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B" w:rsidRDefault="00C7624A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7106285" cy="1752600"/>
            <wp:effectExtent l="0" t="0" r="0" b="0"/>
            <wp:wrapNone/>
            <wp:docPr id="1" name="Рисунок 5" descr="шапка 0122-2019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шапка 0122-2019-b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012FCD" w:rsidRDefault="00012FCD" w:rsidP="00012FCD">
      <w:pPr>
        <w:jc w:val="center"/>
        <w:rPr>
          <w:sz w:val="26"/>
          <w:szCs w:val="26"/>
        </w:rPr>
      </w:pPr>
    </w:p>
    <w:p w:rsidR="00895C8E" w:rsidRPr="00BF5530" w:rsidRDefault="00895C8E" w:rsidP="00012FCD">
      <w:pPr>
        <w:jc w:val="center"/>
      </w:pPr>
      <w:r w:rsidRPr="00BF5530">
        <w:rPr>
          <w:lang w:val="en-US"/>
        </w:rPr>
        <w:t>XIX</w:t>
      </w:r>
      <w:r w:rsidRPr="00BF5530">
        <w:t xml:space="preserve"> Съезд строителей Санкт-Петербурга</w:t>
      </w:r>
    </w:p>
    <w:p w:rsidR="00895C8E" w:rsidRPr="00BF5530" w:rsidRDefault="00895C8E" w:rsidP="00895C8E"/>
    <w:p w:rsidR="00895C8E" w:rsidRPr="00BF5530" w:rsidRDefault="00895C8E" w:rsidP="00895C8E">
      <w:r w:rsidRPr="00BF5530">
        <w:t>2 декабря 2021г.</w:t>
      </w:r>
    </w:p>
    <w:p w:rsidR="00895C8E" w:rsidRDefault="00895C8E" w:rsidP="00895C8E">
      <w:r w:rsidRPr="00BF5530">
        <w:t>Санкт-Петербург</w:t>
      </w:r>
    </w:p>
    <w:p w:rsidR="00564CED" w:rsidRDefault="00564CED" w:rsidP="00895C8E">
      <w:r>
        <w:t>Исторический парк «Россия – моя история»</w:t>
      </w:r>
    </w:p>
    <w:p w:rsidR="00564CED" w:rsidRPr="00BF5530" w:rsidRDefault="00564CED" w:rsidP="00895C8E">
      <w:r>
        <w:t>(Бассейная, 32)</w:t>
      </w:r>
    </w:p>
    <w:p w:rsidR="00895C8E" w:rsidRPr="00BF5530" w:rsidRDefault="00895C8E" w:rsidP="00895C8E"/>
    <w:p w:rsidR="00895C8E" w:rsidRPr="00BF5530" w:rsidRDefault="00895C8E" w:rsidP="00895C8E">
      <w:r w:rsidRPr="00BF5530">
        <w:t xml:space="preserve">ПРОГРАММА </w:t>
      </w:r>
    </w:p>
    <w:p w:rsidR="00895C8E" w:rsidRPr="00BF5530" w:rsidRDefault="00895C8E" w:rsidP="00895C8E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930"/>
      </w:tblGrid>
      <w:tr w:rsidR="00895C8E" w:rsidRPr="00BF5530" w:rsidTr="00895C8E">
        <w:trPr>
          <w:trHeight w:val="407"/>
        </w:trPr>
        <w:tc>
          <w:tcPr>
            <w:tcW w:w="1702" w:type="dxa"/>
            <w:vAlign w:val="center"/>
          </w:tcPr>
          <w:p w:rsidR="00895C8E" w:rsidRPr="00BF5530" w:rsidRDefault="00895C8E" w:rsidP="00176F63">
            <w:pPr>
              <w:jc w:val="center"/>
              <w:rPr>
                <w:b/>
              </w:rPr>
            </w:pPr>
            <w:r w:rsidRPr="00BF5530">
              <w:rPr>
                <w:b/>
              </w:rPr>
              <w:t>Время</w:t>
            </w:r>
          </w:p>
        </w:tc>
        <w:tc>
          <w:tcPr>
            <w:tcW w:w="8930" w:type="dxa"/>
            <w:vAlign w:val="center"/>
          </w:tcPr>
          <w:p w:rsidR="00895C8E" w:rsidRPr="00BF5530" w:rsidRDefault="00895C8E" w:rsidP="00176F63">
            <w:pPr>
              <w:jc w:val="center"/>
              <w:rPr>
                <w:b/>
              </w:rPr>
            </w:pPr>
            <w:r w:rsidRPr="00BF5530">
              <w:rPr>
                <w:b/>
              </w:rPr>
              <w:t>Действие</w:t>
            </w:r>
          </w:p>
        </w:tc>
      </w:tr>
      <w:tr w:rsidR="00895C8E" w:rsidRPr="00BF5530" w:rsidTr="00895C8E">
        <w:trPr>
          <w:trHeight w:val="407"/>
        </w:trPr>
        <w:tc>
          <w:tcPr>
            <w:tcW w:w="1702" w:type="dxa"/>
            <w:vAlign w:val="center"/>
          </w:tcPr>
          <w:p w:rsidR="00895C8E" w:rsidRPr="00BF5530" w:rsidRDefault="00895C8E" w:rsidP="00895C8E">
            <w:pPr>
              <w:rPr>
                <w:b/>
              </w:rPr>
            </w:pPr>
            <w:r w:rsidRPr="00BF5530">
              <w:rPr>
                <w:b/>
              </w:rPr>
              <w:t>15.30 – 17.45</w:t>
            </w:r>
          </w:p>
        </w:tc>
        <w:tc>
          <w:tcPr>
            <w:tcW w:w="8930" w:type="dxa"/>
            <w:vAlign w:val="center"/>
          </w:tcPr>
          <w:p w:rsidR="00110E7C" w:rsidRDefault="00895C8E" w:rsidP="00110E7C">
            <w:pPr>
              <w:rPr>
                <w:b/>
              </w:rPr>
            </w:pPr>
            <w:r w:rsidRPr="00BF5530">
              <w:rPr>
                <w:b/>
              </w:rPr>
              <w:t>Регистрация участников</w:t>
            </w:r>
            <w:r w:rsidR="00110E7C">
              <w:rPr>
                <w:b/>
              </w:rPr>
              <w:t xml:space="preserve">. </w:t>
            </w:r>
          </w:p>
          <w:p w:rsidR="00895C8E" w:rsidRPr="00BF5530" w:rsidRDefault="00110E7C" w:rsidP="00110E7C">
            <w:pPr>
              <w:rPr>
                <w:b/>
              </w:rPr>
            </w:pPr>
            <w:r w:rsidRPr="00110E7C">
              <w:t xml:space="preserve">На центральном входе в здание необходимо предъявить  </w:t>
            </w:r>
            <w:r w:rsidRPr="00110E7C">
              <w:rPr>
                <w:lang w:val="en-US"/>
              </w:rPr>
              <w:t>QR</w:t>
            </w:r>
            <w:r w:rsidRPr="00110E7C">
              <w:t>-код и паспорт</w:t>
            </w:r>
            <w:r w:rsidR="00895C8E" w:rsidRPr="00BF5530">
              <w:rPr>
                <w:b/>
              </w:rPr>
              <w:t xml:space="preserve"> </w:t>
            </w:r>
          </w:p>
        </w:tc>
      </w:tr>
      <w:tr w:rsidR="00895C8E" w:rsidRPr="00BF5530" w:rsidTr="00895C8E">
        <w:trPr>
          <w:trHeight w:val="407"/>
        </w:trPr>
        <w:tc>
          <w:tcPr>
            <w:tcW w:w="1702" w:type="dxa"/>
            <w:vAlign w:val="center"/>
          </w:tcPr>
          <w:p w:rsidR="00895C8E" w:rsidRPr="00BF5530" w:rsidRDefault="00895C8E" w:rsidP="00775B95">
            <w:pPr>
              <w:jc w:val="center"/>
              <w:rPr>
                <w:b/>
              </w:rPr>
            </w:pPr>
            <w:r w:rsidRPr="00BF5530">
              <w:rPr>
                <w:b/>
              </w:rPr>
              <w:t>16.45-17.00</w:t>
            </w:r>
            <w:r w:rsidRPr="00BF5530">
              <w:rPr>
                <w:b/>
              </w:rPr>
              <w:tab/>
            </w:r>
          </w:p>
        </w:tc>
        <w:tc>
          <w:tcPr>
            <w:tcW w:w="8930" w:type="dxa"/>
            <w:vAlign w:val="center"/>
          </w:tcPr>
          <w:p w:rsidR="00895C8E" w:rsidRPr="00BF5530" w:rsidRDefault="00895C8E" w:rsidP="00775B95">
            <w:pPr>
              <w:rPr>
                <w:b/>
              </w:rPr>
            </w:pPr>
            <w:r w:rsidRPr="00BF5530">
              <w:rPr>
                <w:b/>
              </w:rPr>
              <w:t>Демонстрация фильма «Город строится  - Город живет»</w:t>
            </w:r>
          </w:p>
        </w:tc>
      </w:tr>
      <w:tr w:rsidR="00895C8E" w:rsidRPr="00BF5530" w:rsidTr="00895C8E">
        <w:trPr>
          <w:trHeight w:val="713"/>
        </w:trPr>
        <w:tc>
          <w:tcPr>
            <w:tcW w:w="1702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>17.00-17.10</w:t>
            </w:r>
          </w:p>
        </w:tc>
        <w:tc>
          <w:tcPr>
            <w:tcW w:w="8930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 xml:space="preserve">Торжественное открытие Съезда.  </w:t>
            </w:r>
          </w:p>
          <w:p w:rsidR="00895C8E" w:rsidRPr="00BF5530" w:rsidRDefault="00895C8E" w:rsidP="00176F63">
            <w:pPr>
              <w:rPr>
                <w:b/>
              </w:rPr>
            </w:pPr>
          </w:p>
          <w:p w:rsidR="00895C8E" w:rsidRPr="00BF5530" w:rsidRDefault="00895C8E" w:rsidP="00176F63">
            <w:r w:rsidRPr="00BF5530">
              <w:t xml:space="preserve">Съезд ведет: </w:t>
            </w:r>
            <w:r w:rsidRPr="00BF5530">
              <w:rPr>
                <w:b/>
              </w:rPr>
              <w:t>Вахмистров Александр Иванович</w:t>
            </w:r>
            <w:r w:rsidRPr="00BF5530">
              <w:t>, президент Союза строительных объединений и организаций</w:t>
            </w:r>
          </w:p>
          <w:p w:rsidR="00895C8E" w:rsidRPr="00BF5530" w:rsidRDefault="00895C8E" w:rsidP="00176F63"/>
          <w:p w:rsidR="00895C8E" w:rsidRPr="00BF5530" w:rsidRDefault="00895C8E" w:rsidP="00176F63">
            <w:r w:rsidRPr="00BF5530">
              <w:t xml:space="preserve">Вручение отраслевых наград. Вручает Губернатор Санкт-Петербурга </w:t>
            </w:r>
          </w:p>
          <w:p w:rsidR="00895C8E" w:rsidRPr="00BF5530" w:rsidRDefault="00895C8E" w:rsidP="00895C8E">
            <w:pPr>
              <w:jc w:val="both"/>
            </w:pPr>
          </w:p>
        </w:tc>
      </w:tr>
      <w:tr w:rsidR="00895C8E" w:rsidRPr="00BF5530" w:rsidTr="00895C8E">
        <w:trPr>
          <w:trHeight w:val="658"/>
        </w:trPr>
        <w:tc>
          <w:tcPr>
            <w:tcW w:w="1702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>17.10-17.30</w:t>
            </w:r>
          </w:p>
        </w:tc>
        <w:tc>
          <w:tcPr>
            <w:tcW w:w="8930" w:type="dxa"/>
          </w:tcPr>
          <w:p w:rsidR="000B0223" w:rsidRDefault="00895C8E" w:rsidP="00176F63">
            <w:r w:rsidRPr="00BF5530">
              <w:t xml:space="preserve">Основной доклад: </w:t>
            </w:r>
          </w:p>
          <w:p w:rsidR="00895C8E" w:rsidRPr="00BF5530" w:rsidRDefault="000B0223" w:rsidP="00176F63">
            <w:pPr>
              <w:rPr>
                <w:b/>
              </w:rPr>
            </w:pPr>
            <w:r>
              <w:rPr>
                <w:b/>
              </w:rPr>
              <w:t xml:space="preserve">Губернатор Санкт-Петербурга </w:t>
            </w:r>
            <w:proofErr w:type="spellStart"/>
            <w:r w:rsidR="00895C8E" w:rsidRPr="00BF5530">
              <w:rPr>
                <w:b/>
              </w:rPr>
              <w:t>Беглов</w:t>
            </w:r>
            <w:proofErr w:type="spellEnd"/>
            <w:r w:rsidR="00895C8E" w:rsidRPr="00BF5530">
              <w:rPr>
                <w:b/>
              </w:rPr>
              <w:t xml:space="preserve"> Александр Дмитриевич</w:t>
            </w:r>
          </w:p>
          <w:p w:rsidR="00895C8E" w:rsidRPr="00BF5530" w:rsidRDefault="00895C8E" w:rsidP="00176F63">
            <w:pPr>
              <w:rPr>
                <w:i/>
              </w:rPr>
            </w:pPr>
          </w:p>
        </w:tc>
      </w:tr>
      <w:tr w:rsidR="00895C8E" w:rsidRPr="00BF5530" w:rsidTr="00895C8E">
        <w:trPr>
          <w:trHeight w:val="983"/>
        </w:trPr>
        <w:tc>
          <w:tcPr>
            <w:tcW w:w="1702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>17.30-18.45</w:t>
            </w:r>
          </w:p>
        </w:tc>
        <w:tc>
          <w:tcPr>
            <w:tcW w:w="8930" w:type="dxa"/>
          </w:tcPr>
          <w:p w:rsidR="00895C8E" w:rsidRPr="00BF5530" w:rsidRDefault="00895C8E" w:rsidP="00176F63">
            <w:pPr>
              <w:spacing w:before="120" w:after="120"/>
              <w:rPr>
                <w:rFonts w:eastAsia="SimSun"/>
                <w:lang w:eastAsia="zh-CN"/>
              </w:rPr>
            </w:pPr>
            <w:r w:rsidRPr="00BF5530">
              <w:rPr>
                <w:rFonts w:eastAsia="SimSun"/>
                <w:lang w:eastAsia="zh-CN"/>
              </w:rPr>
              <w:t xml:space="preserve">Приветствия и выступления: </w:t>
            </w:r>
          </w:p>
          <w:p w:rsidR="00895C8E" w:rsidRPr="00BF5530" w:rsidRDefault="00895C8E" w:rsidP="00895C8E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r w:rsidRPr="00BF5530">
              <w:rPr>
                <w:rFonts w:eastAsia="SimSun"/>
                <w:b/>
                <w:lang w:eastAsia="zh-CN"/>
              </w:rPr>
              <w:t>Яковлев Владимир Анатольевич</w:t>
            </w:r>
            <w:r w:rsidRPr="00BF5530">
              <w:rPr>
                <w:rFonts w:eastAsia="SimSun"/>
                <w:lang w:eastAsia="zh-CN"/>
              </w:rPr>
              <w:t>, президент Российского Союза строителей</w:t>
            </w:r>
          </w:p>
          <w:p w:rsidR="00895C8E" w:rsidRPr="000B0223" w:rsidRDefault="000B0223" w:rsidP="00FA5A6B">
            <w:pPr>
              <w:spacing w:before="120" w:after="120"/>
              <w:rPr>
                <w:rFonts w:eastAsia="SimSun"/>
                <w:i/>
                <w:lang w:eastAsia="zh-CN"/>
              </w:rPr>
            </w:pPr>
            <w:r w:rsidRPr="000B0223">
              <w:rPr>
                <w:rFonts w:eastAsia="SimSun"/>
                <w:i/>
                <w:lang w:eastAsia="zh-CN"/>
              </w:rPr>
              <w:t>«Строительный комплекс России: проблемы, опыт и перспективы»</w:t>
            </w:r>
          </w:p>
          <w:p w:rsidR="00895C8E" w:rsidRPr="00BF5530" w:rsidRDefault="00895C8E" w:rsidP="00176F63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r w:rsidRPr="00BF5530">
              <w:rPr>
                <w:rFonts w:eastAsia="SimSun"/>
                <w:b/>
                <w:lang w:eastAsia="zh-CN"/>
              </w:rPr>
              <w:t>Мороз Антон Михайлович</w:t>
            </w:r>
            <w:r w:rsidRPr="00BF5530">
              <w:rPr>
                <w:rFonts w:eastAsia="SimSun"/>
                <w:lang w:eastAsia="zh-CN"/>
              </w:rPr>
              <w:t xml:space="preserve">, вице-президент Ассоциации «Национальное объединение строителей», вице-президент Санкт-Петербургской Торгово-промышленной палаты </w:t>
            </w:r>
          </w:p>
          <w:p w:rsidR="000B0223" w:rsidRPr="00724478" w:rsidRDefault="000B0223" w:rsidP="000B0223">
            <w:pPr>
              <w:spacing w:before="120" w:after="120"/>
              <w:rPr>
                <w:rFonts w:eastAsia="SimSun"/>
                <w:i/>
                <w:lang w:eastAsia="zh-CN"/>
              </w:rPr>
            </w:pPr>
            <w:r w:rsidRPr="00724478">
              <w:rPr>
                <w:rFonts w:eastAsia="SimSun"/>
                <w:i/>
                <w:lang w:eastAsia="zh-CN"/>
              </w:rPr>
              <w:t>«Итоги работы строительного комплекса в 2021 году»</w:t>
            </w:r>
          </w:p>
          <w:p w:rsidR="00895C8E" w:rsidRPr="00BF5530" w:rsidRDefault="00895C8E" w:rsidP="00895C8E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r w:rsidRPr="00BF5530">
              <w:rPr>
                <w:rFonts w:eastAsia="SimSun"/>
                <w:b/>
                <w:lang w:eastAsia="zh-CN"/>
              </w:rPr>
              <w:t>Барановский Евгений Петрович</w:t>
            </w:r>
            <w:r w:rsidRPr="00BF5530">
              <w:rPr>
                <w:rFonts w:eastAsia="SimSun"/>
                <w:lang w:eastAsia="zh-CN"/>
              </w:rPr>
              <w:t xml:space="preserve">, заместитель председателя Правительства Ленинградской области по строительству  </w:t>
            </w:r>
          </w:p>
          <w:p w:rsidR="00895C8E" w:rsidRPr="00FA5A6B" w:rsidRDefault="00FA5A6B" w:rsidP="00FA5A6B">
            <w:pPr>
              <w:rPr>
                <w:rFonts w:eastAsia="SimSun"/>
                <w:i/>
                <w:lang w:eastAsia="zh-CN"/>
              </w:rPr>
            </w:pPr>
            <w:r w:rsidRPr="00FA5A6B">
              <w:rPr>
                <w:rFonts w:eastAsia="SimSun"/>
                <w:i/>
                <w:lang w:eastAsia="zh-CN"/>
              </w:rPr>
              <w:t>«Итоги работы строительного блока Правительства Ленинградской области в 2021 году»</w:t>
            </w:r>
          </w:p>
          <w:p w:rsidR="000B0223" w:rsidRPr="00724478" w:rsidRDefault="000B0223" w:rsidP="000B0223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Володин Дмитрий Олегович, </w:t>
            </w:r>
            <w:r w:rsidRPr="00351EE3">
              <w:rPr>
                <w:rFonts w:eastAsia="SimSun"/>
                <w:lang w:eastAsia="zh-CN"/>
              </w:rPr>
              <w:t>вице-президент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Pr="00724478">
              <w:rPr>
                <w:rFonts w:eastAsia="SimSun"/>
                <w:lang w:eastAsia="zh-CN"/>
              </w:rPr>
              <w:t xml:space="preserve"> Группы «Эталон»</w:t>
            </w:r>
            <w:r>
              <w:rPr>
                <w:rFonts w:eastAsia="SimSun"/>
                <w:lang w:eastAsia="zh-CN"/>
              </w:rPr>
              <w:t xml:space="preserve"> по Санкт-Петербургу </w:t>
            </w:r>
          </w:p>
          <w:p w:rsidR="000B0223" w:rsidRPr="00724478" w:rsidRDefault="000B0223" w:rsidP="000B0223">
            <w:pPr>
              <w:spacing w:before="120" w:after="120"/>
              <w:rPr>
                <w:rFonts w:eastAsia="SimSun"/>
                <w:i/>
                <w:lang w:eastAsia="zh-CN"/>
              </w:rPr>
            </w:pPr>
            <w:r w:rsidRPr="00724478">
              <w:rPr>
                <w:rFonts w:eastAsia="SimSun"/>
                <w:i/>
                <w:lang w:eastAsia="zh-CN"/>
              </w:rPr>
              <w:t>«Опыт применения технологии информационного моделирования в строительстве»</w:t>
            </w:r>
          </w:p>
          <w:p w:rsidR="00895C8E" w:rsidRDefault="00895C8E" w:rsidP="00176F63">
            <w:pPr>
              <w:pStyle w:val="af0"/>
              <w:spacing w:before="120" w:after="120"/>
              <w:rPr>
                <w:rFonts w:eastAsia="SimSun"/>
                <w:lang w:eastAsia="zh-CN"/>
              </w:rPr>
            </w:pPr>
          </w:p>
          <w:p w:rsidR="000F1583" w:rsidRPr="00BF5530" w:rsidRDefault="000F1583" w:rsidP="00176F63">
            <w:pPr>
              <w:pStyle w:val="af0"/>
              <w:spacing w:before="120" w:after="120"/>
              <w:rPr>
                <w:rFonts w:eastAsia="SimSun"/>
                <w:lang w:eastAsia="zh-CN"/>
              </w:rPr>
            </w:pPr>
          </w:p>
          <w:p w:rsidR="00895C8E" w:rsidRDefault="00895C8E" w:rsidP="00895C8E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r w:rsidRPr="00BF5530">
              <w:rPr>
                <w:rFonts w:eastAsia="SimSun"/>
                <w:b/>
                <w:lang w:eastAsia="zh-CN"/>
              </w:rPr>
              <w:lastRenderedPageBreak/>
              <w:t>Туркин Федор Олегович</w:t>
            </w:r>
            <w:r w:rsidRPr="00BF5530">
              <w:rPr>
                <w:rFonts w:eastAsia="SimSun"/>
                <w:lang w:eastAsia="zh-CN"/>
              </w:rPr>
              <w:t>, председатель Совета директоров Холдинга РСТИ («Росстройинвест»).</w:t>
            </w:r>
          </w:p>
          <w:p w:rsidR="00FA5A6B" w:rsidRPr="00FA5A6B" w:rsidRDefault="00FA5A6B" w:rsidP="00FA5A6B">
            <w:pPr>
              <w:spacing w:before="120" w:after="120"/>
              <w:rPr>
                <w:rFonts w:eastAsia="SimSun"/>
                <w:i/>
                <w:lang w:eastAsia="zh-CN"/>
              </w:rPr>
            </w:pPr>
            <w:r w:rsidRPr="00FA5A6B">
              <w:rPr>
                <w:rFonts w:eastAsia="SimSun"/>
                <w:i/>
                <w:lang w:eastAsia="zh-CN"/>
              </w:rPr>
              <w:t xml:space="preserve">Тема уточняется </w:t>
            </w:r>
          </w:p>
          <w:p w:rsidR="00895C8E" w:rsidRPr="00BF5530" w:rsidRDefault="00895C8E" w:rsidP="00176F63">
            <w:pPr>
              <w:pStyle w:val="af0"/>
              <w:spacing w:before="120" w:after="120"/>
              <w:rPr>
                <w:rFonts w:eastAsia="SimSun"/>
                <w:lang w:eastAsia="zh-CN"/>
              </w:rPr>
            </w:pPr>
          </w:p>
          <w:p w:rsidR="000B0223" w:rsidRPr="00724478" w:rsidRDefault="000B0223" w:rsidP="000B0223">
            <w:pPr>
              <w:pStyle w:val="af0"/>
              <w:numPr>
                <w:ilvl w:val="0"/>
                <w:numId w:val="4"/>
              </w:numPr>
              <w:spacing w:before="120" w:after="120"/>
              <w:rPr>
                <w:rFonts w:eastAsia="SimSun"/>
                <w:lang w:eastAsia="zh-CN"/>
              </w:rPr>
            </w:pPr>
            <w:proofErr w:type="spellStart"/>
            <w:r w:rsidRPr="00724478">
              <w:rPr>
                <w:rFonts w:eastAsia="SimSun"/>
                <w:b/>
                <w:lang w:eastAsia="zh-CN"/>
              </w:rPr>
              <w:t>Мангушев</w:t>
            </w:r>
            <w:proofErr w:type="spellEnd"/>
            <w:r w:rsidRPr="00724478">
              <w:rPr>
                <w:rFonts w:eastAsia="SimSun"/>
                <w:b/>
                <w:lang w:eastAsia="zh-CN"/>
              </w:rPr>
              <w:t xml:space="preserve"> Рашид </w:t>
            </w:r>
            <w:proofErr w:type="spellStart"/>
            <w:r w:rsidRPr="00724478">
              <w:rPr>
                <w:rFonts w:eastAsia="SimSun"/>
                <w:b/>
                <w:lang w:eastAsia="zh-CN"/>
              </w:rPr>
              <w:t>Абдуллович</w:t>
            </w:r>
            <w:proofErr w:type="spellEnd"/>
            <w:r w:rsidRPr="00724478">
              <w:rPr>
                <w:rFonts w:eastAsia="SimSun"/>
                <w:lang w:eastAsia="zh-CN"/>
              </w:rPr>
              <w:t>, заведующий кафедрой Геотехники Санкт-Петербургского государственного архитектурно-строительного университета, доктор технических наук, профессор.</w:t>
            </w:r>
          </w:p>
          <w:p w:rsidR="000B0223" w:rsidRPr="00724478" w:rsidRDefault="000B0223" w:rsidP="000B0223">
            <w:pPr>
              <w:rPr>
                <w:rFonts w:eastAsia="SimSun"/>
                <w:i/>
                <w:lang w:eastAsia="zh-CN"/>
              </w:rPr>
            </w:pPr>
            <w:r w:rsidRPr="00724478">
              <w:rPr>
                <w:rFonts w:eastAsia="SimSun"/>
                <w:i/>
                <w:lang w:eastAsia="zh-CN"/>
              </w:rPr>
              <w:t>«Проблемы и перспективы профессионального высшего образования инженеров-строителей»</w:t>
            </w:r>
          </w:p>
          <w:p w:rsidR="00895C8E" w:rsidRPr="00BF5530" w:rsidRDefault="00895C8E" w:rsidP="00176F63">
            <w:pPr>
              <w:spacing w:before="120" w:after="120"/>
              <w:rPr>
                <w:rFonts w:eastAsia="SimSun"/>
                <w:lang w:eastAsia="zh-CN"/>
              </w:rPr>
            </w:pPr>
          </w:p>
        </w:tc>
      </w:tr>
      <w:tr w:rsidR="00895C8E" w:rsidRPr="00BF5530" w:rsidTr="00895C8E">
        <w:trPr>
          <w:trHeight w:val="1090"/>
        </w:trPr>
        <w:tc>
          <w:tcPr>
            <w:tcW w:w="1702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lastRenderedPageBreak/>
              <w:t>18.45 -18.50</w:t>
            </w:r>
          </w:p>
        </w:tc>
        <w:tc>
          <w:tcPr>
            <w:tcW w:w="8930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 xml:space="preserve">Общее собрание членов Союза строительных объединений и организаций: </w:t>
            </w:r>
          </w:p>
          <w:p w:rsidR="00895C8E" w:rsidRPr="00BF5530" w:rsidRDefault="00895C8E" w:rsidP="00176F63">
            <w:pPr>
              <w:rPr>
                <w:b/>
              </w:rPr>
            </w:pPr>
          </w:p>
          <w:p w:rsidR="00895C8E" w:rsidRPr="00BF5530" w:rsidRDefault="00895C8E" w:rsidP="00176F63">
            <w:r w:rsidRPr="00BF5530">
              <w:t>- Об избрании президента ССОО;</w:t>
            </w:r>
          </w:p>
          <w:p w:rsidR="00895C8E" w:rsidRPr="00BF5530" w:rsidRDefault="00895C8E" w:rsidP="00176F63"/>
          <w:p w:rsidR="00895C8E" w:rsidRPr="00BF5530" w:rsidRDefault="00895C8E" w:rsidP="00176F63">
            <w:r w:rsidRPr="00BF5530">
              <w:t xml:space="preserve">- О продлении полномочий исполнительного директора ССОО;  </w:t>
            </w:r>
          </w:p>
          <w:p w:rsidR="00895C8E" w:rsidRPr="00BF5530" w:rsidRDefault="00895C8E" w:rsidP="00176F63"/>
          <w:p w:rsidR="00895C8E" w:rsidRPr="00BF5530" w:rsidRDefault="00895C8E" w:rsidP="00176F63">
            <w:r w:rsidRPr="00BF5530">
              <w:t>- Об утверждении состава Президиума ССОО  на 2022г.;</w:t>
            </w:r>
          </w:p>
          <w:p w:rsidR="00895C8E" w:rsidRPr="00BF5530" w:rsidRDefault="00895C8E" w:rsidP="00176F63"/>
          <w:p w:rsidR="00895C8E" w:rsidRPr="00BF5530" w:rsidRDefault="00895C8E" w:rsidP="00176F63">
            <w:r w:rsidRPr="00BF5530">
              <w:t>- Об утверждении размера и порядка уплаты членских взносов  на 2022г.;</w:t>
            </w:r>
          </w:p>
          <w:p w:rsidR="00895C8E" w:rsidRPr="00BF5530" w:rsidRDefault="00895C8E" w:rsidP="00176F63"/>
          <w:p w:rsidR="00895C8E" w:rsidRPr="00BF5530" w:rsidRDefault="00895C8E" w:rsidP="00176F63">
            <w:r w:rsidRPr="00BF5530">
              <w:t>- Об утверждении отчета о деятельности и исполнения сметы  за 2021г., плана работы и сметы  на 2022г.</w:t>
            </w:r>
          </w:p>
          <w:p w:rsidR="00895C8E" w:rsidRPr="00BF5530" w:rsidRDefault="00895C8E" w:rsidP="00176F63"/>
        </w:tc>
      </w:tr>
      <w:tr w:rsidR="00895C8E" w:rsidRPr="00BF5530" w:rsidTr="00895C8E">
        <w:trPr>
          <w:trHeight w:val="605"/>
        </w:trPr>
        <w:tc>
          <w:tcPr>
            <w:tcW w:w="1702" w:type="dxa"/>
          </w:tcPr>
          <w:p w:rsidR="00895C8E" w:rsidRPr="00BF5530" w:rsidRDefault="00895C8E" w:rsidP="00176F63">
            <w:pPr>
              <w:rPr>
                <w:b/>
              </w:rPr>
            </w:pPr>
            <w:r w:rsidRPr="00BF5530">
              <w:rPr>
                <w:b/>
              </w:rPr>
              <w:t>19.00</w:t>
            </w:r>
          </w:p>
        </w:tc>
        <w:tc>
          <w:tcPr>
            <w:tcW w:w="8930" w:type="dxa"/>
          </w:tcPr>
          <w:p w:rsidR="00895C8E" w:rsidRPr="00BF5530" w:rsidRDefault="00895C8E" w:rsidP="00176F63">
            <w:r w:rsidRPr="00BF5530">
              <w:t xml:space="preserve">Подведение итогов Съезда, завершение работы. </w:t>
            </w:r>
          </w:p>
        </w:tc>
      </w:tr>
    </w:tbl>
    <w:p w:rsidR="00C7624A" w:rsidRPr="00BF5530" w:rsidRDefault="00C7624A" w:rsidP="00C7624A">
      <w:pPr>
        <w:jc w:val="center"/>
      </w:pPr>
    </w:p>
    <w:p w:rsidR="00895C8E" w:rsidRPr="00BF5530" w:rsidRDefault="00895C8E" w:rsidP="00895C8E">
      <w:r w:rsidRPr="00BF5530">
        <w:t xml:space="preserve">ВНИМАНИЕ: В связи с требованиями городских нормативных актов вход участников Съезда строго по предъявлению </w:t>
      </w:r>
      <w:r w:rsidRPr="00BF5530">
        <w:rPr>
          <w:lang w:val="en-US"/>
        </w:rPr>
        <w:t>QR</w:t>
      </w:r>
      <w:r w:rsidRPr="000B0223">
        <w:t>-</w:t>
      </w:r>
      <w:r w:rsidRPr="00BF5530">
        <w:t xml:space="preserve">кода и паспорта.  </w:t>
      </w:r>
    </w:p>
    <w:p w:rsidR="00BF5530" w:rsidRPr="00BF5530" w:rsidRDefault="00BF5530" w:rsidP="00BF5530">
      <w:pPr>
        <w:spacing w:before="120" w:after="120"/>
      </w:pPr>
      <w:r>
        <w:t xml:space="preserve">Дополнительная информация в дирекции Союза строительных объединений и организаций по телефону (812) 570-30-63, по электронной почте </w:t>
      </w:r>
      <w:proofErr w:type="spellStart"/>
      <w:r>
        <w:rPr>
          <w:lang w:val="en-US"/>
        </w:rPr>
        <w:t>ssoo</w:t>
      </w:r>
      <w:proofErr w:type="spellEnd"/>
      <w:r w:rsidRPr="00BF5530">
        <w:t>_</w:t>
      </w:r>
      <w:proofErr w:type="spellStart"/>
      <w:r>
        <w:rPr>
          <w:lang w:val="en-US"/>
        </w:rPr>
        <w:t>pr</w:t>
      </w:r>
      <w:proofErr w:type="spellEnd"/>
      <w:r w:rsidRPr="00BF5530">
        <w:t>@</w:t>
      </w:r>
      <w:r>
        <w:rPr>
          <w:lang w:val="en-US"/>
        </w:rPr>
        <w:t>mail</w:t>
      </w:r>
      <w:r w:rsidRPr="00BF553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F5530" w:rsidRDefault="00BF5530" w:rsidP="00BF5530">
      <w:pPr>
        <w:spacing w:before="120" w:after="120"/>
      </w:pPr>
    </w:p>
    <w:p w:rsidR="00BF5530" w:rsidRDefault="00BF5530" w:rsidP="00BF5530">
      <w:pPr>
        <w:spacing w:before="120" w:after="120"/>
        <w:jc w:val="center"/>
      </w:pPr>
      <w:r>
        <w:t xml:space="preserve">Благодарим партнеров </w:t>
      </w:r>
      <w:r>
        <w:rPr>
          <w:lang w:val="en-US"/>
        </w:rPr>
        <w:t>XIX</w:t>
      </w:r>
      <w:r w:rsidRPr="00BF5530">
        <w:t xml:space="preserve"> </w:t>
      </w:r>
      <w:r>
        <w:t>Съезда строителей Санкт-Петербурга:</w:t>
      </w:r>
    </w:p>
    <w:p w:rsidR="00BF5530" w:rsidRDefault="00BF5530" w:rsidP="000B0223">
      <w:pPr>
        <w:spacing w:before="120" w:after="120"/>
      </w:pPr>
      <w:r>
        <w:t>Генеральный  партнер Холдинг РСТИ («Росстройинвест»)</w:t>
      </w:r>
    </w:p>
    <w:p w:rsidR="00BF5530" w:rsidRDefault="00BF5530" w:rsidP="00BF5530">
      <w:pPr>
        <w:pStyle w:val="af0"/>
        <w:spacing w:before="120" w:after="120"/>
      </w:pPr>
    </w:p>
    <w:p w:rsidR="00110E7C" w:rsidRDefault="00BF5530" w:rsidP="000B0223">
      <w:pPr>
        <w:pStyle w:val="af0"/>
        <w:spacing w:before="120" w:after="120"/>
      </w:pPr>
      <w:r>
        <w:t xml:space="preserve">Партнеры: </w:t>
      </w:r>
    </w:p>
    <w:p w:rsidR="000B0223" w:rsidRDefault="000B0223" w:rsidP="000B0223">
      <w:pPr>
        <w:pStyle w:val="af0"/>
        <w:numPr>
          <w:ilvl w:val="0"/>
          <w:numId w:val="6"/>
        </w:numPr>
        <w:spacing w:before="120" w:after="120"/>
      </w:pPr>
      <w:proofErr w:type="spellStart"/>
      <w:r w:rsidRPr="000B0223">
        <w:t>Glorax</w:t>
      </w:r>
      <w:proofErr w:type="spellEnd"/>
      <w:r w:rsidRPr="000B0223">
        <w:t xml:space="preserve"> </w:t>
      </w:r>
      <w:proofErr w:type="spellStart"/>
      <w:r w:rsidRPr="000B0223">
        <w:t>Development</w:t>
      </w:r>
      <w:proofErr w:type="spellEnd"/>
    </w:p>
    <w:p w:rsidR="000B0223" w:rsidRDefault="000B0223" w:rsidP="000B0223">
      <w:pPr>
        <w:pStyle w:val="af0"/>
        <w:numPr>
          <w:ilvl w:val="0"/>
          <w:numId w:val="6"/>
        </w:numPr>
        <w:spacing w:before="120" w:after="120"/>
      </w:pPr>
      <w:r>
        <w:t>Группа «Эталон»</w:t>
      </w:r>
    </w:p>
    <w:p w:rsidR="00110E7C" w:rsidRDefault="00BF5530" w:rsidP="00BF5530">
      <w:pPr>
        <w:pStyle w:val="af0"/>
        <w:numPr>
          <w:ilvl w:val="0"/>
          <w:numId w:val="6"/>
        </w:numPr>
        <w:spacing w:before="120" w:after="120"/>
      </w:pPr>
      <w:r>
        <w:t>Объединение «Строительный трест»</w:t>
      </w:r>
    </w:p>
    <w:p w:rsidR="00110E7C" w:rsidRDefault="00110E7C" w:rsidP="00BF5530">
      <w:pPr>
        <w:pStyle w:val="af0"/>
        <w:numPr>
          <w:ilvl w:val="0"/>
          <w:numId w:val="6"/>
        </w:numPr>
        <w:spacing w:before="120" w:after="120"/>
      </w:pPr>
      <w:r>
        <w:t>ООО  «СПб Реновация»</w:t>
      </w:r>
    </w:p>
    <w:p w:rsidR="00BF5530" w:rsidRDefault="00BF5530" w:rsidP="00BF5530">
      <w:pPr>
        <w:pStyle w:val="af0"/>
        <w:numPr>
          <w:ilvl w:val="0"/>
          <w:numId w:val="6"/>
        </w:numPr>
        <w:spacing w:before="120" w:after="120"/>
      </w:pPr>
      <w:r>
        <w:t xml:space="preserve">Ассоциация СРО «Содружество Строителей». </w:t>
      </w:r>
    </w:p>
    <w:p w:rsidR="00BF5530" w:rsidRDefault="00BF5530" w:rsidP="00BF5530">
      <w:pPr>
        <w:pStyle w:val="af0"/>
      </w:pPr>
    </w:p>
    <w:p w:rsidR="00110E7C" w:rsidRDefault="00110E7C" w:rsidP="00BF5530">
      <w:pPr>
        <w:pStyle w:val="af0"/>
      </w:pPr>
    </w:p>
    <w:p w:rsidR="00BF5530" w:rsidRDefault="00BF5530" w:rsidP="00BF5530">
      <w:pPr>
        <w:pStyle w:val="af0"/>
        <w:numPr>
          <w:ilvl w:val="0"/>
          <w:numId w:val="6"/>
        </w:numPr>
      </w:pPr>
      <w:r>
        <w:t xml:space="preserve">Генеральный информационный партнер Съезда – газета «Недвижимость и строительство». </w:t>
      </w:r>
    </w:p>
    <w:p w:rsidR="00BF5530" w:rsidRDefault="00BF5530" w:rsidP="00BF5530"/>
    <w:p w:rsidR="00BF5530" w:rsidRDefault="00BF5530" w:rsidP="00BF5530">
      <w:pPr>
        <w:pStyle w:val="af0"/>
        <w:numPr>
          <w:ilvl w:val="0"/>
          <w:numId w:val="6"/>
        </w:numPr>
      </w:pPr>
      <w:r>
        <w:t xml:space="preserve">Официальный информационный партнер -  газета «Строительный Еженедельник». </w:t>
      </w:r>
    </w:p>
    <w:p w:rsidR="00BF5530" w:rsidRDefault="00BF5530" w:rsidP="00BF5530"/>
    <w:p w:rsidR="00BF5530" w:rsidRDefault="00BF5530" w:rsidP="00BF5530">
      <w:pPr>
        <w:pStyle w:val="af0"/>
        <w:numPr>
          <w:ilvl w:val="0"/>
          <w:numId w:val="6"/>
        </w:numPr>
      </w:pPr>
      <w:r>
        <w:t xml:space="preserve">Стратегический информационный партнер  - журнал «СТО. Строительство. Технологии. Организация». </w:t>
      </w:r>
    </w:p>
    <w:p w:rsidR="00BF5530" w:rsidRDefault="00BF5530" w:rsidP="00BF5530"/>
    <w:p w:rsidR="00BF5530" w:rsidRPr="00BF5530" w:rsidRDefault="00BF5530" w:rsidP="008E04B3">
      <w:pPr>
        <w:pStyle w:val="af0"/>
        <w:numPr>
          <w:ilvl w:val="0"/>
          <w:numId w:val="6"/>
        </w:numPr>
      </w:pPr>
      <w:r>
        <w:t xml:space="preserve">Информационные партнеры:  «Коммерсант в </w:t>
      </w:r>
      <w:r w:rsidR="000B0223">
        <w:t>Санкт</w:t>
      </w:r>
      <w:r>
        <w:t>-Петербурге», «Большой сервер недвижимости», Бюллетень Недвижимости»,  «Инженерные системы»,  «Путевой навигатор»</w:t>
      </w:r>
      <w:r w:rsidR="000B0223">
        <w:t>, «ТТ-</w:t>
      </w:r>
      <w:proofErr w:type="spellStart"/>
      <w:r w:rsidR="000B0223">
        <w:t>Финанс</w:t>
      </w:r>
      <w:proofErr w:type="spellEnd"/>
      <w:r w:rsidR="000B0223">
        <w:t>»</w:t>
      </w:r>
      <w:r>
        <w:t xml:space="preserve">. </w:t>
      </w:r>
      <w:bookmarkStart w:id="0" w:name="_GoBack"/>
      <w:bookmarkEnd w:id="0"/>
    </w:p>
    <w:sectPr w:rsidR="00BF5530" w:rsidRPr="00BF5530">
      <w:pgSz w:w="11906" w:h="16838"/>
      <w:pgMar w:top="79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265"/>
    <w:multiLevelType w:val="hybridMultilevel"/>
    <w:tmpl w:val="05609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1177"/>
    <w:multiLevelType w:val="hybridMultilevel"/>
    <w:tmpl w:val="57A00ABC"/>
    <w:lvl w:ilvl="0" w:tplc="654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D4716"/>
    <w:multiLevelType w:val="hybridMultilevel"/>
    <w:tmpl w:val="B118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ACA"/>
    <w:multiLevelType w:val="hybridMultilevel"/>
    <w:tmpl w:val="452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4B3F"/>
    <w:multiLevelType w:val="hybridMultilevel"/>
    <w:tmpl w:val="A9A23740"/>
    <w:lvl w:ilvl="0" w:tplc="C4E04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C6C81"/>
    <w:multiLevelType w:val="hybridMultilevel"/>
    <w:tmpl w:val="859E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B"/>
    <w:rsid w:val="0000479C"/>
    <w:rsid w:val="00012FCD"/>
    <w:rsid w:val="000B0223"/>
    <w:rsid w:val="000C6A3F"/>
    <w:rsid w:val="000F1583"/>
    <w:rsid w:val="00110E7C"/>
    <w:rsid w:val="00141F8E"/>
    <w:rsid w:val="001C2A3C"/>
    <w:rsid w:val="001F101E"/>
    <w:rsid w:val="00211B11"/>
    <w:rsid w:val="00240827"/>
    <w:rsid w:val="002701C6"/>
    <w:rsid w:val="00294643"/>
    <w:rsid w:val="00325377"/>
    <w:rsid w:val="00375933"/>
    <w:rsid w:val="00413592"/>
    <w:rsid w:val="004545DE"/>
    <w:rsid w:val="00564CED"/>
    <w:rsid w:val="00572CBC"/>
    <w:rsid w:val="005745CA"/>
    <w:rsid w:val="005D0FFF"/>
    <w:rsid w:val="00675C35"/>
    <w:rsid w:val="006E7539"/>
    <w:rsid w:val="006F2418"/>
    <w:rsid w:val="007963E6"/>
    <w:rsid w:val="007A50D3"/>
    <w:rsid w:val="008626DB"/>
    <w:rsid w:val="00895C8E"/>
    <w:rsid w:val="008A34DB"/>
    <w:rsid w:val="008E04B3"/>
    <w:rsid w:val="00952A4E"/>
    <w:rsid w:val="00962662"/>
    <w:rsid w:val="00973495"/>
    <w:rsid w:val="009A2DAC"/>
    <w:rsid w:val="00A929F4"/>
    <w:rsid w:val="00AE1C4A"/>
    <w:rsid w:val="00B33741"/>
    <w:rsid w:val="00B9041B"/>
    <w:rsid w:val="00BA3382"/>
    <w:rsid w:val="00BF5530"/>
    <w:rsid w:val="00C32000"/>
    <w:rsid w:val="00C7624A"/>
    <w:rsid w:val="00C927DA"/>
    <w:rsid w:val="00CB513C"/>
    <w:rsid w:val="00E13995"/>
    <w:rsid w:val="00E16F51"/>
    <w:rsid w:val="00E8346B"/>
    <w:rsid w:val="00E90442"/>
    <w:rsid w:val="00E9454F"/>
    <w:rsid w:val="00F061CB"/>
    <w:rsid w:val="00F11F57"/>
    <w:rsid w:val="00F56B66"/>
    <w:rsid w:val="00FA5A6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B1AF-3B37-4C89-8425-45ECF76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</dc:creator>
  <cp:lastModifiedBy>Tatiana Prokopenko</cp:lastModifiedBy>
  <cp:revision>3</cp:revision>
  <cp:lastPrinted>2021-11-23T07:28:00Z</cp:lastPrinted>
  <dcterms:created xsi:type="dcterms:W3CDTF">2021-11-23T07:28:00Z</dcterms:created>
  <dcterms:modified xsi:type="dcterms:W3CDTF">2021-11-23T07:28:00Z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