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DA1F" w14:textId="2CF9E55C"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bookmarkStart w:id="0" w:name="_Hlk68260422"/>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22CC9861" w:rsidR="000722AB" w:rsidRDefault="0063225E" w:rsidP="007E6D42">
      <w:pPr>
        <w:spacing w:after="0" w:line="240" w:lineRule="auto"/>
        <w:jc w:val="center"/>
        <w:rPr>
          <w:rFonts w:ascii="Times New Roman" w:hAnsi="Times New Roman" w:cs="Times New Roman"/>
          <w:sz w:val="28"/>
          <w:szCs w:val="28"/>
        </w:rPr>
      </w:pPr>
      <w:r w:rsidRPr="00283D0F">
        <w:rPr>
          <w:rFonts w:ascii="Times New Roman" w:hAnsi="Times New Roman" w:cs="Times New Roman"/>
          <w:sz w:val="28"/>
          <w:szCs w:val="28"/>
        </w:rPr>
        <w:t>о ситуации в строительн</w:t>
      </w:r>
      <w:r w:rsidR="008D05D8" w:rsidRPr="00283D0F">
        <w:rPr>
          <w:rFonts w:ascii="Times New Roman" w:hAnsi="Times New Roman" w:cs="Times New Roman"/>
          <w:sz w:val="28"/>
          <w:szCs w:val="28"/>
        </w:rPr>
        <w:t>ой отрасли</w:t>
      </w:r>
      <w:r w:rsidR="000E29AA" w:rsidRPr="00283D0F">
        <w:rPr>
          <w:rFonts w:ascii="Times New Roman" w:hAnsi="Times New Roman" w:cs="Times New Roman"/>
          <w:sz w:val="28"/>
          <w:szCs w:val="28"/>
        </w:rPr>
        <w:t xml:space="preserve"> </w:t>
      </w:r>
      <w:r w:rsidR="00CC6F64">
        <w:rPr>
          <w:rFonts w:ascii="Times New Roman" w:hAnsi="Times New Roman" w:cs="Times New Roman"/>
          <w:sz w:val="28"/>
          <w:szCs w:val="28"/>
        </w:rPr>
        <w:t>10</w:t>
      </w:r>
      <w:r w:rsidR="00822B17">
        <w:rPr>
          <w:rFonts w:ascii="Times New Roman" w:hAnsi="Times New Roman" w:cs="Times New Roman"/>
          <w:sz w:val="28"/>
          <w:szCs w:val="28"/>
        </w:rPr>
        <w:t>.09</w:t>
      </w:r>
      <w:r w:rsidR="00A8015B" w:rsidRPr="00283D0F">
        <w:rPr>
          <w:rFonts w:ascii="Times New Roman" w:hAnsi="Times New Roman" w:cs="Times New Roman"/>
          <w:sz w:val="28"/>
          <w:szCs w:val="28"/>
        </w:rPr>
        <w:t>-</w:t>
      </w:r>
      <w:r w:rsidR="00822B17">
        <w:rPr>
          <w:rFonts w:ascii="Times New Roman" w:hAnsi="Times New Roman" w:cs="Times New Roman"/>
          <w:sz w:val="28"/>
          <w:szCs w:val="28"/>
        </w:rPr>
        <w:t>1</w:t>
      </w:r>
      <w:r w:rsidR="00CC6F64">
        <w:rPr>
          <w:rFonts w:ascii="Times New Roman" w:hAnsi="Times New Roman" w:cs="Times New Roman"/>
          <w:sz w:val="28"/>
          <w:szCs w:val="28"/>
        </w:rPr>
        <w:t>7</w:t>
      </w:r>
      <w:r w:rsidR="00467E90">
        <w:rPr>
          <w:rFonts w:ascii="Times New Roman" w:hAnsi="Times New Roman" w:cs="Times New Roman"/>
          <w:sz w:val="28"/>
          <w:szCs w:val="28"/>
        </w:rPr>
        <w:t>.09</w:t>
      </w:r>
      <w:r w:rsidR="000722AB" w:rsidRPr="00283D0F">
        <w:rPr>
          <w:rFonts w:ascii="Times New Roman" w:hAnsi="Times New Roman" w:cs="Times New Roman"/>
          <w:sz w:val="28"/>
          <w:szCs w:val="28"/>
        </w:rPr>
        <w:t>.202</w:t>
      </w:r>
      <w:r w:rsidR="005D2ED4" w:rsidRPr="00283D0F">
        <w:rPr>
          <w:rFonts w:ascii="Times New Roman" w:hAnsi="Times New Roman" w:cs="Times New Roman"/>
          <w:sz w:val="28"/>
          <w:szCs w:val="28"/>
        </w:rPr>
        <w:t>1</w:t>
      </w:r>
    </w:p>
    <w:p w14:paraId="165757B7" w14:textId="5C893DFB" w:rsidR="00FA38E7" w:rsidRPr="009F43CD" w:rsidRDefault="00FA38E7"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9F43CD" w:rsidRDefault="002D5DE5" w:rsidP="00E95BFB">
          <w:pPr>
            <w:spacing w:after="0" w:line="240" w:lineRule="auto"/>
            <w:jc w:val="center"/>
            <w:rPr>
              <w:rFonts w:ascii="Times New Roman" w:hAnsi="Times New Roman" w:cs="Times New Roman"/>
              <w:sz w:val="28"/>
              <w:szCs w:val="28"/>
            </w:rPr>
          </w:pPr>
          <w:r w:rsidRPr="009F43CD">
            <w:rPr>
              <w:rFonts w:ascii="Times New Roman" w:hAnsi="Times New Roman" w:cs="Times New Roman"/>
              <w:sz w:val="28"/>
              <w:szCs w:val="28"/>
            </w:rPr>
            <w:t>ОГЛАВЛЕНИЕ</w:t>
          </w:r>
        </w:p>
        <w:p w14:paraId="5AB4ADB7" w14:textId="7C7D1F41" w:rsidR="009F43CD" w:rsidRPr="009F43CD" w:rsidRDefault="002D5DE5">
          <w:pPr>
            <w:pStyle w:val="14"/>
            <w:rPr>
              <w:rFonts w:ascii="Times New Roman" w:eastAsiaTheme="minorEastAsia" w:hAnsi="Times New Roman" w:cs="Times New Roman"/>
              <w:noProof/>
              <w:sz w:val="28"/>
              <w:szCs w:val="28"/>
              <w:lang w:eastAsia="ru-RU"/>
            </w:rPr>
          </w:pPr>
          <w:r w:rsidRPr="009F43CD">
            <w:rPr>
              <w:rFonts w:ascii="Times New Roman" w:hAnsi="Times New Roman" w:cs="Times New Roman"/>
              <w:sz w:val="28"/>
              <w:szCs w:val="28"/>
            </w:rPr>
            <w:fldChar w:fldCharType="begin"/>
          </w:r>
          <w:r w:rsidRPr="009F43CD">
            <w:rPr>
              <w:rFonts w:ascii="Times New Roman" w:hAnsi="Times New Roman" w:cs="Times New Roman"/>
              <w:sz w:val="28"/>
              <w:szCs w:val="28"/>
            </w:rPr>
            <w:instrText xml:space="preserve"> TOC \o "1-3" \h \z \u </w:instrText>
          </w:r>
          <w:r w:rsidRPr="009F43CD">
            <w:rPr>
              <w:rFonts w:ascii="Times New Roman" w:hAnsi="Times New Roman" w:cs="Times New Roman"/>
              <w:sz w:val="28"/>
              <w:szCs w:val="28"/>
            </w:rPr>
            <w:fldChar w:fldCharType="separate"/>
          </w:r>
          <w:hyperlink w:anchor="_Toc82769705" w:history="1">
            <w:r w:rsidR="009F43CD" w:rsidRPr="009F43CD">
              <w:rPr>
                <w:rStyle w:val="a5"/>
                <w:rFonts w:ascii="Times New Roman" w:hAnsi="Times New Roman" w:cs="Times New Roman"/>
                <w:noProof/>
                <w:sz w:val="28"/>
                <w:szCs w:val="28"/>
              </w:rPr>
              <w:t>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ПРЕЗИДЕНТ</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_Toc82769705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5</w:t>
            </w:r>
            <w:r w:rsidR="009F43CD" w:rsidRPr="009F43CD">
              <w:rPr>
                <w:rFonts w:ascii="Times New Roman" w:hAnsi="Times New Roman" w:cs="Times New Roman"/>
                <w:noProof/>
                <w:webHidden/>
                <w:sz w:val="28"/>
                <w:szCs w:val="28"/>
              </w:rPr>
              <w:fldChar w:fldCharType="end"/>
            </w:r>
          </w:hyperlink>
        </w:p>
        <w:p w14:paraId="60793652" w14:textId="50DECFED" w:rsidR="009F43CD" w:rsidRPr="009F43CD" w:rsidRDefault="00C44384">
          <w:pPr>
            <w:pStyle w:val="14"/>
            <w:rPr>
              <w:rFonts w:ascii="Times New Roman" w:eastAsiaTheme="minorEastAsia" w:hAnsi="Times New Roman" w:cs="Times New Roman"/>
              <w:noProof/>
              <w:sz w:val="28"/>
              <w:szCs w:val="28"/>
              <w:lang w:eastAsia="ru-RU"/>
            </w:rPr>
          </w:pPr>
          <w:hyperlink w:anchor="_Toc82769706" w:history="1">
            <w:r w:rsidR="009F43CD" w:rsidRPr="009F43CD">
              <w:rPr>
                <w:rStyle w:val="a5"/>
                <w:rFonts w:ascii="Times New Roman" w:hAnsi="Times New Roman" w:cs="Times New Roman"/>
                <w:noProof/>
                <w:sz w:val="28"/>
                <w:szCs w:val="28"/>
              </w:rPr>
              <w:t>1.1.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ЕРЗ. Владимир Путин: в этом году ждем от России и Москвы рекорда по объемам ввода жилья</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_Toc82769706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5</w:t>
            </w:r>
            <w:r w:rsidR="009F43CD" w:rsidRPr="009F43CD">
              <w:rPr>
                <w:rFonts w:ascii="Times New Roman" w:hAnsi="Times New Roman" w:cs="Times New Roman"/>
                <w:noProof/>
                <w:webHidden/>
                <w:sz w:val="28"/>
                <w:szCs w:val="28"/>
              </w:rPr>
              <w:fldChar w:fldCharType="end"/>
            </w:r>
          </w:hyperlink>
        </w:p>
        <w:p w14:paraId="2525D6C3" w14:textId="0C353EC4" w:rsidR="009F43CD" w:rsidRPr="009F43CD" w:rsidRDefault="00C44384">
          <w:pPr>
            <w:pStyle w:val="14"/>
            <w:rPr>
              <w:rFonts w:ascii="Times New Roman" w:eastAsiaTheme="minorEastAsia" w:hAnsi="Times New Roman" w:cs="Times New Roman"/>
              <w:noProof/>
              <w:sz w:val="28"/>
              <w:szCs w:val="28"/>
              <w:lang w:eastAsia="ru-RU"/>
            </w:rPr>
          </w:pPr>
          <w:hyperlink w:anchor="_Toc82769707" w:history="1">
            <w:r w:rsidR="009F43CD" w:rsidRPr="009F43CD">
              <w:rPr>
                <w:rStyle w:val="a5"/>
                <w:rFonts w:ascii="Times New Roman" w:hAnsi="Times New Roman" w:cs="Times New Roman"/>
                <w:noProof/>
                <w:sz w:val="28"/>
                <w:szCs w:val="28"/>
              </w:rPr>
              <w:t>1.2.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За-Строй.РФ. Традиционно острая тема…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_Toc82769707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6</w:t>
            </w:r>
            <w:r w:rsidR="009F43CD" w:rsidRPr="009F43CD">
              <w:rPr>
                <w:rFonts w:ascii="Times New Roman" w:hAnsi="Times New Roman" w:cs="Times New Roman"/>
                <w:noProof/>
                <w:webHidden/>
                <w:sz w:val="28"/>
                <w:szCs w:val="28"/>
              </w:rPr>
              <w:fldChar w:fldCharType="end"/>
            </w:r>
          </w:hyperlink>
        </w:p>
        <w:p w14:paraId="37ACAAB1" w14:textId="2E6BF9B4" w:rsidR="009F43CD" w:rsidRPr="009F43CD" w:rsidRDefault="00C44384">
          <w:pPr>
            <w:pStyle w:val="14"/>
            <w:rPr>
              <w:rFonts w:ascii="Times New Roman" w:eastAsiaTheme="minorEastAsia" w:hAnsi="Times New Roman" w:cs="Times New Roman"/>
              <w:noProof/>
              <w:sz w:val="28"/>
              <w:szCs w:val="28"/>
              <w:lang w:eastAsia="ru-RU"/>
            </w:rPr>
          </w:pPr>
          <w:hyperlink w:anchor="_Toc82769708" w:history="1">
            <w:r w:rsidR="009F43CD" w:rsidRPr="009F43CD">
              <w:rPr>
                <w:rStyle w:val="a5"/>
                <w:rFonts w:ascii="Times New Roman" w:hAnsi="Times New Roman" w:cs="Times New Roman"/>
                <w:noProof/>
                <w:sz w:val="28"/>
                <w:szCs w:val="28"/>
              </w:rPr>
              <w:t>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НОРМОТВОРЧЕСТВО, СОВФЕД, ДУМА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_Toc82769708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7</w:t>
            </w:r>
            <w:r w:rsidR="009F43CD" w:rsidRPr="009F43CD">
              <w:rPr>
                <w:rFonts w:ascii="Times New Roman" w:hAnsi="Times New Roman" w:cs="Times New Roman"/>
                <w:noProof/>
                <w:webHidden/>
                <w:sz w:val="28"/>
                <w:szCs w:val="28"/>
              </w:rPr>
              <w:fldChar w:fldCharType="end"/>
            </w:r>
          </w:hyperlink>
        </w:p>
        <w:p w14:paraId="761D1673" w14:textId="11D363C2" w:rsidR="009F43CD" w:rsidRPr="009F43CD" w:rsidRDefault="00C44384">
          <w:pPr>
            <w:pStyle w:val="14"/>
            <w:rPr>
              <w:rFonts w:ascii="Times New Roman" w:eastAsiaTheme="minorEastAsia" w:hAnsi="Times New Roman" w:cs="Times New Roman"/>
              <w:noProof/>
              <w:sz w:val="28"/>
              <w:szCs w:val="28"/>
              <w:lang w:eastAsia="ru-RU"/>
            </w:rPr>
          </w:pPr>
          <w:hyperlink w:anchor="_Toc82769709" w:history="1">
            <w:r w:rsidR="009F43CD" w:rsidRPr="009F43CD">
              <w:rPr>
                <w:rStyle w:val="a5"/>
                <w:rFonts w:ascii="Times New Roman" w:hAnsi="Times New Roman" w:cs="Times New Roman"/>
                <w:noProof/>
                <w:sz w:val="28"/>
                <w:szCs w:val="28"/>
              </w:rPr>
              <w:t>2.1.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ЕРЗ. Финансовую поддержку на расселение аварийного жилья распределят между всеми регионами</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_Toc82769709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7</w:t>
            </w:r>
            <w:r w:rsidR="009F43CD" w:rsidRPr="009F43CD">
              <w:rPr>
                <w:rFonts w:ascii="Times New Roman" w:hAnsi="Times New Roman" w:cs="Times New Roman"/>
                <w:noProof/>
                <w:webHidden/>
                <w:sz w:val="28"/>
                <w:szCs w:val="28"/>
              </w:rPr>
              <w:fldChar w:fldCharType="end"/>
            </w:r>
          </w:hyperlink>
        </w:p>
        <w:p w14:paraId="54F324ED" w14:textId="3EAA06BA" w:rsidR="009F43CD" w:rsidRPr="009F43CD" w:rsidRDefault="00C44384">
          <w:pPr>
            <w:pStyle w:val="14"/>
            <w:rPr>
              <w:rFonts w:ascii="Times New Roman" w:eastAsiaTheme="minorEastAsia" w:hAnsi="Times New Roman" w:cs="Times New Roman"/>
              <w:noProof/>
              <w:sz w:val="28"/>
              <w:szCs w:val="28"/>
              <w:lang w:eastAsia="ru-RU"/>
            </w:rPr>
          </w:pPr>
          <w:hyperlink w:anchor="_Toc82769710" w:history="1">
            <w:r w:rsidR="009F43CD" w:rsidRPr="009F43CD">
              <w:rPr>
                <w:rStyle w:val="a5"/>
                <w:rFonts w:ascii="Times New Roman" w:hAnsi="Times New Roman" w:cs="Times New Roman"/>
                <w:noProof/>
                <w:sz w:val="28"/>
                <w:szCs w:val="28"/>
              </w:rPr>
              <w:t>2.2.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ЕРЗ. Новые требования к документам, представляемым на экспертизу в электронной форме</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_Toc82769710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8</w:t>
            </w:r>
            <w:r w:rsidR="009F43CD" w:rsidRPr="009F43CD">
              <w:rPr>
                <w:rFonts w:ascii="Times New Roman" w:hAnsi="Times New Roman" w:cs="Times New Roman"/>
                <w:noProof/>
                <w:webHidden/>
                <w:sz w:val="28"/>
                <w:szCs w:val="28"/>
              </w:rPr>
              <w:fldChar w:fldCharType="end"/>
            </w:r>
          </w:hyperlink>
        </w:p>
        <w:p w14:paraId="0EDC6859" w14:textId="6AAAC91D" w:rsidR="009F43CD" w:rsidRPr="009F43CD" w:rsidRDefault="00C44384">
          <w:pPr>
            <w:pStyle w:val="14"/>
            <w:rPr>
              <w:rFonts w:ascii="Times New Roman" w:eastAsiaTheme="minorEastAsia" w:hAnsi="Times New Roman" w:cs="Times New Roman"/>
              <w:noProof/>
              <w:sz w:val="28"/>
              <w:szCs w:val="28"/>
              <w:lang w:eastAsia="ru-RU"/>
            </w:rPr>
          </w:pPr>
          <w:hyperlink w:anchor="_Toc82769711" w:history="1">
            <w:r w:rsidR="009F43CD" w:rsidRPr="009F43CD">
              <w:rPr>
                <w:rStyle w:val="a5"/>
                <w:rFonts w:ascii="Times New Roman" w:hAnsi="Times New Roman" w:cs="Times New Roman"/>
                <w:noProof/>
                <w:sz w:val="28"/>
                <w:szCs w:val="28"/>
              </w:rPr>
              <w:t>2.3.</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ЕРЗ. Как расширят состав организаций, которые вправе финансировать долгосрочные инвестиционные проекты</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_Toc82769711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9</w:t>
            </w:r>
            <w:r w:rsidR="009F43CD" w:rsidRPr="009F43CD">
              <w:rPr>
                <w:rFonts w:ascii="Times New Roman" w:hAnsi="Times New Roman" w:cs="Times New Roman"/>
                <w:noProof/>
                <w:webHidden/>
                <w:sz w:val="28"/>
                <w:szCs w:val="28"/>
              </w:rPr>
              <w:fldChar w:fldCharType="end"/>
            </w:r>
          </w:hyperlink>
        </w:p>
        <w:p w14:paraId="389BE66A" w14:textId="3006E732" w:rsidR="009F43CD" w:rsidRPr="009F43CD" w:rsidRDefault="00C44384">
          <w:pPr>
            <w:pStyle w:val="14"/>
            <w:rPr>
              <w:rFonts w:ascii="Times New Roman" w:eastAsiaTheme="minorEastAsia" w:hAnsi="Times New Roman" w:cs="Times New Roman"/>
              <w:noProof/>
              <w:sz w:val="28"/>
              <w:szCs w:val="28"/>
              <w:lang w:eastAsia="ru-RU"/>
            </w:rPr>
          </w:pPr>
          <w:hyperlink w:anchor="_Toc82769712" w:history="1">
            <w:r w:rsidR="009F43CD" w:rsidRPr="009F43CD">
              <w:rPr>
                <w:rStyle w:val="a5"/>
                <w:rFonts w:ascii="Times New Roman" w:hAnsi="Times New Roman" w:cs="Times New Roman"/>
                <w:noProof/>
                <w:sz w:val="28"/>
                <w:szCs w:val="28"/>
              </w:rPr>
              <w:t>2.4.</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ЕРЗ. Новая форма акта обследования для кадастровых инженеров</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_Toc82769712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10</w:t>
            </w:r>
            <w:r w:rsidR="009F43CD" w:rsidRPr="009F43CD">
              <w:rPr>
                <w:rFonts w:ascii="Times New Roman" w:hAnsi="Times New Roman" w:cs="Times New Roman"/>
                <w:noProof/>
                <w:webHidden/>
                <w:sz w:val="28"/>
                <w:szCs w:val="28"/>
              </w:rPr>
              <w:fldChar w:fldCharType="end"/>
            </w:r>
          </w:hyperlink>
        </w:p>
        <w:p w14:paraId="4FE3404E" w14:textId="7D65384B" w:rsidR="009F43CD" w:rsidRPr="009F43CD" w:rsidRDefault="00C44384">
          <w:pPr>
            <w:pStyle w:val="14"/>
            <w:rPr>
              <w:rFonts w:ascii="Times New Roman" w:eastAsiaTheme="minorEastAsia" w:hAnsi="Times New Roman" w:cs="Times New Roman"/>
              <w:noProof/>
              <w:sz w:val="28"/>
              <w:szCs w:val="28"/>
              <w:lang w:eastAsia="ru-RU"/>
            </w:rPr>
          </w:pPr>
          <w:hyperlink w:anchor="_Toc82769713" w:history="1">
            <w:r w:rsidR="009F43CD" w:rsidRPr="009F43CD">
              <w:rPr>
                <w:rStyle w:val="a5"/>
                <w:rFonts w:ascii="Times New Roman" w:hAnsi="Times New Roman" w:cs="Times New Roman"/>
                <w:noProof/>
                <w:sz w:val="28"/>
                <w:szCs w:val="28"/>
              </w:rPr>
              <w:t>2.5.</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ЕРЗ. Индексы сметной стоимости строительства в III квартале 2021 года вновь изменились</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_Toc82769713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12</w:t>
            </w:r>
            <w:r w:rsidR="009F43CD" w:rsidRPr="009F43CD">
              <w:rPr>
                <w:rFonts w:ascii="Times New Roman" w:hAnsi="Times New Roman" w:cs="Times New Roman"/>
                <w:noProof/>
                <w:webHidden/>
                <w:sz w:val="28"/>
                <w:szCs w:val="28"/>
              </w:rPr>
              <w:fldChar w:fldCharType="end"/>
            </w:r>
          </w:hyperlink>
        </w:p>
        <w:p w14:paraId="5C26DB55" w14:textId="6950F331" w:rsidR="009F43CD" w:rsidRPr="009F43CD" w:rsidRDefault="00C44384">
          <w:pPr>
            <w:pStyle w:val="14"/>
            <w:rPr>
              <w:rFonts w:ascii="Times New Roman" w:eastAsiaTheme="minorEastAsia" w:hAnsi="Times New Roman" w:cs="Times New Roman"/>
              <w:noProof/>
              <w:sz w:val="28"/>
              <w:szCs w:val="28"/>
              <w:lang w:eastAsia="ru-RU"/>
            </w:rPr>
          </w:pPr>
          <w:hyperlink w:anchor="_Toc82769714" w:history="1">
            <w:r w:rsidR="009F43CD" w:rsidRPr="009F43CD">
              <w:rPr>
                <w:rStyle w:val="a5"/>
                <w:rFonts w:ascii="Times New Roman" w:hAnsi="Times New Roman" w:cs="Times New Roman"/>
                <w:noProof/>
                <w:sz w:val="28"/>
                <w:szCs w:val="28"/>
              </w:rPr>
              <w:t>3.</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ПРАВИТЕЛЬСТВО, СЧЕТНАЯ ПАЛАТА, ГЕНПРОКУРАТУРА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_Toc82769714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13</w:t>
            </w:r>
            <w:r w:rsidR="009F43CD" w:rsidRPr="009F43CD">
              <w:rPr>
                <w:rFonts w:ascii="Times New Roman" w:hAnsi="Times New Roman" w:cs="Times New Roman"/>
                <w:noProof/>
                <w:webHidden/>
                <w:sz w:val="28"/>
                <w:szCs w:val="28"/>
              </w:rPr>
              <w:fldChar w:fldCharType="end"/>
            </w:r>
          </w:hyperlink>
        </w:p>
        <w:p w14:paraId="59B93467" w14:textId="165F25B2" w:rsidR="009F43CD" w:rsidRPr="009F43CD" w:rsidRDefault="00C44384">
          <w:pPr>
            <w:pStyle w:val="14"/>
            <w:rPr>
              <w:rFonts w:ascii="Times New Roman" w:eastAsiaTheme="minorEastAsia" w:hAnsi="Times New Roman" w:cs="Times New Roman"/>
              <w:noProof/>
              <w:sz w:val="28"/>
              <w:szCs w:val="28"/>
              <w:lang w:eastAsia="ru-RU"/>
            </w:rPr>
          </w:pPr>
          <w:hyperlink w:anchor="_Toc82769715" w:history="1">
            <w:r w:rsidR="009F43CD" w:rsidRPr="009F43CD">
              <w:rPr>
                <w:rStyle w:val="a5"/>
                <w:rFonts w:ascii="Times New Roman" w:hAnsi="Times New Roman" w:cs="Times New Roman"/>
                <w:noProof/>
                <w:sz w:val="28"/>
                <w:szCs w:val="28"/>
              </w:rPr>
              <w:t>3.1.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АНСБ. Правительство ищет дополнительное финансирование на ремонт региональных дорог</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_Toc82769715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13</w:t>
            </w:r>
            <w:r w:rsidR="009F43CD" w:rsidRPr="009F43CD">
              <w:rPr>
                <w:rFonts w:ascii="Times New Roman" w:hAnsi="Times New Roman" w:cs="Times New Roman"/>
                <w:noProof/>
                <w:webHidden/>
                <w:sz w:val="28"/>
                <w:szCs w:val="28"/>
              </w:rPr>
              <w:fldChar w:fldCharType="end"/>
            </w:r>
          </w:hyperlink>
        </w:p>
        <w:p w14:paraId="311C3C2B" w14:textId="11F1A0A4" w:rsidR="009F43CD" w:rsidRPr="009F43CD" w:rsidRDefault="00C44384">
          <w:pPr>
            <w:pStyle w:val="14"/>
            <w:rPr>
              <w:rFonts w:ascii="Times New Roman" w:eastAsiaTheme="minorEastAsia" w:hAnsi="Times New Roman" w:cs="Times New Roman"/>
              <w:noProof/>
              <w:sz w:val="28"/>
              <w:szCs w:val="28"/>
              <w:lang w:eastAsia="ru-RU"/>
            </w:rPr>
          </w:pPr>
          <w:hyperlink w:anchor="_Toc82769716" w:history="1">
            <w:r w:rsidR="009F43CD" w:rsidRPr="009F43CD">
              <w:rPr>
                <w:rStyle w:val="a5"/>
                <w:rFonts w:ascii="Times New Roman" w:hAnsi="Times New Roman" w:cs="Times New Roman"/>
                <w:noProof/>
                <w:sz w:val="28"/>
                <w:szCs w:val="28"/>
              </w:rPr>
              <w:t>3.2.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СГ. Регионы запросили 490 млрд рублей на развитие инфраструктуры</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_Toc82769716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13</w:t>
            </w:r>
            <w:r w:rsidR="009F43CD" w:rsidRPr="009F43CD">
              <w:rPr>
                <w:rFonts w:ascii="Times New Roman" w:hAnsi="Times New Roman" w:cs="Times New Roman"/>
                <w:noProof/>
                <w:webHidden/>
                <w:sz w:val="28"/>
                <w:szCs w:val="28"/>
              </w:rPr>
              <w:fldChar w:fldCharType="end"/>
            </w:r>
          </w:hyperlink>
        </w:p>
        <w:p w14:paraId="233D14EA" w14:textId="77E3EC63" w:rsidR="009F43CD" w:rsidRPr="009F43CD" w:rsidRDefault="00C44384">
          <w:pPr>
            <w:pStyle w:val="14"/>
            <w:rPr>
              <w:rFonts w:ascii="Times New Roman" w:eastAsiaTheme="minorEastAsia" w:hAnsi="Times New Roman" w:cs="Times New Roman"/>
              <w:noProof/>
              <w:sz w:val="28"/>
              <w:szCs w:val="28"/>
              <w:lang w:eastAsia="ru-RU"/>
            </w:rPr>
          </w:pPr>
          <w:hyperlink w:anchor="_Toc82769717" w:history="1">
            <w:r w:rsidR="009F43CD" w:rsidRPr="009F43CD">
              <w:rPr>
                <w:rStyle w:val="a5"/>
                <w:rFonts w:ascii="Times New Roman" w:hAnsi="Times New Roman" w:cs="Times New Roman"/>
                <w:noProof/>
                <w:sz w:val="28"/>
                <w:szCs w:val="28"/>
              </w:rPr>
              <w:t>3.3.</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ЕРЗ. Марат Хуснуллин: в рамках инфраструктурного меню одобрено бюджетное софинансирование по более чем 240 инвестпроектам в 43 регионах</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_Toc82769717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14</w:t>
            </w:r>
            <w:r w:rsidR="009F43CD" w:rsidRPr="009F43CD">
              <w:rPr>
                <w:rFonts w:ascii="Times New Roman" w:hAnsi="Times New Roman" w:cs="Times New Roman"/>
                <w:noProof/>
                <w:webHidden/>
                <w:sz w:val="28"/>
                <w:szCs w:val="28"/>
              </w:rPr>
              <w:fldChar w:fldCharType="end"/>
            </w:r>
          </w:hyperlink>
        </w:p>
        <w:p w14:paraId="79581FEF" w14:textId="25598F7F" w:rsidR="009F43CD" w:rsidRPr="009F43CD" w:rsidRDefault="00C44384">
          <w:pPr>
            <w:pStyle w:val="14"/>
            <w:rPr>
              <w:rFonts w:ascii="Times New Roman" w:eastAsiaTheme="minorEastAsia" w:hAnsi="Times New Roman" w:cs="Times New Roman"/>
              <w:noProof/>
              <w:sz w:val="28"/>
              <w:szCs w:val="28"/>
              <w:lang w:eastAsia="ru-RU"/>
            </w:rPr>
          </w:pPr>
          <w:hyperlink w:anchor="_Toc82769718" w:history="1">
            <w:r w:rsidR="009F43CD" w:rsidRPr="009F43CD">
              <w:rPr>
                <w:rStyle w:val="a5"/>
                <w:rFonts w:ascii="Times New Roman" w:hAnsi="Times New Roman" w:cs="Times New Roman"/>
                <w:noProof/>
                <w:sz w:val="28"/>
                <w:szCs w:val="28"/>
              </w:rPr>
              <w:t>3.4.</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АНСБ. Власти обсудят с металлургами рост налогов на сверхдоходы</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_Toc82769718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15</w:t>
            </w:r>
            <w:r w:rsidR="009F43CD" w:rsidRPr="009F43CD">
              <w:rPr>
                <w:rFonts w:ascii="Times New Roman" w:hAnsi="Times New Roman" w:cs="Times New Roman"/>
                <w:noProof/>
                <w:webHidden/>
                <w:sz w:val="28"/>
                <w:szCs w:val="28"/>
              </w:rPr>
              <w:fldChar w:fldCharType="end"/>
            </w:r>
          </w:hyperlink>
        </w:p>
        <w:p w14:paraId="44CE063D" w14:textId="4B49BA44" w:rsidR="009F43CD" w:rsidRPr="009F43CD" w:rsidRDefault="00C44384">
          <w:pPr>
            <w:pStyle w:val="14"/>
            <w:rPr>
              <w:rFonts w:ascii="Times New Roman" w:eastAsiaTheme="minorEastAsia" w:hAnsi="Times New Roman" w:cs="Times New Roman"/>
              <w:noProof/>
              <w:sz w:val="28"/>
              <w:szCs w:val="28"/>
              <w:lang w:eastAsia="ru-RU"/>
            </w:rPr>
          </w:pPr>
          <w:hyperlink w:anchor="_Toc82769719" w:history="1">
            <w:r w:rsidR="009F43CD" w:rsidRPr="009F43CD">
              <w:rPr>
                <w:rStyle w:val="a5"/>
                <w:rFonts w:ascii="Times New Roman" w:hAnsi="Times New Roman" w:cs="Times New Roman"/>
                <w:noProof/>
                <w:sz w:val="28"/>
                <w:szCs w:val="28"/>
              </w:rPr>
              <w:t>3.5.</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ЗаНоСтрой.РФ. СРО и Национальным объединениям не нашлось места в правительственной программе по цифровизации экономики</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_Toc82769719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17</w:t>
            </w:r>
            <w:r w:rsidR="009F43CD" w:rsidRPr="009F43CD">
              <w:rPr>
                <w:rFonts w:ascii="Times New Roman" w:hAnsi="Times New Roman" w:cs="Times New Roman"/>
                <w:noProof/>
                <w:webHidden/>
                <w:sz w:val="28"/>
                <w:szCs w:val="28"/>
              </w:rPr>
              <w:fldChar w:fldCharType="end"/>
            </w:r>
          </w:hyperlink>
        </w:p>
        <w:p w14:paraId="2ED23A16" w14:textId="043E4708" w:rsidR="009F43CD" w:rsidRPr="009F43CD" w:rsidRDefault="00C44384">
          <w:pPr>
            <w:pStyle w:val="14"/>
            <w:rPr>
              <w:rFonts w:ascii="Times New Roman" w:eastAsiaTheme="minorEastAsia" w:hAnsi="Times New Roman" w:cs="Times New Roman"/>
              <w:noProof/>
              <w:sz w:val="28"/>
              <w:szCs w:val="28"/>
              <w:lang w:eastAsia="ru-RU"/>
            </w:rPr>
          </w:pPr>
          <w:hyperlink w:anchor="_Toc82769720" w:history="1">
            <w:r w:rsidR="009F43CD" w:rsidRPr="009F43CD">
              <w:rPr>
                <w:rStyle w:val="a5"/>
                <w:rFonts w:ascii="Times New Roman" w:hAnsi="Times New Roman" w:cs="Times New Roman"/>
                <w:noProof/>
                <w:sz w:val="28"/>
                <w:szCs w:val="28"/>
              </w:rPr>
              <w:t>4.</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МИНСТРОЙ, МИНИСТЕРСТВА И ВЕДОМСТВА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_Toc82769720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19</w:t>
            </w:r>
            <w:r w:rsidR="009F43CD" w:rsidRPr="009F43CD">
              <w:rPr>
                <w:rFonts w:ascii="Times New Roman" w:hAnsi="Times New Roman" w:cs="Times New Roman"/>
                <w:noProof/>
                <w:webHidden/>
                <w:sz w:val="28"/>
                <w:szCs w:val="28"/>
              </w:rPr>
              <w:fldChar w:fldCharType="end"/>
            </w:r>
          </w:hyperlink>
        </w:p>
        <w:p w14:paraId="520B355C" w14:textId="5B6509DB" w:rsidR="009F43CD" w:rsidRPr="009F43CD" w:rsidRDefault="00C44384">
          <w:pPr>
            <w:pStyle w:val="14"/>
            <w:rPr>
              <w:rFonts w:ascii="Times New Roman" w:eastAsiaTheme="minorEastAsia" w:hAnsi="Times New Roman" w:cs="Times New Roman"/>
              <w:noProof/>
              <w:sz w:val="28"/>
              <w:szCs w:val="28"/>
              <w:lang w:eastAsia="ru-RU"/>
            </w:rPr>
          </w:pPr>
          <w:hyperlink w:anchor="_Toc82769721" w:history="1">
            <w:r w:rsidR="009F43CD" w:rsidRPr="009F43CD">
              <w:rPr>
                <w:rStyle w:val="a5"/>
                <w:rFonts w:ascii="Times New Roman" w:hAnsi="Times New Roman" w:cs="Times New Roman"/>
                <w:noProof/>
                <w:sz w:val="28"/>
                <w:szCs w:val="28"/>
              </w:rPr>
              <w:t>4.1.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10.09.2021 СГ. Минстрой прорабатывает с регионами модель перехода на BIM</w:t>
            </w:r>
            <w:r w:rsidR="009F43CD">
              <w:rPr>
                <w:rStyle w:val="a5"/>
                <w:rFonts w:ascii="Times New Roman" w:hAnsi="Times New Roman" w:cs="Times New Roman"/>
                <w:noProof/>
                <w:sz w:val="28"/>
                <w:szCs w:val="28"/>
              </w:rPr>
              <w:t>….</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_Toc82769721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19</w:t>
            </w:r>
            <w:r w:rsidR="009F43CD" w:rsidRPr="009F43CD">
              <w:rPr>
                <w:rFonts w:ascii="Times New Roman" w:hAnsi="Times New Roman" w:cs="Times New Roman"/>
                <w:noProof/>
                <w:webHidden/>
                <w:sz w:val="28"/>
                <w:szCs w:val="28"/>
              </w:rPr>
              <w:fldChar w:fldCharType="end"/>
            </w:r>
          </w:hyperlink>
        </w:p>
        <w:p w14:paraId="130ADC52" w14:textId="61AE0715" w:rsidR="009F43CD" w:rsidRPr="009F43CD" w:rsidRDefault="00C44384">
          <w:pPr>
            <w:pStyle w:val="14"/>
            <w:rPr>
              <w:rFonts w:ascii="Times New Roman" w:eastAsiaTheme="minorEastAsia" w:hAnsi="Times New Roman" w:cs="Times New Roman"/>
              <w:noProof/>
              <w:sz w:val="28"/>
              <w:szCs w:val="28"/>
              <w:lang w:eastAsia="ru-RU"/>
            </w:rPr>
          </w:pPr>
          <w:hyperlink w:anchor="_Toc82769722" w:history="1">
            <w:r w:rsidR="009F43CD" w:rsidRPr="009F43CD">
              <w:rPr>
                <w:rStyle w:val="a5"/>
                <w:rFonts w:ascii="Times New Roman" w:hAnsi="Times New Roman" w:cs="Times New Roman"/>
                <w:noProof/>
                <w:sz w:val="28"/>
                <w:szCs w:val="28"/>
              </w:rPr>
              <w:t>4.2.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10.09.2021 ЕРЗ. Александр Козлов больше не замминистра строительства</w:t>
            </w:r>
            <w:r w:rsidR="009F43CD">
              <w:rPr>
                <w:rStyle w:val="a5"/>
                <w:rFonts w:ascii="Times New Roman" w:hAnsi="Times New Roman" w:cs="Times New Roman"/>
                <w:noProof/>
                <w:sz w:val="28"/>
                <w:szCs w:val="28"/>
              </w:rPr>
              <w:t>…</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_Toc82769722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19</w:t>
            </w:r>
            <w:r w:rsidR="009F43CD" w:rsidRPr="009F43CD">
              <w:rPr>
                <w:rFonts w:ascii="Times New Roman" w:hAnsi="Times New Roman" w:cs="Times New Roman"/>
                <w:noProof/>
                <w:webHidden/>
                <w:sz w:val="28"/>
                <w:szCs w:val="28"/>
              </w:rPr>
              <w:fldChar w:fldCharType="end"/>
            </w:r>
          </w:hyperlink>
        </w:p>
        <w:p w14:paraId="22B2FDB9" w14:textId="780284BF" w:rsidR="009F43CD" w:rsidRPr="009F43CD" w:rsidRDefault="00C44384">
          <w:pPr>
            <w:pStyle w:val="14"/>
            <w:rPr>
              <w:rFonts w:ascii="Times New Roman" w:eastAsiaTheme="minorEastAsia" w:hAnsi="Times New Roman" w:cs="Times New Roman"/>
              <w:noProof/>
              <w:sz w:val="28"/>
              <w:szCs w:val="28"/>
              <w:lang w:eastAsia="ru-RU"/>
            </w:rPr>
          </w:pPr>
          <w:hyperlink w:anchor="_Toc82769723" w:history="1">
            <w:r w:rsidR="009F43CD" w:rsidRPr="009F43CD">
              <w:rPr>
                <w:rStyle w:val="a5"/>
                <w:rFonts w:ascii="Times New Roman" w:hAnsi="Times New Roman" w:cs="Times New Roman"/>
                <w:noProof/>
                <w:sz w:val="28"/>
                <w:szCs w:val="28"/>
              </w:rPr>
              <w:t>4.3.</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10.09.2021 АНСБ. Минстрой планирует разрешить увеличивать цены контрактов, заключенных менее чем на год</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_Toc82769723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20</w:t>
            </w:r>
            <w:r w:rsidR="009F43CD" w:rsidRPr="009F43CD">
              <w:rPr>
                <w:rFonts w:ascii="Times New Roman" w:hAnsi="Times New Roman" w:cs="Times New Roman"/>
                <w:noProof/>
                <w:webHidden/>
                <w:sz w:val="28"/>
                <w:szCs w:val="28"/>
              </w:rPr>
              <w:fldChar w:fldCharType="end"/>
            </w:r>
          </w:hyperlink>
        </w:p>
        <w:p w14:paraId="47BC6412" w14:textId="391F314A" w:rsidR="009F43CD" w:rsidRPr="009F43CD" w:rsidRDefault="00C44384">
          <w:pPr>
            <w:pStyle w:val="14"/>
            <w:rPr>
              <w:rFonts w:ascii="Times New Roman" w:eastAsiaTheme="minorEastAsia" w:hAnsi="Times New Roman" w:cs="Times New Roman"/>
              <w:noProof/>
              <w:sz w:val="28"/>
              <w:szCs w:val="28"/>
              <w:lang w:eastAsia="ru-RU"/>
            </w:rPr>
          </w:pPr>
          <w:hyperlink w:anchor="_Toc82769724" w:history="1">
            <w:r w:rsidR="009F43CD" w:rsidRPr="009F43CD">
              <w:rPr>
                <w:rStyle w:val="a5"/>
                <w:rFonts w:ascii="Times New Roman" w:hAnsi="Times New Roman" w:cs="Times New Roman"/>
                <w:noProof/>
                <w:sz w:val="28"/>
                <w:szCs w:val="28"/>
              </w:rPr>
              <w:t>4.4.</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10.09.2021 АНСБ. В Минстрое рассказали о планах по ввозу мигрантов из Узбекистана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_Toc82769724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21</w:t>
            </w:r>
            <w:r w:rsidR="009F43CD" w:rsidRPr="009F43CD">
              <w:rPr>
                <w:rFonts w:ascii="Times New Roman" w:hAnsi="Times New Roman" w:cs="Times New Roman"/>
                <w:noProof/>
                <w:webHidden/>
                <w:sz w:val="28"/>
                <w:szCs w:val="28"/>
              </w:rPr>
              <w:fldChar w:fldCharType="end"/>
            </w:r>
          </w:hyperlink>
        </w:p>
        <w:p w14:paraId="2157D36B" w14:textId="33355BA8" w:rsidR="009F43CD" w:rsidRPr="009F43CD" w:rsidRDefault="00C44384">
          <w:pPr>
            <w:pStyle w:val="14"/>
            <w:rPr>
              <w:rFonts w:ascii="Times New Roman" w:eastAsiaTheme="minorEastAsia" w:hAnsi="Times New Roman" w:cs="Times New Roman"/>
              <w:noProof/>
              <w:sz w:val="28"/>
              <w:szCs w:val="28"/>
              <w:lang w:eastAsia="ru-RU"/>
            </w:rPr>
          </w:pPr>
          <w:hyperlink w:anchor="_Toc82769725" w:history="1">
            <w:r w:rsidR="009F43CD" w:rsidRPr="009F43CD">
              <w:rPr>
                <w:rStyle w:val="a5"/>
                <w:rFonts w:ascii="Times New Roman" w:hAnsi="Times New Roman" w:cs="Times New Roman"/>
                <w:noProof/>
                <w:sz w:val="28"/>
                <w:szCs w:val="28"/>
              </w:rPr>
              <w:t>4.5.</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СГ. Совершенствование системы техрегулирования предполагает уход от предписывающих норм</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_Toc82769725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22</w:t>
            </w:r>
            <w:r w:rsidR="009F43CD" w:rsidRPr="009F43CD">
              <w:rPr>
                <w:rFonts w:ascii="Times New Roman" w:hAnsi="Times New Roman" w:cs="Times New Roman"/>
                <w:noProof/>
                <w:webHidden/>
                <w:sz w:val="28"/>
                <w:szCs w:val="28"/>
              </w:rPr>
              <w:fldChar w:fldCharType="end"/>
            </w:r>
          </w:hyperlink>
        </w:p>
        <w:p w14:paraId="41567149" w14:textId="4474C273" w:rsidR="009F43CD" w:rsidRPr="009F43CD" w:rsidRDefault="00C44384">
          <w:pPr>
            <w:pStyle w:val="14"/>
            <w:rPr>
              <w:rFonts w:ascii="Times New Roman" w:eastAsiaTheme="minorEastAsia" w:hAnsi="Times New Roman" w:cs="Times New Roman"/>
              <w:noProof/>
              <w:sz w:val="28"/>
              <w:szCs w:val="28"/>
              <w:lang w:eastAsia="ru-RU"/>
            </w:rPr>
          </w:pPr>
          <w:hyperlink w:anchor="_Toc82769726" w:history="1">
            <w:r w:rsidR="009F43CD" w:rsidRPr="009F43CD">
              <w:rPr>
                <w:rStyle w:val="a5"/>
                <w:rFonts w:ascii="Times New Roman" w:hAnsi="Times New Roman" w:cs="Times New Roman"/>
                <w:noProof/>
                <w:sz w:val="28"/>
                <w:szCs w:val="28"/>
              </w:rPr>
              <w:t>4.6.</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АНСБ. ФАС создаст реестр крупных производителей основных и вспомогательных стройматериалов</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_Toc82769726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22</w:t>
            </w:r>
            <w:r w:rsidR="009F43CD" w:rsidRPr="009F43CD">
              <w:rPr>
                <w:rFonts w:ascii="Times New Roman" w:hAnsi="Times New Roman" w:cs="Times New Roman"/>
                <w:noProof/>
                <w:webHidden/>
                <w:sz w:val="28"/>
                <w:szCs w:val="28"/>
              </w:rPr>
              <w:fldChar w:fldCharType="end"/>
            </w:r>
          </w:hyperlink>
        </w:p>
        <w:p w14:paraId="2C44C6F3" w14:textId="4BB7F963" w:rsidR="009F43CD" w:rsidRPr="009F43CD" w:rsidRDefault="00C44384">
          <w:pPr>
            <w:pStyle w:val="14"/>
            <w:rPr>
              <w:rFonts w:ascii="Times New Roman" w:eastAsiaTheme="minorEastAsia" w:hAnsi="Times New Roman" w:cs="Times New Roman"/>
              <w:noProof/>
              <w:sz w:val="28"/>
              <w:szCs w:val="28"/>
              <w:lang w:eastAsia="ru-RU"/>
            </w:rPr>
          </w:pPr>
          <w:hyperlink w:anchor="_Toc82769727" w:history="1">
            <w:r w:rsidR="009F43CD" w:rsidRPr="009F43CD">
              <w:rPr>
                <w:rStyle w:val="a5"/>
                <w:rFonts w:ascii="Times New Roman" w:hAnsi="Times New Roman" w:cs="Times New Roman"/>
                <w:noProof/>
                <w:sz w:val="28"/>
                <w:szCs w:val="28"/>
              </w:rPr>
              <w:t>4.7.</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ЕРЗ. ФАС возбудила дело против производителей стройматериалов из стекла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_Toc82769727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23</w:t>
            </w:r>
            <w:r w:rsidR="009F43CD" w:rsidRPr="009F43CD">
              <w:rPr>
                <w:rFonts w:ascii="Times New Roman" w:hAnsi="Times New Roman" w:cs="Times New Roman"/>
                <w:noProof/>
                <w:webHidden/>
                <w:sz w:val="28"/>
                <w:szCs w:val="28"/>
              </w:rPr>
              <w:fldChar w:fldCharType="end"/>
            </w:r>
          </w:hyperlink>
        </w:p>
        <w:p w14:paraId="6591326A" w14:textId="53A1B4D5" w:rsidR="009F43CD" w:rsidRPr="009F43CD" w:rsidRDefault="00C44384">
          <w:pPr>
            <w:pStyle w:val="14"/>
            <w:rPr>
              <w:rFonts w:ascii="Times New Roman" w:eastAsiaTheme="minorEastAsia" w:hAnsi="Times New Roman" w:cs="Times New Roman"/>
              <w:noProof/>
              <w:sz w:val="28"/>
              <w:szCs w:val="28"/>
              <w:lang w:eastAsia="ru-RU"/>
            </w:rPr>
          </w:pPr>
          <w:hyperlink w:anchor="_Toc82769728" w:history="1">
            <w:r w:rsidR="009F43CD" w:rsidRPr="009F43CD">
              <w:rPr>
                <w:rStyle w:val="a5"/>
                <w:rFonts w:ascii="Times New Roman" w:hAnsi="Times New Roman" w:cs="Times New Roman"/>
                <w:noProof/>
                <w:sz w:val="28"/>
                <w:szCs w:val="28"/>
              </w:rPr>
              <w:t>4.8.</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СГ. Глава Минстроя: Процедуру въезда в страну трудовых мигрантов упростят</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_Toc82769728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24</w:t>
            </w:r>
            <w:r w:rsidR="009F43CD" w:rsidRPr="009F43CD">
              <w:rPr>
                <w:rFonts w:ascii="Times New Roman" w:hAnsi="Times New Roman" w:cs="Times New Roman"/>
                <w:noProof/>
                <w:webHidden/>
                <w:sz w:val="28"/>
                <w:szCs w:val="28"/>
              </w:rPr>
              <w:fldChar w:fldCharType="end"/>
            </w:r>
          </w:hyperlink>
        </w:p>
        <w:p w14:paraId="0E47FA0E" w14:textId="4297C9FA" w:rsidR="009F43CD" w:rsidRPr="009F43CD" w:rsidRDefault="00C44384">
          <w:pPr>
            <w:pStyle w:val="14"/>
            <w:rPr>
              <w:rFonts w:ascii="Times New Roman" w:eastAsiaTheme="minorEastAsia" w:hAnsi="Times New Roman" w:cs="Times New Roman"/>
              <w:noProof/>
              <w:sz w:val="28"/>
              <w:szCs w:val="28"/>
              <w:lang w:eastAsia="ru-RU"/>
            </w:rPr>
          </w:pPr>
          <w:hyperlink w:anchor="_Toc82769729" w:history="1">
            <w:r w:rsidR="009F43CD" w:rsidRPr="009F43CD">
              <w:rPr>
                <w:rStyle w:val="a5"/>
                <w:rFonts w:ascii="Times New Roman" w:hAnsi="Times New Roman" w:cs="Times New Roman"/>
                <w:noProof/>
                <w:sz w:val="28"/>
                <w:szCs w:val="28"/>
              </w:rPr>
              <w:t>4.9.</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АНСБ. Минстрой справляется с задачей оптимизации админбарьеров</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_Toc82769729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24</w:t>
            </w:r>
            <w:r w:rsidR="009F43CD" w:rsidRPr="009F43CD">
              <w:rPr>
                <w:rFonts w:ascii="Times New Roman" w:hAnsi="Times New Roman" w:cs="Times New Roman"/>
                <w:noProof/>
                <w:webHidden/>
                <w:sz w:val="28"/>
                <w:szCs w:val="28"/>
              </w:rPr>
              <w:fldChar w:fldCharType="end"/>
            </w:r>
          </w:hyperlink>
        </w:p>
        <w:p w14:paraId="7A50B3FD" w14:textId="4FEDA87A" w:rsidR="009F43CD" w:rsidRPr="009F43CD" w:rsidRDefault="00C44384">
          <w:pPr>
            <w:pStyle w:val="14"/>
            <w:rPr>
              <w:rFonts w:ascii="Times New Roman" w:eastAsiaTheme="minorEastAsia" w:hAnsi="Times New Roman" w:cs="Times New Roman"/>
              <w:noProof/>
              <w:sz w:val="28"/>
              <w:szCs w:val="28"/>
              <w:lang w:eastAsia="ru-RU"/>
            </w:rPr>
          </w:pPr>
          <w:hyperlink w:anchor="_Toc82769730" w:history="1">
            <w:r w:rsidR="009F43CD" w:rsidRPr="009F43CD">
              <w:rPr>
                <w:rStyle w:val="a5"/>
                <w:rFonts w:ascii="Times New Roman" w:hAnsi="Times New Roman" w:cs="Times New Roman"/>
                <w:noProof/>
                <w:sz w:val="28"/>
                <w:szCs w:val="28"/>
              </w:rPr>
              <w:t>4.10.</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СГ. Назначен новый замглавы Минстроя России по цифровизации</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_Toc82769730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25</w:t>
            </w:r>
            <w:r w:rsidR="009F43CD" w:rsidRPr="009F43CD">
              <w:rPr>
                <w:rFonts w:ascii="Times New Roman" w:hAnsi="Times New Roman" w:cs="Times New Roman"/>
                <w:noProof/>
                <w:webHidden/>
                <w:sz w:val="28"/>
                <w:szCs w:val="28"/>
              </w:rPr>
              <w:fldChar w:fldCharType="end"/>
            </w:r>
          </w:hyperlink>
        </w:p>
        <w:p w14:paraId="0515E700" w14:textId="024D6FA1" w:rsidR="009F43CD" w:rsidRPr="009F43CD" w:rsidRDefault="00C44384">
          <w:pPr>
            <w:pStyle w:val="14"/>
            <w:rPr>
              <w:rFonts w:ascii="Times New Roman" w:eastAsiaTheme="minorEastAsia" w:hAnsi="Times New Roman" w:cs="Times New Roman"/>
              <w:noProof/>
              <w:sz w:val="28"/>
              <w:szCs w:val="28"/>
              <w:lang w:eastAsia="ru-RU"/>
            </w:rPr>
          </w:pPr>
          <w:hyperlink w:anchor="_Toc82769731" w:history="1">
            <w:r w:rsidR="009F43CD" w:rsidRPr="009F43CD">
              <w:rPr>
                <w:rStyle w:val="a5"/>
                <w:rFonts w:ascii="Times New Roman" w:hAnsi="Times New Roman" w:cs="Times New Roman"/>
                <w:noProof/>
                <w:sz w:val="28"/>
                <w:szCs w:val="28"/>
              </w:rPr>
              <w:t>4.11.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ЕРЗ. В структуре Главгосэкспертизы появится Центр содействия реализации проектов</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_Toc82769731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26</w:t>
            </w:r>
            <w:r w:rsidR="009F43CD" w:rsidRPr="009F43CD">
              <w:rPr>
                <w:rFonts w:ascii="Times New Roman" w:hAnsi="Times New Roman" w:cs="Times New Roman"/>
                <w:noProof/>
                <w:webHidden/>
                <w:sz w:val="28"/>
                <w:szCs w:val="28"/>
              </w:rPr>
              <w:fldChar w:fldCharType="end"/>
            </w:r>
          </w:hyperlink>
        </w:p>
        <w:p w14:paraId="344BA8AB" w14:textId="2A548304" w:rsidR="009F43CD" w:rsidRPr="009F43CD" w:rsidRDefault="00C44384">
          <w:pPr>
            <w:pStyle w:val="14"/>
            <w:rPr>
              <w:rFonts w:ascii="Times New Roman" w:eastAsiaTheme="minorEastAsia" w:hAnsi="Times New Roman" w:cs="Times New Roman"/>
              <w:noProof/>
              <w:sz w:val="28"/>
              <w:szCs w:val="28"/>
              <w:lang w:eastAsia="ru-RU"/>
            </w:rPr>
          </w:pPr>
          <w:hyperlink w:anchor="_Toc82769732" w:history="1">
            <w:r w:rsidR="009F43CD" w:rsidRPr="009F43CD">
              <w:rPr>
                <w:rStyle w:val="a5"/>
                <w:rFonts w:ascii="Times New Roman" w:hAnsi="Times New Roman" w:cs="Times New Roman"/>
                <w:noProof/>
                <w:sz w:val="28"/>
                <w:szCs w:val="28"/>
              </w:rPr>
              <w:t>4.12.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АНСБ. НОСТРОЙ И ТК 465 «Строительство» подписали соглашение о сотрудничестве</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_Toc82769732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27</w:t>
            </w:r>
            <w:r w:rsidR="009F43CD" w:rsidRPr="009F43CD">
              <w:rPr>
                <w:rFonts w:ascii="Times New Roman" w:hAnsi="Times New Roman" w:cs="Times New Roman"/>
                <w:noProof/>
                <w:webHidden/>
                <w:sz w:val="28"/>
                <w:szCs w:val="28"/>
              </w:rPr>
              <w:fldChar w:fldCharType="end"/>
            </w:r>
          </w:hyperlink>
        </w:p>
        <w:p w14:paraId="55926E67" w14:textId="136F73F7" w:rsidR="009F43CD" w:rsidRPr="009F43CD" w:rsidRDefault="00C44384">
          <w:pPr>
            <w:pStyle w:val="14"/>
            <w:rPr>
              <w:rFonts w:ascii="Times New Roman" w:eastAsiaTheme="minorEastAsia" w:hAnsi="Times New Roman" w:cs="Times New Roman"/>
              <w:noProof/>
              <w:sz w:val="28"/>
              <w:szCs w:val="28"/>
              <w:lang w:eastAsia="ru-RU"/>
            </w:rPr>
          </w:pPr>
          <w:hyperlink w:anchor="_Toc82769733" w:history="1">
            <w:r w:rsidR="009F43CD" w:rsidRPr="009F43CD">
              <w:rPr>
                <w:rStyle w:val="a5"/>
                <w:rFonts w:ascii="Times New Roman" w:hAnsi="Times New Roman" w:cs="Times New Roman"/>
                <w:noProof/>
                <w:sz w:val="28"/>
                <w:szCs w:val="28"/>
              </w:rPr>
              <w:t>4.13.</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СГ. Одобрены первые проекты досрочного строительства инфраструктуры</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_Toc82769733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28</w:t>
            </w:r>
            <w:r w:rsidR="009F43CD" w:rsidRPr="009F43CD">
              <w:rPr>
                <w:rFonts w:ascii="Times New Roman" w:hAnsi="Times New Roman" w:cs="Times New Roman"/>
                <w:noProof/>
                <w:webHidden/>
                <w:sz w:val="28"/>
                <w:szCs w:val="28"/>
              </w:rPr>
              <w:fldChar w:fldCharType="end"/>
            </w:r>
          </w:hyperlink>
        </w:p>
        <w:p w14:paraId="6DA24DCA" w14:textId="70C0B077" w:rsidR="009F43CD" w:rsidRPr="009F43CD" w:rsidRDefault="00C44384">
          <w:pPr>
            <w:pStyle w:val="14"/>
            <w:rPr>
              <w:rFonts w:ascii="Times New Roman" w:eastAsiaTheme="minorEastAsia" w:hAnsi="Times New Roman" w:cs="Times New Roman"/>
              <w:noProof/>
              <w:sz w:val="28"/>
              <w:szCs w:val="28"/>
              <w:lang w:eastAsia="ru-RU"/>
            </w:rPr>
          </w:pPr>
          <w:hyperlink w:anchor="_Toc82769734" w:history="1">
            <w:r w:rsidR="009F43CD" w:rsidRPr="009F43CD">
              <w:rPr>
                <w:rStyle w:val="a5"/>
                <w:rFonts w:ascii="Times New Roman" w:hAnsi="Times New Roman" w:cs="Times New Roman"/>
                <w:noProof/>
                <w:sz w:val="28"/>
                <w:szCs w:val="28"/>
              </w:rPr>
              <w:t>4.14.</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За-Строй.РФ. И после 1 июля строителей поддержат</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_Toc82769734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29</w:t>
            </w:r>
            <w:r w:rsidR="009F43CD" w:rsidRPr="009F43CD">
              <w:rPr>
                <w:rFonts w:ascii="Times New Roman" w:hAnsi="Times New Roman" w:cs="Times New Roman"/>
                <w:noProof/>
                <w:webHidden/>
                <w:sz w:val="28"/>
                <w:szCs w:val="28"/>
              </w:rPr>
              <w:fldChar w:fldCharType="end"/>
            </w:r>
          </w:hyperlink>
        </w:p>
        <w:p w14:paraId="068F3F90" w14:textId="22EE658F" w:rsidR="009F43CD" w:rsidRPr="009F43CD" w:rsidRDefault="00C44384">
          <w:pPr>
            <w:pStyle w:val="14"/>
            <w:rPr>
              <w:rFonts w:ascii="Times New Roman" w:eastAsiaTheme="minorEastAsia" w:hAnsi="Times New Roman" w:cs="Times New Roman"/>
              <w:noProof/>
              <w:sz w:val="28"/>
              <w:szCs w:val="28"/>
              <w:lang w:eastAsia="ru-RU"/>
            </w:rPr>
          </w:pPr>
          <w:hyperlink w:anchor="_Toc82769735" w:history="1">
            <w:r w:rsidR="009F43CD" w:rsidRPr="009F43CD">
              <w:rPr>
                <w:rStyle w:val="a5"/>
                <w:rFonts w:ascii="Times New Roman" w:hAnsi="Times New Roman" w:cs="Times New Roman"/>
                <w:noProof/>
                <w:sz w:val="28"/>
                <w:szCs w:val="28"/>
              </w:rPr>
              <w:t>4.15.</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ЕРЗ. Крупных производителей стройматериалов включат в реестр ФАС</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_Toc82769735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29</w:t>
            </w:r>
            <w:r w:rsidR="009F43CD" w:rsidRPr="009F43CD">
              <w:rPr>
                <w:rFonts w:ascii="Times New Roman" w:hAnsi="Times New Roman" w:cs="Times New Roman"/>
                <w:noProof/>
                <w:webHidden/>
                <w:sz w:val="28"/>
                <w:szCs w:val="28"/>
              </w:rPr>
              <w:fldChar w:fldCharType="end"/>
            </w:r>
          </w:hyperlink>
        </w:p>
        <w:p w14:paraId="4086307C" w14:textId="3CDCA170" w:rsidR="009F43CD" w:rsidRPr="009F43CD" w:rsidRDefault="00C44384">
          <w:pPr>
            <w:pStyle w:val="14"/>
            <w:rPr>
              <w:rFonts w:ascii="Times New Roman" w:eastAsiaTheme="minorEastAsia" w:hAnsi="Times New Roman" w:cs="Times New Roman"/>
              <w:noProof/>
              <w:sz w:val="28"/>
              <w:szCs w:val="28"/>
              <w:lang w:eastAsia="ru-RU"/>
            </w:rPr>
          </w:pPr>
          <w:hyperlink w:anchor="_Toc82769736" w:history="1">
            <w:r w:rsidR="009F43CD" w:rsidRPr="009F43CD">
              <w:rPr>
                <w:rStyle w:val="a5"/>
                <w:rFonts w:ascii="Times New Roman" w:hAnsi="Times New Roman" w:cs="Times New Roman"/>
                <w:noProof/>
                <w:sz w:val="28"/>
                <w:szCs w:val="28"/>
              </w:rPr>
              <w:t>4.16.</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АНСБ. Институт стройэкспертизы оценит информационные модели объектов</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_Toc82769736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30</w:t>
            </w:r>
            <w:r w:rsidR="009F43CD" w:rsidRPr="009F43CD">
              <w:rPr>
                <w:rFonts w:ascii="Times New Roman" w:hAnsi="Times New Roman" w:cs="Times New Roman"/>
                <w:noProof/>
                <w:webHidden/>
                <w:sz w:val="28"/>
                <w:szCs w:val="28"/>
              </w:rPr>
              <w:fldChar w:fldCharType="end"/>
            </w:r>
          </w:hyperlink>
        </w:p>
        <w:p w14:paraId="76FECF39" w14:textId="082277C0" w:rsidR="009F43CD" w:rsidRPr="009F43CD" w:rsidRDefault="00C44384">
          <w:pPr>
            <w:pStyle w:val="14"/>
            <w:rPr>
              <w:rFonts w:ascii="Times New Roman" w:eastAsiaTheme="minorEastAsia" w:hAnsi="Times New Roman" w:cs="Times New Roman"/>
              <w:noProof/>
              <w:sz w:val="28"/>
              <w:szCs w:val="28"/>
              <w:lang w:eastAsia="ru-RU"/>
            </w:rPr>
          </w:pPr>
          <w:hyperlink w:anchor="_Toc82769737" w:history="1">
            <w:r w:rsidR="009F43CD" w:rsidRPr="009F43CD">
              <w:rPr>
                <w:rStyle w:val="a5"/>
                <w:rFonts w:ascii="Times New Roman" w:hAnsi="Times New Roman" w:cs="Times New Roman"/>
                <w:noProof/>
                <w:sz w:val="28"/>
                <w:szCs w:val="28"/>
              </w:rPr>
              <w:t>4.17.</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АНСБ. В РФ выявлен рост финансовых показателей у производителей стройматериалов</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_Toc82769737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32</w:t>
            </w:r>
            <w:r w:rsidR="009F43CD" w:rsidRPr="009F43CD">
              <w:rPr>
                <w:rFonts w:ascii="Times New Roman" w:hAnsi="Times New Roman" w:cs="Times New Roman"/>
                <w:noProof/>
                <w:webHidden/>
                <w:sz w:val="28"/>
                <w:szCs w:val="28"/>
              </w:rPr>
              <w:fldChar w:fldCharType="end"/>
            </w:r>
          </w:hyperlink>
        </w:p>
        <w:p w14:paraId="2860B72B" w14:textId="2616ED2F" w:rsidR="009F43CD" w:rsidRPr="009F43CD" w:rsidRDefault="00C44384">
          <w:pPr>
            <w:pStyle w:val="14"/>
            <w:rPr>
              <w:rFonts w:ascii="Times New Roman" w:eastAsiaTheme="minorEastAsia" w:hAnsi="Times New Roman" w:cs="Times New Roman"/>
              <w:noProof/>
              <w:sz w:val="28"/>
              <w:szCs w:val="28"/>
              <w:lang w:eastAsia="ru-RU"/>
            </w:rPr>
          </w:pPr>
          <w:hyperlink w:anchor="_Toc82769738" w:history="1">
            <w:r w:rsidR="009F43CD" w:rsidRPr="009F43CD">
              <w:rPr>
                <w:rStyle w:val="a5"/>
                <w:rFonts w:ascii="Times New Roman" w:hAnsi="Times New Roman" w:cs="Times New Roman"/>
                <w:noProof/>
                <w:sz w:val="28"/>
                <w:szCs w:val="28"/>
              </w:rPr>
              <w:t>4.18.</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За-Строй.РФ. Ценных бумаг будет ещё больше</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_Toc82769738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32</w:t>
            </w:r>
            <w:r w:rsidR="009F43CD" w:rsidRPr="009F43CD">
              <w:rPr>
                <w:rFonts w:ascii="Times New Roman" w:hAnsi="Times New Roman" w:cs="Times New Roman"/>
                <w:noProof/>
                <w:webHidden/>
                <w:sz w:val="28"/>
                <w:szCs w:val="28"/>
              </w:rPr>
              <w:fldChar w:fldCharType="end"/>
            </w:r>
          </w:hyperlink>
        </w:p>
        <w:p w14:paraId="215FB108" w14:textId="6E970660" w:rsidR="009F43CD" w:rsidRPr="009F43CD" w:rsidRDefault="00C44384">
          <w:pPr>
            <w:pStyle w:val="14"/>
            <w:rPr>
              <w:rFonts w:ascii="Times New Roman" w:eastAsiaTheme="minorEastAsia" w:hAnsi="Times New Roman" w:cs="Times New Roman"/>
              <w:noProof/>
              <w:sz w:val="28"/>
              <w:szCs w:val="28"/>
              <w:lang w:eastAsia="ru-RU"/>
            </w:rPr>
          </w:pPr>
          <w:hyperlink w:anchor="_Toc82769739" w:history="1">
            <w:r w:rsidR="009F43CD" w:rsidRPr="009F43CD">
              <w:rPr>
                <w:rStyle w:val="a5"/>
                <w:rFonts w:ascii="Times New Roman" w:hAnsi="Times New Roman" w:cs="Times New Roman"/>
                <w:noProof/>
                <w:sz w:val="28"/>
                <w:szCs w:val="28"/>
              </w:rPr>
              <w:t>4.19.</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За-Строй.РФ. Цифровой процесс набирает обороты</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_Toc82769739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33</w:t>
            </w:r>
            <w:r w:rsidR="009F43CD" w:rsidRPr="009F43CD">
              <w:rPr>
                <w:rFonts w:ascii="Times New Roman" w:hAnsi="Times New Roman" w:cs="Times New Roman"/>
                <w:noProof/>
                <w:webHidden/>
                <w:sz w:val="28"/>
                <w:szCs w:val="28"/>
              </w:rPr>
              <w:fldChar w:fldCharType="end"/>
            </w:r>
          </w:hyperlink>
        </w:p>
        <w:p w14:paraId="6F175386" w14:textId="7CFD6A2D" w:rsidR="009F43CD" w:rsidRPr="009F43CD" w:rsidRDefault="00C44384">
          <w:pPr>
            <w:pStyle w:val="14"/>
            <w:rPr>
              <w:rFonts w:ascii="Times New Roman" w:eastAsiaTheme="minorEastAsia" w:hAnsi="Times New Roman" w:cs="Times New Roman"/>
              <w:noProof/>
              <w:sz w:val="28"/>
              <w:szCs w:val="28"/>
              <w:lang w:eastAsia="ru-RU"/>
            </w:rPr>
          </w:pPr>
          <w:hyperlink w:anchor="_Toc82769740" w:history="1">
            <w:r w:rsidR="009F43CD" w:rsidRPr="009F43CD">
              <w:rPr>
                <w:rStyle w:val="a5"/>
                <w:rFonts w:ascii="Times New Roman" w:hAnsi="Times New Roman" w:cs="Times New Roman"/>
                <w:noProof/>
                <w:sz w:val="28"/>
                <w:szCs w:val="28"/>
              </w:rPr>
              <w:t>4.20.</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17.09.2021 СГ. Единый заказчик в сфере строительства контролирует возведение объектов в 58 регионах</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_Toc82769740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34</w:t>
            </w:r>
            <w:r w:rsidR="009F43CD" w:rsidRPr="009F43CD">
              <w:rPr>
                <w:rFonts w:ascii="Times New Roman" w:hAnsi="Times New Roman" w:cs="Times New Roman"/>
                <w:noProof/>
                <w:webHidden/>
                <w:sz w:val="28"/>
                <w:szCs w:val="28"/>
              </w:rPr>
              <w:fldChar w:fldCharType="end"/>
            </w:r>
          </w:hyperlink>
        </w:p>
        <w:p w14:paraId="6CEC30CA" w14:textId="75BBCBBB" w:rsidR="009F43CD" w:rsidRPr="009F43CD" w:rsidRDefault="00C44384">
          <w:pPr>
            <w:pStyle w:val="14"/>
            <w:rPr>
              <w:rFonts w:ascii="Times New Roman" w:eastAsiaTheme="minorEastAsia" w:hAnsi="Times New Roman" w:cs="Times New Roman"/>
              <w:noProof/>
              <w:sz w:val="28"/>
              <w:szCs w:val="28"/>
              <w:lang w:eastAsia="ru-RU"/>
            </w:rPr>
          </w:pPr>
          <w:hyperlink w:anchor="_Toc82769741" w:history="1">
            <w:r w:rsidR="009F43CD" w:rsidRPr="009F43CD">
              <w:rPr>
                <w:rStyle w:val="a5"/>
                <w:rFonts w:ascii="Times New Roman" w:hAnsi="Times New Roman" w:cs="Times New Roman"/>
                <w:noProof/>
                <w:sz w:val="28"/>
                <w:szCs w:val="28"/>
              </w:rPr>
              <w:t>4.21.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17.09.2021 ЕРЗ. Минстрой сообщил об очередных изменениях индексов сметной стоимости строительства в III квартале 2021 года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_Toc82769741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35</w:t>
            </w:r>
            <w:r w:rsidR="009F43CD" w:rsidRPr="009F43CD">
              <w:rPr>
                <w:rFonts w:ascii="Times New Roman" w:hAnsi="Times New Roman" w:cs="Times New Roman"/>
                <w:noProof/>
                <w:webHidden/>
                <w:sz w:val="28"/>
                <w:szCs w:val="28"/>
              </w:rPr>
              <w:fldChar w:fldCharType="end"/>
            </w:r>
          </w:hyperlink>
        </w:p>
        <w:p w14:paraId="3C18B1FD" w14:textId="76F02395" w:rsidR="009F43CD" w:rsidRPr="009F43CD" w:rsidRDefault="00C44384">
          <w:pPr>
            <w:pStyle w:val="14"/>
            <w:rPr>
              <w:rFonts w:ascii="Times New Roman" w:eastAsiaTheme="minorEastAsia" w:hAnsi="Times New Roman" w:cs="Times New Roman"/>
              <w:noProof/>
              <w:sz w:val="28"/>
              <w:szCs w:val="28"/>
              <w:lang w:eastAsia="ru-RU"/>
            </w:rPr>
          </w:pPr>
          <w:hyperlink w:anchor="_Toc82769742" w:history="1">
            <w:r w:rsidR="009F43CD" w:rsidRPr="009F43CD">
              <w:rPr>
                <w:rStyle w:val="a5"/>
                <w:rFonts w:ascii="Times New Roman" w:hAnsi="Times New Roman" w:cs="Times New Roman"/>
                <w:noProof/>
                <w:sz w:val="28"/>
                <w:szCs w:val="28"/>
              </w:rPr>
              <w:t>4.22.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17.09.2021 ЕРЗ. Верховный Суд: при наличии просрочки изменение даты передачи помещений в договоре не отменяет ответственности застройщика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_Toc82769742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36</w:t>
            </w:r>
            <w:r w:rsidR="009F43CD" w:rsidRPr="009F43CD">
              <w:rPr>
                <w:rFonts w:ascii="Times New Roman" w:hAnsi="Times New Roman" w:cs="Times New Roman"/>
                <w:noProof/>
                <w:webHidden/>
                <w:sz w:val="28"/>
                <w:szCs w:val="28"/>
              </w:rPr>
              <w:fldChar w:fldCharType="end"/>
            </w:r>
          </w:hyperlink>
        </w:p>
        <w:p w14:paraId="1A711373" w14:textId="73BECB66" w:rsidR="009F43CD" w:rsidRPr="009F43CD" w:rsidRDefault="00C44384">
          <w:pPr>
            <w:pStyle w:val="14"/>
            <w:rPr>
              <w:rFonts w:ascii="Times New Roman" w:eastAsiaTheme="minorEastAsia" w:hAnsi="Times New Roman" w:cs="Times New Roman"/>
              <w:noProof/>
              <w:sz w:val="28"/>
              <w:szCs w:val="28"/>
              <w:lang w:eastAsia="ru-RU"/>
            </w:rPr>
          </w:pPr>
          <w:hyperlink w:anchor="_Toc82769743" w:history="1">
            <w:r w:rsidR="009F43CD" w:rsidRPr="009F43CD">
              <w:rPr>
                <w:rStyle w:val="a5"/>
                <w:rFonts w:ascii="Times New Roman" w:hAnsi="Times New Roman" w:cs="Times New Roman"/>
                <w:noProof/>
                <w:sz w:val="28"/>
                <w:szCs w:val="28"/>
              </w:rPr>
              <w:t>5.</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ИПОТЕКА, ЦБ, БАНКИ, ДОМ.РФ, Фонд защиты «дольщиков»</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_Toc82769743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37</w:t>
            </w:r>
            <w:r w:rsidR="009F43CD" w:rsidRPr="009F43CD">
              <w:rPr>
                <w:rFonts w:ascii="Times New Roman" w:hAnsi="Times New Roman" w:cs="Times New Roman"/>
                <w:noProof/>
                <w:webHidden/>
                <w:sz w:val="28"/>
                <w:szCs w:val="28"/>
              </w:rPr>
              <w:fldChar w:fldCharType="end"/>
            </w:r>
          </w:hyperlink>
        </w:p>
        <w:p w14:paraId="7F03E2C3" w14:textId="760D3E8C" w:rsidR="009F43CD" w:rsidRPr="009F43CD" w:rsidRDefault="00C44384">
          <w:pPr>
            <w:pStyle w:val="14"/>
            <w:rPr>
              <w:rFonts w:ascii="Times New Roman" w:eastAsiaTheme="minorEastAsia" w:hAnsi="Times New Roman" w:cs="Times New Roman"/>
              <w:noProof/>
              <w:sz w:val="28"/>
              <w:szCs w:val="28"/>
              <w:lang w:eastAsia="ru-RU"/>
            </w:rPr>
          </w:pPr>
          <w:hyperlink w:anchor="_Toc82769744" w:history="1">
            <w:r w:rsidR="009F43CD" w:rsidRPr="009F43CD">
              <w:rPr>
                <w:rStyle w:val="a5"/>
                <w:rFonts w:ascii="Times New Roman" w:hAnsi="Times New Roman" w:cs="Times New Roman"/>
                <w:noProof/>
                <w:sz w:val="28"/>
                <w:szCs w:val="28"/>
              </w:rPr>
              <w:t>5.1.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10.09.2021 СГ. ЦБ повысил ключевую ставку</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_Toc82769744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37</w:t>
            </w:r>
            <w:r w:rsidR="009F43CD" w:rsidRPr="009F43CD">
              <w:rPr>
                <w:rFonts w:ascii="Times New Roman" w:hAnsi="Times New Roman" w:cs="Times New Roman"/>
                <w:noProof/>
                <w:webHidden/>
                <w:sz w:val="28"/>
                <w:szCs w:val="28"/>
              </w:rPr>
              <w:fldChar w:fldCharType="end"/>
            </w:r>
          </w:hyperlink>
        </w:p>
        <w:p w14:paraId="531F57B0" w14:textId="0A4290D5" w:rsidR="009F43CD" w:rsidRPr="009F43CD" w:rsidRDefault="00C44384">
          <w:pPr>
            <w:pStyle w:val="14"/>
            <w:rPr>
              <w:rFonts w:ascii="Times New Roman" w:eastAsiaTheme="minorEastAsia" w:hAnsi="Times New Roman" w:cs="Times New Roman"/>
              <w:noProof/>
              <w:sz w:val="28"/>
              <w:szCs w:val="28"/>
              <w:lang w:eastAsia="ru-RU"/>
            </w:rPr>
          </w:pPr>
          <w:hyperlink w:anchor="_Toc82769745" w:history="1">
            <w:r w:rsidR="009F43CD" w:rsidRPr="009F43CD">
              <w:rPr>
                <w:rStyle w:val="a5"/>
                <w:rFonts w:ascii="Times New Roman" w:hAnsi="Times New Roman" w:cs="Times New Roman"/>
                <w:noProof/>
                <w:sz w:val="28"/>
                <w:szCs w:val="28"/>
              </w:rPr>
              <w:t>5.2.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СГ. Молодые люди начали терять интерес к ипотеке</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_Toc82769745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38</w:t>
            </w:r>
            <w:r w:rsidR="009F43CD" w:rsidRPr="009F43CD">
              <w:rPr>
                <w:rFonts w:ascii="Times New Roman" w:hAnsi="Times New Roman" w:cs="Times New Roman"/>
                <w:noProof/>
                <w:webHidden/>
                <w:sz w:val="28"/>
                <w:szCs w:val="28"/>
              </w:rPr>
              <w:fldChar w:fldCharType="end"/>
            </w:r>
          </w:hyperlink>
        </w:p>
        <w:p w14:paraId="7473D6B9" w14:textId="6892D040" w:rsidR="009F43CD" w:rsidRPr="009F43CD" w:rsidRDefault="00C44384">
          <w:pPr>
            <w:pStyle w:val="14"/>
            <w:rPr>
              <w:rFonts w:ascii="Times New Roman" w:eastAsiaTheme="minorEastAsia" w:hAnsi="Times New Roman" w:cs="Times New Roman"/>
              <w:noProof/>
              <w:sz w:val="28"/>
              <w:szCs w:val="28"/>
              <w:lang w:eastAsia="ru-RU"/>
            </w:rPr>
          </w:pPr>
          <w:hyperlink w:anchor="_Toc82769746" w:history="1">
            <w:r w:rsidR="009F43CD" w:rsidRPr="009F43CD">
              <w:rPr>
                <w:rStyle w:val="a5"/>
                <w:rFonts w:ascii="Times New Roman" w:hAnsi="Times New Roman" w:cs="Times New Roman"/>
                <w:noProof/>
                <w:sz w:val="28"/>
                <w:szCs w:val="28"/>
              </w:rPr>
              <w:t>5.3.</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ЕРЗ. Эксперты: объем выдачи ипотеки по итогам года достигнет 5 трлн руб.</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_Toc82769746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38</w:t>
            </w:r>
            <w:r w:rsidR="009F43CD" w:rsidRPr="009F43CD">
              <w:rPr>
                <w:rFonts w:ascii="Times New Roman" w:hAnsi="Times New Roman" w:cs="Times New Roman"/>
                <w:noProof/>
                <w:webHidden/>
                <w:sz w:val="28"/>
                <w:szCs w:val="28"/>
              </w:rPr>
              <w:fldChar w:fldCharType="end"/>
            </w:r>
          </w:hyperlink>
        </w:p>
        <w:p w14:paraId="1B01649B" w14:textId="632EB200" w:rsidR="009F43CD" w:rsidRPr="009F43CD" w:rsidRDefault="00C44384">
          <w:pPr>
            <w:pStyle w:val="14"/>
            <w:rPr>
              <w:rFonts w:ascii="Times New Roman" w:eastAsiaTheme="minorEastAsia" w:hAnsi="Times New Roman" w:cs="Times New Roman"/>
              <w:noProof/>
              <w:sz w:val="28"/>
              <w:szCs w:val="28"/>
              <w:lang w:eastAsia="ru-RU"/>
            </w:rPr>
          </w:pPr>
          <w:hyperlink w:anchor="_Toc82769747" w:history="1">
            <w:r w:rsidR="009F43CD" w:rsidRPr="009F43CD">
              <w:rPr>
                <w:rStyle w:val="a5"/>
                <w:rFonts w:ascii="Times New Roman" w:hAnsi="Times New Roman" w:cs="Times New Roman"/>
                <w:noProof/>
                <w:sz w:val="28"/>
                <w:szCs w:val="28"/>
              </w:rPr>
              <w:t>5.4.</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ЕРЗ. Для чего запускается эксперимент по обмену данными для электронной ипотеки</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_Toc82769747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39</w:t>
            </w:r>
            <w:r w:rsidR="009F43CD" w:rsidRPr="009F43CD">
              <w:rPr>
                <w:rFonts w:ascii="Times New Roman" w:hAnsi="Times New Roman" w:cs="Times New Roman"/>
                <w:noProof/>
                <w:webHidden/>
                <w:sz w:val="28"/>
                <w:szCs w:val="28"/>
              </w:rPr>
              <w:fldChar w:fldCharType="end"/>
            </w:r>
          </w:hyperlink>
        </w:p>
        <w:p w14:paraId="1F7D4948" w14:textId="1981DBDC" w:rsidR="009F43CD" w:rsidRPr="009F43CD" w:rsidRDefault="00C44384">
          <w:pPr>
            <w:pStyle w:val="14"/>
            <w:rPr>
              <w:rFonts w:ascii="Times New Roman" w:eastAsiaTheme="minorEastAsia" w:hAnsi="Times New Roman" w:cs="Times New Roman"/>
              <w:noProof/>
              <w:sz w:val="28"/>
              <w:szCs w:val="28"/>
              <w:lang w:eastAsia="ru-RU"/>
            </w:rPr>
          </w:pPr>
          <w:hyperlink w:anchor="_Toc82769748" w:history="1">
            <w:r w:rsidR="009F43CD" w:rsidRPr="009F43CD">
              <w:rPr>
                <w:rStyle w:val="a5"/>
                <w:rFonts w:ascii="Times New Roman" w:hAnsi="Times New Roman" w:cs="Times New Roman"/>
                <w:noProof/>
                <w:sz w:val="28"/>
                <w:szCs w:val="28"/>
              </w:rPr>
              <w:t>5.5.</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ЕРЗ. Банк ДОМ.РФ снизил ставки по рефинансированию ипотеки</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_Toc82769748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41</w:t>
            </w:r>
            <w:r w:rsidR="009F43CD" w:rsidRPr="009F43CD">
              <w:rPr>
                <w:rFonts w:ascii="Times New Roman" w:hAnsi="Times New Roman" w:cs="Times New Roman"/>
                <w:noProof/>
                <w:webHidden/>
                <w:sz w:val="28"/>
                <w:szCs w:val="28"/>
              </w:rPr>
              <w:fldChar w:fldCharType="end"/>
            </w:r>
          </w:hyperlink>
        </w:p>
        <w:p w14:paraId="247100C3" w14:textId="26E4C8B4" w:rsidR="009F43CD" w:rsidRPr="009F43CD" w:rsidRDefault="00C44384">
          <w:pPr>
            <w:pStyle w:val="14"/>
            <w:rPr>
              <w:rFonts w:ascii="Times New Roman" w:eastAsiaTheme="minorEastAsia" w:hAnsi="Times New Roman" w:cs="Times New Roman"/>
              <w:noProof/>
              <w:sz w:val="28"/>
              <w:szCs w:val="28"/>
              <w:lang w:eastAsia="ru-RU"/>
            </w:rPr>
          </w:pPr>
          <w:hyperlink w:anchor="_Toc82769749" w:history="1">
            <w:r w:rsidR="009F43CD" w:rsidRPr="009F43CD">
              <w:rPr>
                <w:rStyle w:val="a5"/>
                <w:rFonts w:ascii="Times New Roman" w:hAnsi="Times New Roman" w:cs="Times New Roman"/>
                <w:noProof/>
                <w:sz w:val="28"/>
                <w:szCs w:val="28"/>
              </w:rPr>
              <w:t>5.6.</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ЕРЗ. Банк ДОМ.РФ снизил ставки по ипотеке на ИЖС</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_Toc82769749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41</w:t>
            </w:r>
            <w:r w:rsidR="009F43CD" w:rsidRPr="009F43CD">
              <w:rPr>
                <w:rFonts w:ascii="Times New Roman" w:hAnsi="Times New Roman" w:cs="Times New Roman"/>
                <w:noProof/>
                <w:webHidden/>
                <w:sz w:val="28"/>
                <w:szCs w:val="28"/>
              </w:rPr>
              <w:fldChar w:fldCharType="end"/>
            </w:r>
          </w:hyperlink>
        </w:p>
        <w:p w14:paraId="1E36F5C2" w14:textId="772A92CF" w:rsidR="009F43CD" w:rsidRPr="009F43CD" w:rsidRDefault="00C44384">
          <w:pPr>
            <w:pStyle w:val="14"/>
            <w:rPr>
              <w:rFonts w:ascii="Times New Roman" w:eastAsiaTheme="minorEastAsia" w:hAnsi="Times New Roman" w:cs="Times New Roman"/>
              <w:noProof/>
              <w:sz w:val="28"/>
              <w:szCs w:val="28"/>
              <w:lang w:eastAsia="ru-RU"/>
            </w:rPr>
          </w:pPr>
          <w:hyperlink w:anchor="_Toc82769750" w:history="1">
            <w:r w:rsidR="009F43CD" w:rsidRPr="009F43CD">
              <w:rPr>
                <w:rStyle w:val="a5"/>
                <w:rFonts w:ascii="Times New Roman" w:hAnsi="Times New Roman" w:cs="Times New Roman"/>
                <w:noProof/>
                <w:sz w:val="28"/>
                <w:szCs w:val="28"/>
              </w:rPr>
              <w:t>5.7.</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ЕРЗ. Эксперты: ипотека подорожает, но со спросом и ценами на жилье возможны вариации</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_Toc82769750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42</w:t>
            </w:r>
            <w:r w:rsidR="009F43CD" w:rsidRPr="009F43CD">
              <w:rPr>
                <w:rFonts w:ascii="Times New Roman" w:hAnsi="Times New Roman" w:cs="Times New Roman"/>
                <w:noProof/>
                <w:webHidden/>
                <w:sz w:val="28"/>
                <w:szCs w:val="28"/>
              </w:rPr>
              <w:fldChar w:fldCharType="end"/>
            </w:r>
          </w:hyperlink>
        </w:p>
        <w:p w14:paraId="3D7EE0CE" w14:textId="1AE176D0" w:rsidR="009F43CD" w:rsidRPr="009F43CD" w:rsidRDefault="00C44384">
          <w:pPr>
            <w:pStyle w:val="14"/>
            <w:rPr>
              <w:rFonts w:ascii="Times New Roman" w:eastAsiaTheme="minorEastAsia" w:hAnsi="Times New Roman" w:cs="Times New Roman"/>
              <w:noProof/>
              <w:sz w:val="28"/>
              <w:szCs w:val="28"/>
              <w:lang w:eastAsia="ru-RU"/>
            </w:rPr>
          </w:pPr>
          <w:hyperlink w:anchor="_Toc82769751" w:history="1">
            <w:r w:rsidR="009F43CD" w:rsidRPr="009F43CD">
              <w:rPr>
                <w:rStyle w:val="a5"/>
                <w:rFonts w:ascii="Times New Roman" w:hAnsi="Times New Roman" w:cs="Times New Roman"/>
                <w:noProof/>
                <w:sz w:val="28"/>
                <w:szCs w:val="28"/>
              </w:rPr>
              <w:t>5.8.</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ЕРЗ. Насколько сократилось количество банков, которые могут работать с застройщиками по счетам эскроу</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_Toc82769751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44</w:t>
            </w:r>
            <w:r w:rsidR="009F43CD" w:rsidRPr="009F43CD">
              <w:rPr>
                <w:rFonts w:ascii="Times New Roman" w:hAnsi="Times New Roman" w:cs="Times New Roman"/>
                <w:noProof/>
                <w:webHidden/>
                <w:sz w:val="28"/>
                <w:szCs w:val="28"/>
              </w:rPr>
              <w:fldChar w:fldCharType="end"/>
            </w:r>
          </w:hyperlink>
        </w:p>
        <w:p w14:paraId="478303B2" w14:textId="3D0115DC" w:rsidR="009F43CD" w:rsidRPr="009F43CD" w:rsidRDefault="00C44384">
          <w:pPr>
            <w:pStyle w:val="14"/>
            <w:rPr>
              <w:rFonts w:ascii="Times New Roman" w:eastAsiaTheme="minorEastAsia" w:hAnsi="Times New Roman" w:cs="Times New Roman"/>
              <w:noProof/>
              <w:sz w:val="28"/>
              <w:szCs w:val="28"/>
              <w:lang w:eastAsia="ru-RU"/>
            </w:rPr>
          </w:pPr>
          <w:hyperlink w:anchor="_Toc82769752" w:history="1">
            <w:r w:rsidR="009F43CD" w:rsidRPr="009F43CD">
              <w:rPr>
                <w:rStyle w:val="a5"/>
                <w:rFonts w:ascii="Times New Roman" w:hAnsi="Times New Roman" w:cs="Times New Roman"/>
                <w:noProof/>
                <w:sz w:val="28"/>
                <w:szCs w:val="28"/>
              </w:rPr>
              <w:t>5.9.</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ЕРЗ. Эксперты: после ужесточения условий льготной ипотеки спрос на новостройки Москвы и Подмосковья упал на треть</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_Toc82769752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46</w:t>
            </w:r>
            <w:r w:rsidR="009F43CD" w:rsidRPr="009F43CD">
              <w:rPr>
                <w:rFonts w:ascii="Times New Roman" w:hAnsi="Times New Roman" w:cs="Times New Roman"/>
                <w:noProof/>
                <w:webHidden/>
                <w:sz w:val="28"/>
                <w:szCs w:val="28"/>
              </w:rPr>
              <w:fldChar w:fldCharType="end"/>
            </w:r>
          </w:hyperlink>
        </w:p>
        <w:p w14:paraId="08319ABC" w14:textId="0D5994A1" w:rsidR="009F43CD" w:rsidRPr="009F43CD" w:rsidRDefault="00C44384">
          <w:pPr>
            <w:pStyle w:val="14"/>
            <w:rPr>
              <w:rFonts w:ascii="Times New Roman" w:eastAsiaTheme="minorEastAsia" w:hAnsi="Times New Roman" w:cs="Times New Roman"/>
              <w:noProof/>
              <w:sz w:val="28"/>
              <w:szCs w:val="28"/>
              <w:lang w:eastAsia="ru-RU"/>
            </w:rPr>
          </w:pPr>
          <w:hyperlink w:anchor="_Toc82769753" w:history="1">
            <w:r w:rsidR="009F43CD" w:rsidRPr="009F43CD">
              <w:rPr>
                <w:rStyle w:val="a5"/>
                <w:rFonts w:ascii="Times New Roman" w:hAnsi="Times New Roman" w:cs="Times New Roman"/>
                <w:noProof/>
                <w:sz w:val="28"/>
                <w:szCs w:val="28"/>
              </w:rPr>
              <w:t>5.10.</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Известия. ЦБ предложил применять эскроу-счета для развития ипотеки на строительство частного жилья</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_Toc82769753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48</w:t>
            </w:r>
            <w:r w:rsidR="009F43CD" w:rsidRPr="009F43CD">
              <w:rPr>
                <w:rFonts w:ascii="Times New Roman" w:hAnsi="Times New Roman" w:cs="Times New Roman"/>
                <w:noProof/>
                <w:webHidden/>
                <w:sz w:val="28"/>
                <w:szCs w:val="28"/>
              </w:rPr>
              <w:fldChar w:fldCharType="end"/>
            </w:r>
          </w:hyperlink>
        </w:p>
        <w:p w14:paraId="7209D451" w14:textId="6552EF7B" w:rsidR="009F43CD" w:rsidRPr="009F43CD" w:rsidRDefault="00C44384">
          <w:pPr>
            <w:pStyle w:val="14"/>
            <w:rPr>
              <w:rFonts w:ascii="Times New Roman" w:eastAsiaTheme="minorEastAsia" w:hAnsi="Times New Roman" w:cs="Times New Roman"/>
              <w:noProof/>
              <w:sz w:val="28"/>
              <w:szCs w:val="28"/>
              <w:lang w:eastAsia="ru-RU"/>
            </w:rPr>
          </w:pPr>
          <w:hyperlink w:anchor="_Toc82769754" w:history="1">
            <w:r w:rsidR="009F43CD" w:rsidRPr="009F43CD">
              <w:rPr>
                <w:rStyle w:val="a5"/>
                <w:rFonts w:ascii="Times New Roman" w:hAnsi="Times New Roman" w:cs="Times New Roman"/>
                <w:noProof/>
                <w:sz w:val="28"/>
                <w:szCs w:val="28"/>
              </w:rPr>
              <w:t>5.11.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АНСБ. ДОМ.РФ начал использовать нейросети для выявления потенциальных долгостроев</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_Toc82769754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48</w:t>
            </w:r>
            <w:r w:rsidR="009F43CD" w:rsidRPr="009F43CD">
              <w:rPr>
                <w:rFonts w:ascii="Times New Roman" w:hAnsi="Times New Roman" w:cs="Times New Roman"/>
                <w:noProof/>
                <w:webHidden/>
                <w:sz w:val="28"/>
                <w:szCs w:val="28"/>
              </w:rPr>
              <w:fldChar w:fldCharType="end"/>
            </w:r>
          </w:hyperlink>
        </w:p>
        <w:p w14:paraId="7E232633" w14:textId="3FC28B68" w:rsidR="009F43CD" w:rsidRPr="009F43CD" w:rsidRDefault="00C44384">
          <w:pPr>
            <w:pStyle w:val="14"/>
            <w:rPr>
              <w:rFonts w:ascii="Times New Roman" w:eastAsiaTheme="minorEastAsia" w:hAnsi="Times New Roman" w:cs="Times New Roman"/>
              <w:noProof/>
              <w:sz w:val="28"/>
              <w:szCs w:val="28"/>
              <w:lang w:eastAsia="ru-RU"/>
            </w:rPr>
          </w:pPr>
          <w:hyperlink w:anchor="_Toc82769755" w:history="1">
            <w:r w:rsidR="009F43CD" w:rsidRPr="009F43CD">
              <w:rPr>
                <w:rStyle w:val="a5"/>
                <w:rFonts w:ascii="Times New Roman" w:hAnsi="Times New Roman" w:cs="Times New Roman"/>
                <w:noProof/>
                <w:sz w:val="28"/>
                <w:szCs w:val="28"/>
              </w:rPr>
              <w:t>5.12.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За-Строй.РФ. Ставки сделаны, ставки будут повышать</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_Toc82769755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49</w:t>
            </w:r>
            <w:r w:rsidR="009F43CD" w:rsidRPr="009F43CD">
              <w:rPr>
                <w:rFonts w:ascii="Times New Roman" w:hAnsi="Times New Roman" w:cs="Times New Roman"/>
                <w:noProof/>
                <w:webHidden/>
                <w:sz w:val="28"/>
                <w:szCs w:val="28"/>
              </w:rPr>
              <w:fldChar w:fldCharType="end"/>
            </w:r>
          </w:hyperlink>
        </w:p>
        <w:p w14:paraId="257D7F9F" w14:textId="1DD8E339" w:rsidR="009F43CD" w:rsidRPr="009F43CD" w:rsidRDefault="00C44384">
          <w:pPr>
            <w:pStyle w:val="14"/>
            <w:rPr>
              <w:rFonts w:ascii="Times New Roman" w:eastAsiaTheme="minorEastAsia" w:hAnsi="Times New Roman" w:cs="Times New Roman"/>
              <w:noProof/>
              <w:sz w:val="28"/>
              <w:szCs w:val="28"/>
              <w:lang w:eastAsia="ru-RU"/>
            </w:rPr>
          </w:pPr>
          <w:hyperlink w:anchor="_Toc82769756" w:history="1">
            <w:r w:rsidR="009F43CD" w:rsidRPr="009F43CD">
              <w:rPr>
                <w:rStyle w:val="a5"/>
                <w:rFonts w:ascii="Times New Roman" w:hAnsi="Times New Roman" w:cs="Times New Roman"/>
                <w:noProof/>
                <w:sz w:val="28"/>
                <w:szCs w:val="28"/>
              </w:rPr>
              <w:t>5.13.</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ЕРЗ. В России появилась еще одна льготная ипотечная программа — для IT-специалистов</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_Toc82769756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51</w:t>
            </w:r>
            <w:r w:rsidR="009F43CD" w:rsidRPr="009F43CD">
              <w:rPr>
                <w:rFonts w:ascii="Times New Roman" w:hAnsi="Times New Roman" w:cs="Times New Roman"/>
                <w:noProof/>
                <w:webHidden/>
                <w:sz w:val="28"/>
                <w:szCs w:val="28"/>
              </w:rPr>
              <w:fldChar w:fldCharType="end"/>
            </w:r>
          </w:hyperlink>
        </w:p>
        <w:p w14:paraId="5A95AB6F" w14:textId="3036B74F" w:rsidR="009F43CD" w:rsidRPr="009F43CD" w:rsidRDefault="00C44384">
          <w:pPr>
            <w:pStyle w:val="14"/>
            <w:rPr>
              <w:rFonts w:ascii="Times New Roman" w:eastAsiaTheme="minorEastAsia" w:hAnsi="Times New Roman" w:cs="Times New Roman"/>
              <w:noProof/>
              <w:sz w:val="28"/>
              <w:szCs w:val="28"/>
              <w:lang w:eastAsia="ru-RU"/>
            </w:rPr>
          </w:pPr>
          <w:hyperlink w:anchor="_Toc82769757" w:history="1">
            <w:r w:rsidR="009F43CD" w:rsidRPr="009F43CD">
              <w:rPr>
                <w:rStyle w:val="a5"/>
                <w:rFonts w:ascii="Times New Roman" w:hAnsi="Times New Roman" w:cs="Times New Roman"/>
                <w:noProof/>
                <w:sz w:val="28"/>
                <w:szCs w:val="28"/>
              </w:rPr>
              <w:t>5.14.</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ЕРЗ. Банк России: развитию ипотеки на ИЖС будет способствовать применение механизма эскроу</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_Toc82769757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52</w:t>
            </w:r>
            <w:r w:rsidR="009F43CD" w:rsidRPr="009F43CD">
              <w:rPr>
                <w:rFonts w:ascii="Times New Roman" w:hAnsi="Times New Roman" w:cs="Times New Roman"/>
                <w:noProof/>
                <w:webHidden/>
                <w:sz w:val="28"/>
                <w:szCs w:val="28"/>
              </w:rPr>
              <w:fldChar w:fldCharType="end"/>
            </w:r>
          </w:hyperlink>
        </w:p>
        <w:p w14:paraId="3ADEB5C3" w14:textId="58A98CD3" w:rsidR="009F43CD" w:rsidRPr="009F43CD" w:rsidRDefault="00C44384">
          <w:pPr>
            <w:pStyle w:val="14"/>
            <w:rPr>
              <w:rFonts w:ascii="Times New Roman" w:eastAsiaTheme="minorEastAsia" w:hAnsi="Times New Roman" w:cs="Times New Roman"/>
              <w:noProof/>
              <w:sz w:val="28"/>
              <w:szCs w:val="28"/>
              <w:lang w:eastAsia="ru-RU"/>
            </w:rPr>
          </w:pPr>
          <w:hyperlink w:anchor="_Toc82769758" w:history="1">
            <w:r w:rsidR="009F43CD" w:rsidRPr="009F43CD">
              <w:rPr>
                <w:rStyle w:val="a5"/>
                <w:rFonts w:ascii="Times New Roman" w:hAnsi="Times New Roman" w:cs="Times New Roman"/>
                <w:noProof/>
                <w:sz w:val="28"/>
                <w:szCs w:val="28"/>
              </w:rPr>
              <w:t>5.15.</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ЕРЗ. ДОМ.РФ: пилотные проекты КРТ будут реализованы в 12 регионах</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_Toc82769758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54</w:t>
            </w:r>
            <w:r w:rsidR="009F43CD" w:rsidRPr="009F43CD">
              <w:rPr>
                <w:rFonts w:ascii="Times New Roman" w:hAnsi="Times New Roman" w:cs="Times New Roman"/>
                <w:noProof/>
                <w:webHidden/>
                <w:sz w:val="28"/>
                <w:szCs w:val="28"/>
              </w:rPr>
              <w:fldChar w:fldCharType="end"/>
            </w:r>
          </w:hyperlink>
        </w:p>
        <w:p w14:paraId="0CEFDE06" w14:textId="37CFCDF7" w:rsidR="009F43CD" w:rsidRPr="009F43CD" w:rsidRDefault="00C44384">
          <w:pPr>
            <w:pStyle w:val="14"/>
            <w:rPr>
              <w:rFonts w:ascii="Times New Roman" w:eastAsiaTheme="minorEastAsia" w:hAnsi="Times New Roman" w:cs="Times New Roman"/>
              <w:noProof/>
              <w:sz w:val="28"/>
              <w:szCs w:val="28"/>
              <w:lang w:eastAsia="ru-RU"/>
            </w:rPr>
          </w:pPr>
          <w:hyperlink w:anchor="_Toc82769759" w:history="1">
            <w:r w:rsidR="009F43CD" w:rsidRPr="009F43CD">
              <w:rPr>
                <w:rStyle w:val="a5"/>
                <w:rFonts w:ascii="Times New Roman" w:hAnsi="Times New Roman" w:cs="Times New Roman"/>
                <w:noProof/>
                <w:sz w:val="28"/>
                <w:szCs w:val="28"/>
              </w:rPr>
              <w:t>5.16.</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АНСБ. Единый заказчик в строительстве и Главгосэкспертиза работают на основе партнерства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_Toc82769759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55</w:t>
            </w:r>
            <w:r w:rsidR="009F43CD" w:rsidRPr="009F43CD">
              <w:rPr>
                <w:rFonts w:ascii="Times New Roman" w:hAnsi="Times New Roman" w:cs="Times New Roman"/>
                <w:noProof/>
                <w:webHidden/>
                <w:sz w:val="28"/>
                <w:szCs w:val="28"/>
              </w:rPr>
              <w:fldChar w:fldCharType="end"/>
            </w:r>
          </w:hyperlink>
        </w:p>
        <w:p w14:paraId="69253A09" w14:textId="24D23E1C" w:rsidR="009F43CD" w:rsidRPr="009F43CD" w:rsidRDefault="00C44384">
          <w:pPr>
            <w:pStyle w:val="14"/>
            <w:rPr>
              <w:rFonts w:ascii="Times New Roman" w:eastAsiaTheme="minorEastAsia" w:hAnsi="Times New Roman" w:cs="Times New Roman"/>
              <w:noProof/>
              <w:sz w:val="28"/>
              <w:szCs w:val="28"/>
              <w:lang w:eastAsia="ru-RU"/>
            </w:rPr>
          </w:pPr>
          <w:hyperlink w:anchor="_Toc82769760" w:history="1">
            <w:r w:rsidR="009F43CD" w:rsidRPr="009F43CD">
              <w:rPr>
                <w:rStyle w:val="a5"/>
                <w:rFonts w:ascii="Times New Roman" w:hAnsi="Times New Roman" w:cs="Times New Roman"/>
                <w:noProof/>
                <w:sz w:val="28"/>
                <w:szCs w:val="28"/>
              </w:rPr>
              <w:t>5.17.</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17.09.2021 ЕРЗ. Первыми в России воспользоваться преимуществами универсальной региональной ипотеки под 2% и 6% смогут архангелогородцы</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_Toc82769760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56</w:t>
            </w:r>
            <w:r w:rsidR="009F43CD" w:rsidRPr="009F43CD">
              <w:rPr>
                <w:rFonts w:ascii="Times New Roman" w:hAnsi="Times New Roman" w:cs="Times New Roman"/>
                <w:noProof/>
                <w:webHidden/>
                <w:sz w:val="28"/>
                <w:szCs w:val="28"/>
              </w:rPr>
              <w:fldChar w:fldCharType="end"/>
            </w:r>
          </w:hyperlink>
        </w:p>
        <w:p w14:paraId="54304B67" w14:textId="7D738437" w:rsidR="009F43CD" w:rsidRPr="009F43CD" w:rsidRDefault="00C44384">
          <w:pPr>
            <w:pStyle w:val="14"/>
            <w:rPr>
              <w:rFonts w:ascii="Times New Roman" w:eastAsiaTheme="minorEastAsia" w:hAnsi="Times New Roman" w:cs="Times New Roman"/>
              <w:noProof/>
              <w:sz w:val="28"/>
              <w:szCs w:val="28"/>
              <w:lang w:eastAsia="ru-RU"/>
            </w:rPr>
          </w:pPr>
          <w:hyperlink w:anchor="_Toc82769761" w:history="1">
            <w:r w:rsidR="009F43CD" w:rsidRPr="009F43CD">
              <w:rPr>
                <w:rStyle w:val="a5"/>
                <w:rFonts w:ascii="Times New Roman" w:hAnsi="Times New Roman" w:cs="Times New Roman"/>
                <w:noProof/>
                <w:sz w:val="28"/>
                <w:szCs w:val="28"/>
              </w:rPr>
              <w:t>6.</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САМОРЕГУЛИРОВАНИЕ, НОСТРОЙ, НОПРИЗ</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_Toc82769761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58</w:t>
            </w:r>
            <w:r w:rsidR="009F43CD" w:rsidRPr="009F43CD">
              <w:rPr>
                <w:rFonts w:ascii="Times New Roman" w:hAnsi="Times New Roman" w:cs="Times New Roman"/>
                <w:noProof/>
                <w:webHidden/>
                <w:sz w:val="28"/>
                <w:szCs w:val="28"/>
              </w:rPr>
              <w:fldChar w:fldCharType="end"/>
            </w:r>
          </w:hyperlink>
        </w:p>
        <w:p w14:paraId="5BC989FB" w14:textId="18A56DBC" w:rsidR="009F43CD" w:rsidRPr="009F43CD" w:rsidRDefault="00C44384">
          <w:pPr>
            <w:pStyle w:val="14"/>
            <w:rPr>
              <w:rFonts w:ascii="Times New Roman" w:eastAsiaTheme="minorEastAsia" w:hAnsi="Times New Roman" w:cs="Times New Roman"/>
              <w:noProof/>
              <w:sz w:val="28"/>
              <w:szCs w:val="28"/>
              <w:lang w:eastAsia="ru-RU"/>
            </w:rPr>
          </w:pPr>
          <w:hyperlink w:anchor="_Toc82769762" w:history="1">
            <w:r w:rsidR="009F43CD" w:rsidRPr="009F43CD">
              <w:rPr>
                <w:rStyle w:val="a5"/>
                <w:rFonts w:ascii="Times New Roman" w:hAnsi="Times New Roman" w:cs="Times New Roman"/>
                <w:noProof/>
                <w:sz w:val="28"/>
                <w:szCs w:val="28"/>
              </w:rPr>
              <w:t>6.1.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10.09.2021 СГ. НОСТРОЙ разрабатывает стандарты по ведению стройконтроля в электронном виде</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_Toc82769762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58</w:t>
            </w:r>
            <w:r w:rsidR="009F43CD" w:rsidRPr="009F43CD">
              <w:rPr>
                <w:rFonts w:ascii="Times New Roman" w:hAnsi="Times New Roman" w:cs="Times New Roman"/>
                <w:noProof/>
                <w:webHidden/>
                <w:sz w:val="28"/>
                <w:szCs w:val="28"/>
              </w:rPr>
              <w:fldChar w:fldCharType="end"/>
            </w:r>
          </w:hyperlink>
        </w:p>
        <w:p w14:paraId="5DBF3AAC" w14:textId="7C835410" w:rsidR="009F43CD" w:rsidRPr="009F43CD" w:rsidRDefault="00C44384">
          <w:pPr>
            <w:pStyle w:val="14"/>
            <w:rPr>
              <w:rFonts w:ascii="Times New Roman" w:eastAsiaTheme="minorEastAsia" w:hAnsi="Times New Roman" w:cs="Times New Roman"/>
              <w:noProof/>
              <w:sz w:val="28"/>
              <w:szCs w:val="28"/>
              <w:lang w:eastAsia="ru-RU"/>
            </w:rPr>
          </w:pPr>
          <w:hyperlink w:anchor="_Toc82769763" w:history="1">
            <w:r w:rsidR="009F43CD" w:rsidRPr="009F43CD">
              <w:rPr>
                <w:rStyle w:val="a5"/>
                <w:rFonts w:ascii="Times New Roman" w:hAnsi="Times New Roman" w:cs="Times New Roman"/>
                <w:noProof/>
                <w:sz w:val="28"/>
                <w:szCs w:val="28"/>
              </w:rPr>
              <w:t>6.2.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10.09.2021 ЗаНоСтрой.РФ. Директору СРО – на заметку! Заказчик, работающий с сомнительными подрядчиками, рискует получить проблемы при возврате НДС. Претензии могут быть предъявлены и к СРО</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_Toc82769763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58</w:t>
            </w:r>
            <w:r w:rsidR="009F43CD" w:rsidRPr="009F43CD">
              <w:rPr>
                <w:rFonts w:ascii="Times New Roman" w:hAnsi="Times New Roman" w:cs="Times New Roman"/>
                <w:noProof/>
                <w:webHidden/>
                <w:sz w:val="28"/>
                <w:szCs w:val="28"/>
              </w:rPr>
              <w:fldChar w:fldCharType="end"/>
            </w:r>
          </w:hyperlink>
        </w:p>
        <w:p w14:paraId="0C3AC62F" w14:textId="52A9654E" w:rsidR="009F43CD" w:rsidRPr="009F43CD" w:rsidRDefault="00C44384">
          <w:pPr>
            <w:pStyle w:val="14"/>
            <w:rPr>
              <w:rFonts w:ascii="Times New Roman" w:eastAsiaTheme="minorEastAsia" w:hAnsi="Times New Roman" w:cs="Times New Roman"/>
              <w:noProof/>
              <w:sz w:val="28"/>
              <w:szCs w:val="28"/>
              <w:lang w:eastAsia="ru-RU"/>
            </w:rPr>
          </w:pPr>
          <w:hyperlink w:anchor="_Toc82769764" w:history="1">
            <w:r w:rsidR="009F43CD" w:rsidRPr="009F43CD">
              <w:rPr>
                <w:rStyle w:val="a5"/>
                <w:rFonts w:ascii="Times New Roman" w:hAnsi="Times New Roman" w:cs="Times New Roman"/>
                <w:noProof/>
                <w:sz w:val="28"/>
                <w:szCs w:val="28"/>
              </w:rPr>
              <w:t>6.3.</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СГ. НОСТРОЙ: с первого раза экзамен сдает только треть строителей</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_Toc82769764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59</w:t>
            </w:r>
            <w:r w:rsidR="009F43CD" w:rsidRPr="009F43CD">
              <w:rPr>
                <w:rFonts w:ascii="Times New Roman" w:hAnsi="Times New Roman" w:cs="Times New Roman"/>
                <w:noProof/>
                <w:webHidden/>
                <w:sz w:val="28"/>
                <w:szCs w:val="28"/>
              </w:rPr>
              <w:fldChar w:fldCharType="end"/>
            </w:r>
          </w:hyperlink>
        </w:p>
        <w:p w14:paraId="45D1A98E" w14:textId="5226A4ED" w:rsidR="009F43CD" w:rsidRPr="009F43CD" w:rsidRDefault="00C44384">
          <w:pPr>
            <w:pStyle w:val="14"/>
            <w:rPr>
              <w:rFonts w:ascii="Times New Roman" w:eastAsiaTheme="minorEastAsia" w:hAnsi="Times New Roman" w:cs="Times New Roman"/>
              <w:noProof/>
              <w:sz w:val="28"/>
              <w:szCs w:val="28"/>
              <w:lang w:eastAsia="ru-RU"/>
            </w:rPr>
          </w:pPr>
          <w:hyperlink w:anchor="_Toc82769765" w:history="1">
            <w:r w:rsidR="009F43CD" w:rsidRPr="009F43CD">
              <w:rPr>
                <w:rStyle w:val="a5"/>
                <w:rFonts w:ascii="Times New Roman" w:hAnsi="Times New Roman" w:cs="Times New Roman"/>
                <w:noProof/>
                <w:sz w:val="28"/>
                <w:szCs w:val="28"/>
              </w:rPr>
              <w:t>6.4.</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СГ. В России предложено воссоздать систему повышения квалификации строителей</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_Toc82769765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60</w:t>
            </w:r>
            <w:r w:rsidR="009F43CD" w:rsidRPr="009F43CD">
              <w:rPr>
                <w:rFonts w:ascii="Times New Roman" w:hAnsi="Times New Roman" w:cs="Times New Roman"/>
                <w:noProof/>
                <w:webHidden/>
                <w:sz w:val="28"/>
                <w:szCs w:val="28"/>
              </w:rPr>
              <w:fldChar w:fldCharType="end"/>
            </w:r>
          </w:hyperlink>
        </w:p>
        <w:p w14:paraId="17627412" w14:textId="79B9A0DB" w:rsidR="009F43CD" w:rsidRPr="009F43CD" w:rsidRDefault="00C44384">
          <w:pPr>
            <w:pStyle w:val="14"/>
            <w:rPr>
              <w:rFonts w:ascii="Times New Roman" w:eastAsiaTheme="minorEastAsia" w:hAnsi="Times New Roman" w:cs="Times New Roman"/>
              <w:noProof/>
              <w:sz w:val="28"/>
              <w:szCs w:val="28"/>
              <w:lang w:eastAsia="ru-RU"/>
            </w:rPr>
          </w:pPr>
          <w:hyperlink w:anchor="_Toc82769766" w:history="1">
            <w:r w:rsidR="009F43CD" w:rsidRPr="009F43CD">
              <w:rPr>
                <w:rStyle w:val="a5"/>
                <w:rFonts w:ascii="Times New Roman" w:hAnsi="Times New Roman" w:cs="Times New Roman"/>
                <w:noProof/>
                <w:sz w:val="28"/>
                <w:szCs w:val="28"/>
              </w:rPr>
              <w:t>6.5.</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СГ. Совершенствование системы техрегулирования в строительстве – одна из главных тем стратсессии НОСТРОЙ</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_Toc82769766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61</w:t>
            </w:r>
            <w:r w:rsidR="009F43CD" w:rsidRPr="009F43CD">
              <w:rPr>
                <w:rFonts w:ascii="Times New Roman" w:hAnsi="Times New Roman" w:cs="Times New Roman"/>
                <w:noProof/>
                <w:webHidden/>
                <w:sz w:val="28"/>
                <w:szCs w:val="28"/>
              </w:rPr>
              <w:fldChar w:fldCharType="end"/>
            </w:r>
          </w:hyperlink>
        </w:p>
        <w:p w14:paraId="370B94F5" w14:textId="0C48C189" w:rsidR="009F43CD" w:rsidRPr="009F43CD" w:rsidRDefault="00C44384">
          <w:pPr>
            <w:pStyle w:val="14"/>
            <w:rPr>
              <w:rFonts w:ascii="Times New Roman" w:eastAsiaTheme="minorEastAsia" w:hAnsi="Times New Roman" w:cs="Times New Roman"/>
              <w:noProof/>
              <w:sz w:val="28"/>
              <w:szCs w:val="28"/>
              <w:lang w:eastAsia="ru-RU"/>
            </w:rPr>
          </w:pPr>
          <w:hyperlink w:anchor="_Toc82769767" w:history="1">
            <w:r w:rsidR="009F43CD" w:rsidRPr="009F43CD">
              <w:rPr>
                <w:rStyle w:val="a5"/>
                <w:rFonts w:ascii="Times New Roman" w:hAnsi="Times New Roman" w:cs="Times New Roman"/>
                <w:noProof/>
                <w:sz w:val="28"/>
                <w:szCs w:val="28"/>
              </w:rPr>
              <w:t>6.6.</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СГ. В Москве открылся XX Всероссийский съезд СРО в сфере строительства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_Toc82769767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62</w:t>
            </w:r>
            <w:r w:rsidR="009F43CD" w:rsidRPr="009F43CD">
              <w:rPr>
                <w:rFonts w:ascii="Times New Roman" w:hAnsi="Times New Roman" w:cs="Times New Roman"/>
                <w:noProof/>
                <w:webHidden/>
                <w:sz w:val="28"/>
                <w:szCs w:val="28"/>
              </w:rPr>
              <w:fldChar w:fldCharType="end"/>
            </w:r>
          </w:hyperlink>
        </w:p>
        <w:p w14:paraId="525E3A3E" w14:textId="3636C6BE" w:rsidR="009F43CD" w:rsidRPr="009F43CD" w:rsidRDefault="00C44384">
          <w:pPr>
            <w:pStyle w:val="14"/>
            <w:rPr>
              <w:rFonts w:ascii="Times New Roman" w:eastAsiaTheme="minorEastAsia" w:hAnsi="Times New Roman" w:cs="Times New Roman"/>
              <w:noProof/>
              <w:sz w:val="28"/>
              <w:szCs w:val="28"/>
              <w:lang w:eastAsia="ru-RU"/>
            </w:rPr>
          </w:pPr>
          <w:hyperlink w:anchor="_Toc82769768" w:history="1">
            <w:r w:rsidR="009F43CD" w:rsidRPr="009F43CD">
              <w:rPr>
                <w:rStyle w:val="a5"/>
                <w:rFonts w:ascii="Times New Roman" w:hAnsi="Times New Roman" w:cs="Times New Roman"/>
                <w:noProof/>
                <w:sz w:val="28"/>
                <w:szCs w:val="28"/>
              </w:rPr>
              <w:t>6.7.</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СГ. НОСТРОЙ предложил ряд изменений в Национальный реестр специалистов</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_Toc82769768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62</w:t>
            </w:r>
            <w:r w:rsidR="009F43CD" w:rsidRPr="009F43CD">
              <w:rPr>
                <w:rFonts w:ascii="Times New Roman" w:hAnsi="Times New Roman" w:cs="Times New Roman"/>
                <w:noProof/>
                <w:webHidden/>
                <w:sz w:val="28"/>
                <w:szCs w:val="28"/>
              </w:rPr>
              <w:fldChar w:fldCharType="end"/>
            </w:r>
          </w:hyperlink>
        </w:p>
        <w:p w14:paraId="03ED420E" w14:textId="69047173" w:rsidR="009F43CD" w:rsidRPr="009F43CD" w:rsidRDefault="00C44384">
          <w:pPr>
            <w:pStyle w:val="14"/>
            <w:rPr>
              <w:rFonts w:ascii="Times New Roman" w:eastAsiaTheme="minorEastAsia" w:hAnsi="Times New Roman" w:cs="Times New Roman"/>
              <w:noProof/>
              <w:sz w:val="28"/>
              <w:szCs w:val="28"/>
              <w:lang w:eastAsia="ru-RU"/>
            </w:rPr>
          </w:pPr>
          <w:hyperlink w:anchor="_Toc82769769" w:history="1">
            <w:r w:rsidR="009F43CD" w:rsidRPr="009F43CD">
              <w:rPr>
                <w:rStyle w:val="a5"/>
                <w:rFonts w:ascii="Times New Roman" w:hAnsi="Times New Roman" w:cs="Times New Roman"/>
                <w:noProof/>
                <w:sz w:val="28"/>
                <w:szCs w:val="28"/>
              </w:rPr>
              <w:t>6.8.</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СГ. НОСТРОЙ станет площадкой для рейтингования стройкомпаний</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_Toc82769769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64</w:t>
            </w:r>
            <w:r w:rsidR="009F43CD" w:rsidRPr="009F43CD">
              <w:rPr>
                <w:rFonts w:ascii="Times New Roman" w:hAnsi="Times New Roman" w:cs="Times New Roman"/>
                <w:noProof/>
                <w:webHidden/>
                <w:sz w:val="28"/>
                <w:szCs w:val="28"/>
              </w:rPr>
              <w:fldChar w:fldCharType="end"/>
            </w:r>
          </w:hyperlink>
        </w:p>
        <w:p w14:paraId="400BCB48" w14:textId="530A89A2" w:rsidR="009F43CD" w:rsidRPr="009F43CD" w:rsidRDefault="00C44384">
          <w:pPr>
            <w:pStyle w:val="14"/>
            <w:rPr>
              <w:rFonts w:ascii="Times New Roman" w:eastAsiaTheme="minorEastAsia" w:hAnsi="Times New Roman" w:cs="Times New Roman"/>
              <w:noProof/>
              <w:sz w:val="28"/>
              <w:szCs w:val="28"/>
              <w:lang w:eastAsia="ru-RU"/>
            </w:rPr>
          </w:pPr>
          <w:hyperlink w:anchor="_Toc82769770" w:history="1">
            <w:r w:rsidR="009F43CD" w:rsidRPr="009F43CD">
              <w:rPr>
                <w:rStyle w:val="a5"/>
                <w:rFonts w:ascii="Times New Roman" w:hAnsi="Times New Roman" w:cs="Times New Roman"/>
                <w:noProof/>
                <w:sz w:val="28"/>
                <w:szCs w:val="28"/>
              </w:rPr>
              <w:t>6.9.</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СГ. Стать строителем в США невозможно без прохождения курса по охране труда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_Toc82769770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64</w:t>
            </w:r>
            <w:r w:rsidR="009F43CD" w:rsidRPr="009F43CD">
              <w:rPr>
                <w:rFonts w:ascii="Times New Roman" w:hAnsi="Times New Roman" w:cs="Times New Roman"/>
                <w:noProof/>
                <w:webHidden/>
                <w:sz w:val="28"/>
                <w:szCs w:val="28"/>
              </w:rPr>
              <w:fldChar w:fldCharType="end"/>
            </w:r>
          </w:hyperlink>
        </w:p>
        <w:p w14:paraId="1F826BD7" w14:textId="583A141B" w:rsidR="009F43CD" w:rsidRPr="009F43CD" w:rsidRDefault="00C44384">
          <w:pPr>
            <w:pStyle w:val="14"/>
            <w:rPr>
              <w:rFonts w:ascii="Times New Roman" w:eastAsiaTheme="minorEastAsia" w:hAnsi="Times New Roman" w:cs="Times New Roman"/>
              <w:noProof/>
              <w:sz w:val="28"/>
              <w:szCs w:val="28"/>
              <w:lang w:eastAsia="ru-RU"/>
            </w:rPr>
          </w:pPr>
          <w:hyperlink w:anchor="_Toc82769771" w:history="1">
            <w:r w:rsidR="009F43CD" w:rsidRPr="009F43CD">
              <w:rPr>
                <w:rStyle w:val="a5"/>
                <w:rFonts w:ascii="Times New Roman" w:hAnsi="Times New Roman" w:cs="Times New Roman"/>
                <w:noProof/>
                <w:sz w:val="28"/>
                <w:szCs w:val="28"/>
              </w:rPr>
              <w:t>6.10.</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ЗаНоСтрой.РФ. Делегаты Съезда строительных СРО ожидаемо утвердили Приоритетные направления деятельности НОСТРОЙ на 2022 год</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_Toc82769771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65</w:t>
            </w:r>
            <w:r w:rsidR="009F43CD" w:rsidRPr="009F43CD">
              <w:rPr>
                <w:rFonts w:ascii="Times New Roman" w:hAnsi="Times New Roman" w:cs="Times New Roman"/>
                <w:noProof/>
                <w:webHidden/>
                <w:sz w:val="28"/>
                <w:szCs w:val="28"/>
              </w:rPr>
              <w:fldChar w:fldCharType="end"/>
            </w:r>
          </w:hyperlink>
        </w:p>
        <w:p w14:paraId="696FD30C" w14:textId="3109AC6C" w:rsidR="009F43CD" w:rsidRPr="009F43CD" w:rsidRDefault="00C44384">
          <w:pPr>
            <w:pStyle w:val="14"/>
            <w:rPr>
              <w:rFonts w:ascii="Times New Roman" w:eastAsiaTheme="minorEastAsia" w:hAnsi="Times New Roman" w:cs="Times New Roman"/>
              <w:noProof/>
              <w:sz w:val="28"/>
              <w:szCs w:val="28"/>
              <w:lang w:eastAsia="ru-RU"/>
            </w:rPr>
          </w:pPr>
          <w:hyperlink w:anchor="_Toc82769772" w:history="1">
            <w:r w:rsidR="009F43CD" w:rsidRPr="009F43CD">
              <w:rPr>
                <w:rStyle w:val="a5"/>
                <w:rFonts w:ascii="Times New Roman" w:hAnsi="Times New Roman" w:cs="Times New Roman"/>
                <w:noProof/>
                <w:sz w:val="28"/>
                <w:szCs w:val="28"/>
              </w:rPr>
              <w:t>6.11.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За-Строй.РФ. Юбилейный форум СРО</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_Toc82769772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66</w:t>
            </w:r>
            <w:r w:rsidR="009F43CD" w:rsidRPr="009F43CD">
              <w:rPr>
                <w:rFonts w:ascii="Times New Roman" w:hAnsi="Times New Roman" w:cs="Times New Roman"/>
                <w:noProof/>
                <w:webHidden/>
                <w:sz w:val="28"/>
                <w:szCs w:val="28"/>
              </w:rPr>
              <w:fldChar w:fldCharType="end"/>
            </w:r>
          </w:hyperlink>
        </w:p>
        <w:p w14:paraId="02005931" w14:textId="73B3B9BF" w:rsidR="009F43CD" w:rsidRPr="009F43CD" w:rsidRDefault="00C44384">
          <w:pPr>
            <w:pStyle w:val="14"/>
            <w:rPr>
              <w:rFonts w:ascii="Times New Roman" w:eastAsiaTheme="minorEastAsia" w:hAnsi="Times New Roman" w:cs="Times New Roman"/>
              <w:noProof/>
              <w:sz w:val="28"/>
              <w:szCs w:val="28"/>
              <w:lang w:eastAsia="ru-RU"/>
            </w:rPr>
          </w:pPr>
          <w:hyperlink w:anchor="_Toc82769773" w:history="1">
            <w:r w:rsidR="009F43CD" w:rsidRPr="009F43CD">
              <w:rPr>
                <w:rStyle w:val="a5"/>
                <w:rFonts w:ascii="Times New Roman" w:hAnsi="Times New Roman" w:cs="Times New Roman"/>
                <w:noProof/>
                <w:sz w:val="28"/>
                <w:szCs w:val="28"/>
              </w:rPr>
              <w:t>6.12.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 xml:space="preserve">15.09.2021 НОСТРОЙ </w:t>
            </w:r>
            <w:r w:rsidR="009F43CD" w:rsidRPr="009F43CD">
              <w:rPr>
                <w:rStyle w:val="a5"/>
                <w:rFonts w:ascii="Times New Roman" w:eastAsiaTheme="majorEastAsia" w:hAnsi="Times New Roman" w:cs="Times New Roman"/>
                <w:noProof/>
                <w:sz w:val="28"/>
                <w:szCs w:val="28"/>
              </w:rPr>
              <w:t>Новости</w:t>
            </w:r>
            <w:r w:rsidR="009F43CD" w:rsidRPr="009F43CD">
              <w:rPr>
                <w:rStyle w:val="a5"/>
                <w:rFonts w:ascii="Times New Roman" w:hAnsi="Times New Roman" w:cs="Times New Roman"/>
                <w:noProof/>
                <w:sz w:val="28"/>
                <w:szCs w:val="28"/>
              </w:rPr>
              <w:t>. Итоги XX Всероссийского съезда саморегулируемых организаций в области строительства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_Toc82769773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67</w:t>
            </w:r>
            <w:r w:rsidR="009F43CD" w:rsidRPr="009F43CD">
              <w:rPr>
                <w:rFonts w:ascii="Times New Roman" w:hAnsi="Times New Roman" w:cs="Times New Roman"/>
                <w:noProof/>
                <w:webHidden/>
                <w:sz w:val="28"/>
                <w:szCs w:val="28"/>
              </w:rPr>
              <w:fldChar w:fldCharType="end"/>
            </w:r>
          </w:hyperlink>
        </w:p>
        <w:p w14:paraId="626A5A81" w14:textId="4C153EF8" w:rsidR="009F43CD" w:rsidRPr="009F43CD" w:rsidRDefault="00C44384">
          <w:pPr>
            <w:pStyle w:val="14"/>
            <w:rPr>
              <w:rFonts w:ascii="Times New Roman" w:eastAsiaTheme="minorEastAsia" w:hAnsi="Times New Roman" w:cs="Times New Roman"/>
              <w:noProof/>
              <w:sz w:val="28"/>
              <w:szCs w:val="28"/>
              <w:lang w:eastAsia="ru-RU"/>
            </w:rPr>
          </w:pPr>
          <w:hyperlink w:anchor="_Toc82769774" w:history="1">
            <w:r w:rsidR="009F43CD" w:rsidRPr="009F43CD">
              <w:rPr>
                <w:rStyle w:val="a5"/>
                <w:rFonts w:ascii="Times New Roman" w:hAnsi="Times New Roman" w:cs="Times New Roman"/>
                <w:noProof/>
                <w:sz w:val="28"/>
                <w:szCs w:val="28"/>
              </w:rPr>
              <w:t>6.13.</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ЗаНоСтрой.РФ. Концепция техрегулирования НОСТРОЙ получилась максимально абстрактной и рассчитана на соучастие в мероприятиях Минстроя и ФАУ «ФЦС»</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_Toc82769774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72</w:t>
            </w:r>
            <w:r w:rsidR="009F43CD" w:rsidRPr="009F43CD">
              <w:rPr>
                <w:rFonts w:ascii="Times New Roman" w:hAnsi="Times New Roman" w:cs="Times New Roman"/>
                <w:noProof/>
                <w:webHidden/>
                <w:sz w:val="28"/>
                <w:szCs w:val="28"/>
              </w:rPr>
              <w:fldChar w:fldCharType="end"/>
            </w:r>
          </w:hyperlink>
        </w:p>
        <w:p w14:paraId="251EFF6D" w14:textId="7D3D3781" w:rsidR="009F43CD" w:rsidRPr="009F43CD" w:rsidRDefault="00C44384">
          <w:pPr>
            <w:pStyle w:val="14"/>
            <w:rPr>
              <w:rFonts w:ascii="Times New Roman" w:eastAsiaTheme="minorEastAsia" w:hAnsi="Times New Roman" w:cs="Times New Roman"/>
              <w:noProof/>
              <w:sz w:val="28"/>
              <w:szCs w:val="28"/>
              <w:lang w:eastAsia="ru-RU"/>
            </w:rPr>
          </w:pPr>
          <w:hyperlink w:anchor="_Toc82769775" w:history="1">
            <w:r w:rsidR="009F43CD" w:rsidRPr="009F43CD">
              <w:rPr>
                <w:rStyle w:val="a5"/>
                <w:rFonts w:ascii="Times New Roman" w:hAnsi="Times New Roman" w:cs="Times New Roman"/>
                <w:noProof/>
                <w:sz w:val="28"/>
                <w:szCs w:val="28"/>
              </w:rPr>
              <w:t>6.14.</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17.09.2021 ЗаНоСтрой.РФ. НОСТРОЙ доказал в суде своё право не перечислять средства компфонда в новую СРО по причине того, что к реорганизованному юрлицу не переходят права на КФ присоединённого ЮЛ</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_Toc82769775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74</w:t>
            </w:r>
            <w:r w:rsidR="009F43CD" w:rsidRPr="009F43CD">
              <w:rPr>
                <w:rFonts w:ascii="Times New Roman" w:hAnsi="Times New Roman" w:cs="Times New Roman"/>
                <w:noProof/>
                <w:webHidden/>
                <w:sz w:val="28"/>
                <w:szCs w:val="28"/>
              </w:rPr>
              <w:fldChar w:fldCharType="end"/>
            </w:r>
          </w:hyperlink>
        </w:p>
        <w:p w14:paraId="3139CD0B" w14:textId="701AD8C0" w:rsidR="009F43CD" w:rsidRPr="009F43CD" w:rsidRDefault="00C44384">
          <w:pPr>
            <w:pStyle w:val="14"/>
            <w:rPr>
              <w:rFonts w:ascii="Times New Roman" w:eastAsiaTheme="minorEastAsia" w:hAnsi="Times New Roman" w:cs="Times New Roman"/>
              <w:noProof/>
              <w:sz w:val="28"/>
              <w:szCs w:val="28"/>
              <w:lang w:eastAsia="ru-RU"/>
            </w:rPr>
          </w:pPr>
          <w:hyperlink w:anchor="_Toc82769776" w:history="1">
            <w:r w:rsidR="009F43CD" w:rsidRPr="009F43CD">
              <w:rPr>
                <w:rStyle w:val="a5"/>
                <w:rFonts w:ascii="Times New Roman" w:hAnsi="Times New Roman" w:cs="Times New Roman"/>
                <w:noProof/>
                <w:sz w:val="28"/>
                <w:szCs w:val="28"/>
              </w:rPr>
              <w:t>7.</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РАЗНОЕ</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_Toc82769776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75</w:t>
            </w:r>
            <w:r w:rsidR="009F43CD" w:rsidRPr="009F43CD">
              <w:rPr>
                <w:rFonts w:ascii="Times New Roman" w:hAnsi="Times New Roman" w:cs="Times New Roman"/>
                <w:noProof/>
                <w:webHidden/>
                <w:sz w:val="28"/>
                <w:szCs w:val="28"/>
              </w:rPr>
              <w:fldChar w:fldCharType="end"/>
            </w:r>
          </w:hyperlink>
        </w:p>
        <w:p w14:paraId="117BEDAD" w14:textId="42F2D149" w:rsidR="009F43CD" w:rsidRPr="009F43CD" w:rsidRDefault="00C44384">
          <w:pPr>
            <w:pStyle w:val="14"/>
            <w:rPr>
              <w:rFonts w:ascii="Times New Roman" w:eastAsiaTheme="minorEastAsia" w:hAnsi="Times New Roman" w:cs="Times New Roman"/>
              <w:noProof/>
              <w:sz w:val="28"/>
              <w:szCs w:val="28"/>
              <w:lang w:eastAsia="ru-RU"/>
            </w:rPr>
          </w:pPr>
          <w:hyperlink w:anchor="_Toc82769777" w:history="1">
            <w:r w:rsidR="009F43CD" w:rsidRPr="009F43CD">
              <w:rPr>
                <w:rStyle w:val="a5"/>
                <w:rFonts w:ascii="Times New Roman" w:hAnsi="Times New Roman" w:cs="Times New Roman"/>
                <w:noProof/>
                <w:sz w:val="28"/>
                <w:szCs w:val="28"/>
              </w:rPr>
              <w:t>7.1.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ЕРЗ. Опубликован ТОП застройщиков РФ по текущему строительству на 1 сентября 2021 года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_Toc82769777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75</w:t>
            </w:r>
            <w:r w:rsidR="009F43CD" w:rsidRPr="009F43CD">
              <w:rPr>
                <w:rFonts w:ascii="Times New Roman" w:hAnsi="Times New Roman" w:cs="Times New Roman"/>
                <w:noProof/>
                <w:webHidden/>
                <w:sz w:val="28"/>
                <w:szCs w:val="28"/>
              </w:rPr>
              <w:fldChar w:fldCharType="end"/>
            </w:r>
          </w:hyperlink>
        </w:p>
        <w:p w14:paraId="5A59AEAF" w14:textId="66AD2F12" w:rsidR="009F43CD" w:rsidRPr="009F43CD" w:rsidRDefault="00C44384">
          <w:pPr>
            <w:pStyle w:val="14"/>
            <w:rPr>
              <w:rFonts w:ascii="Times New Roman" w:eastAsiaTheme="minorEastAsia" w:hAnsi="Times New Roman" w:cs="Times New Roman"/>
              <w:noProof/>
              <w:sz w:val="28"/>
              <w:szCs w:val="28"/>
              <w:lang w:eastAsia="ru-RU"/>
            </w:rPr>
          </w:pPr>
          <w:hyperlink w:anchor="_Toc82769778" w:history="1">
            <w:r w:rsidR="009F43CD" w:rsidRPr="009F43CD">
              <w:rPr>
                <w:rStyle w:val="a5"/>
                <w:rFonts w:ascii="Times New Roman" w:hAnsi="Times New Roman" w:cs="Times New Roman"/>
                <w:noProof/>
                <w:sz w:val="28"/>
                <w:szCs w:val="28"/>
              </w:rPr>
              <w:t>7.2.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14.09.2021 СГ. Россия вошла в десятку стран-лидеров по росту цен на жилье</w:t>
            </w:r>
            <w:r w:rsidR="009F43CD">
              <w:rPr>
                <w:rStyle w:val="a5"/>
                <w:rFonts w:ascii="Times New Roman" w:hAnsi="Times New Roman" w:cs="Times New Roman"/>
                <w:noProof/>
                <w:sz w:val="28"/>
                <w:szCs w:val="28"/>
              </w:rPr>
              <w:t>..</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_Toc82769778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76</w:t>
            </w:r>
            <w:r w:rsidR="009F43CD" w:rsidRPr="009F43CD">
              <w:rPr>
                <w:rFonts w:ascii="Times New Roman" w:hAnsi="Times New Roman" w:cs="Times New Roman"/>
                <w:noProof/>
                <w:webHidden/>
                <w:sz w:val="28"/>
                <w:szCs w:val="28"/>
              </w:rPr>
              <w:fldChar w:fldCharType="end"/>
            </w:r>
          </w:hyperlink>
        </w:p>
        <w:p w14:paraId="3D8F4930" w14:textId="0232D9BA" w:rsidR="009F43CD" w:rsidRPr="009F43CD" w:rsidRDefault="00C44384">
          <w:pPr>
            <w:pStyle w:val="14"/>
            <w:rPr>
              <w:rFonts w:ascii="Times New Roman" w:eastAsiaTheme="minorEastAsia" w:hAnsi="Times New Roman" w:cs="Times New Roman"/>
              <w:noProof/>
              <w:sz w:val="28"/>
              <w:szCs w:val="28"/>
              <w:lang w:eastAsia="ru-RU"/>
            </w:rPr>
          </w:pPr>
          <w:hyperlink w:anchor="_Toc82769779" w:history="1">
            <w:r w:rsidR="009F43CD" w:rsidRPr="009F43CD">
              <w:rPr>
                <w:rStyle w:val="a5"/>
                <w:rFonts w:ascii="Times New Roman" w:hAnsi="Times New Roman" w:cs="Times New Roman"/>
                <w:noProof/>
                <w:sz w:val="28"/>
                <w:szCs w:val="28"/>
              </w:rPr>
              <w:t>7.3.</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15.09.2021 АНСБ. Инновационная экосистема внедряется на 70 стройплощадках Москвы</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_Toc82769779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77</w:t>
            </w:r>
            <w:r w:rsidR="009F43CD" w:rsidRPr="009F43CD">
              <w:rPr>
                <w:rFonts w:ascii="Times New Roman" w:hAnsi="Times New Roman" w:cs="Times New Roman"/>
                <w:noProof/>
                <w:webHidden/>
                <w:sz w:val="28"/>
                <w:szCs w:val="28"/>
              </w:rPr>
              <w:fldChar w:fldCharType="end"/>
            </w:r>
          </w:hyperlink>
        </w:p>
        <w:p w14:paraId="3CF79991" w14:textId="1507B3B1" w:rsidR="009F43CD" w:rsidRPr="009F43CD" w:rsidRDefault="00C44384">
          <w:pPr>
            <w:pStyle w:val="14"/>
            <w:rPr>
              <w:rFonts w:ascii="Times New Roman" w:eastAsiaTheme="minorEastAsia" w:hAnsi="Times New Roman" w:cs="Times New Roman"/>
              <w:noProof/>
              <w:sz w:val="28"/>
              <w:szCs w:val="28"/>
              <w:lang w:eastAsia="ru-RU"/>
            </w:rPr>
          </w:pPr>
          <w:hyperlink w:anchor="_Toc82769780" w:history="1">
            <w:r w:rsidR="009F43CD" w:rsidRPr="009F43CD">
              <w:rPr>
                <w:rStyle w:val="a5"/>
                <w:rFonts w:ascii="Times New Roman" w:hAnsi="Times New Roman" w:cs="Times New Roman"/>
                <w:noProof/>
                <w:sz w:val="28"/>
                <w:szCs w:val="28"/>
              </w:rPr>
              <w:t>7.4.</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ЕРЗ. Практика проектного финансирования. Мнения застройщиков — в эфире «СТРОЙКА. ГЛАВНОЕ»</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_Toc82769780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77</w:t>
            </w:r>
            <w:r w:rsidR="009F43CD" w:rsidRPr="009F43CD">
              <w:rPr>
                <w:rFonts w:ascii="Times New Roman" w:hAnsi="Times New Roman" w:cs="Times New Roman"/>
                <w:noProof/>
                <w:webHidden/>
                <w:sz w:val="28"/>
                <w:szCs w:val="28"/>
              </w:rPr>
              <w:fldChar w:fldCharType="end"/>
            </w:r>
          </w:hyperlink>
        </w:p>
        <w:p w14:paraId="01CB356F" w14:textId="3CEE2DB4" w:rsidR="009F43CD" w:rsidRPr="009F43CD" w:rsidRDefault="00C44384">
          <w:pPr>
            <w:pStyle w:val="14"/>
            <w:rPr>
              <w:rFonts w:ascii="Times New Roman" w:eastAsiaTheme="minorEastAsia" w:hAnsi="Times New Roman" w:cs="Times New Roman"/>
              <w:noProof/>
              <w:sz w:val="28"/>
              <w:szCs w:val="28"/>
              <w:lang w:eastAsia="ru-RU"/>
            </w:rPr>
          </w:pPr>
          <w:hyperlink w:anchor="_Toc82769781" w:history="1">
            <w:r w:rsidR="009F43CD" w:rsidRPr="009F43CD">
              <w:rPr>
                <w:rStyle w:val="a5"/>
                <w:rFonts w:ascii="Times New Roman" w:hAnsi="Times New Roman" w:cs="Times New Roman"/>
                <w:noProof/>
                <w:sz w:val="28"/>
                <w:szCs w:val="28"/>
              </w:rPr>
              <w:t>7.5.</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АНСБ. Месть СНиПов</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_Toc82769781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81</w:t>
            </w:r>
            <w:r w:rsidR="009F43CD" w:rsidRPr="009F43CD">
              <w:rPr>
                <w:rFonts w:ascii="Times New Roman" w:hAnsi="Times New Roman" w:cs="Times New Roman"/>
                <w:noProof/>
                <w:webHidden/>
                <w:sz w:val="28"/>
                <w:szCs w:val="28"/>
              </w:rPr>
              <w:fldChar w:fldCharType="end"/>
            </w:r>
          </w:hyperlink>
        </w:p>
        <w:p w14:paraId="6BCD8A0F" w14:textId="304F3108" w:rsidR="009F43CD" w:rsidRPr="009F43CD" w:rsidRDefault="00C44384">
          <w:pPr>
            <w:pStyle w:val="14"/>
            <w:rPr>
              <w:rFonts w:ascii="Times New Roman" w:eastAsiaTheme="minorEastAsia" w:hAnsi="Times New Roman" w:cs="Times New Roman"/>
              <w:noProof/>
              <w:sz w:val="28"/>
              <w:szCs w:val="28"/>
              <w:lang w:eastAsia="ru-RU"/>
            </w:rPr>
          </w:pPr>
          <w:hyperlink w:anchor="_Toc82769782" w:history="1">
            <w:r w:rsidR="009F43CD" w:rsidRPr="009F43CD">
              <w:rPr>
                <w:rStyle w:val="a5"/>
                <w:rFonts w:ascii="Times New Roman" w:hAnsi="Times New Roman" w:cs="Times New Roman"/>
                <w:noProof/>
                <w:sz w:val="28"/>
                <w:szCs w:val="28"/>
              </w:rPr>
              <w:t>7.6.</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СГ. Опрос «СГ»: россияне выступают за государственное регулирование цен на стройматериалы</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_Toc82769782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82</w:t>
            </w:r>
            <w:r w:rsidR="009F43CD" w:rsidRPr="009F43CD">
              <w:rPr>
                <w:rFonts w:ascii="Times New Roman" w:hAnsi="Times New Roman" w:cs="Times New Roman"/>
                <w:noProof/>
                <w:webHidden/>
                <w:sz w:val="28"/>
                <w:szCs w:val="28"/>
              </w:rPr>
              <w:fldChar w:fldCharType="end"/>
            </w:r>
          </w:hyperlink>
        </w:p>
        <w:p w14:paraId="47365E22" w14:textId="65A08802" w:rsidR="009F43CD" w:rsidRPr="009F43CD" w:rsidRDefault="00C44384">
          <w:pPr>
            <w:pStyle w:val="14"/>
            <w:rPr>
              <w:rFonts w:ascii="Times New Roman" w:eastAsiaTheme="minorEastAsia" w:hAnsi="Times New Roman" w:cs="Times New Roman"/>
              <w:noProof/>
              <w:sz w:val="28"/>
              <w:szCs w:val="28"/>
              <w:lang w:eastAsia="ru-RU"/>
            </w:rPr>
          </w:pPr>
          <w:hyperlink w:anchor="_Toc82769783" w:history="1">
            <w:r w:rsidR="009F43CD" w:rsidRPr="009F43CD">
              <w:rPr>
                <w:rStyle w:val="a5"/>
                <w:rFonts w:ascii="Times New Roman" w:hAnsi="Times New Roman" w:cs="Times New Roman"/>
                <w:noProof/>
                <w:sz w:val="28"/>
                <w:szCs w:val="28"/>
              </w:rPr>
              <w:t>8.</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СТАТЬИ, ИНТЕРВЬЮ</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_Toc82769783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83</w:t>
            </w:r>
            <w:r w:rsidR="009F43CD" w:rsidRPr="009F43CD">
              <w:rPr>
                <w:rFonts w:ascii="Times New Roman" w:hAnsi="Times New Roman" w:cs="Times New Roman"/>
                <w:noProof/>
                <w:webHidden/>
                <w:sz w:val="28"/>
                <w:szCs w:val="28"/>
              </w:rPr>
              <w:fldChar w:fldCharType="end"/>
            </w:r>
          </w:hyperlink>
        </w:p>
        <w:p w14:paraId="0BC61280" w14:textId="34823A8B" w:rsidR="009F43CD" w:rsidRPr="009F43CD" w:rsidRDefault="00C44384">
          <w:pPr>
            <w:pStyle w:val="14"/>
            <w:rPr>
              <w:rFonts w:ascii="Times New Roman" w:eastAsiaTheme="minorEastAsia" w:hAnsi="Times New Roman" w:cs="Times New Roman"/>
              <w:noProof/>
              <w:sz w:val="28"/>
              <w:szCs w:val="28"/>
              <w:lang w:eastAsia="ru-RU"/>
            </w:rPr>
          </w:pPr>
          <w:hyperlink w:anchor="_Toc82769784" w:history="1">
            <w:r w:rsidR="009F43CD" w:rsidRPr="009F43CD">
              <w:rPr>
                <w:rStyle w:val="a5"/>
                <w:rFonts w:ascii="Times New Roman" w:hAnsi="Times New Roman" w:cs="Times New Roman"/>
                <w:noProof/>
                <w:sz w:val="28"/>
                <w:szCs w:val="28"/>
              </w:rPr>
              <w:t>8.1.</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12.09.2021 АНСБ. Единая цифровая среда – основа развития строительного комплекса</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_Toc82769784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83</w:t>
            </w:r>
            <w:r w:rsidR="009F43CD" w:rsidRPr="009F43CD">
              <w:rPr>
                <w:rFonts w:ascii="Times New Roman" w:hAnsi="Times New Roman" w:cs="Times New Roman"/>
                <w:noProof/>
                <w:webHidden/>
                <w:sz w:val="28"/>
                <w:szCs w:val="28"/>
              </w:rPr>
              <w:fldChar w:fldCharType="end"/>
            </w:r>
          </w:hyperlink>
        </w:p>
        <w:p w14:paraId="48C06B4D" w14:textId="1045D56A" w:rsidR="009F43CD" w:rsidRPr="009F43CD" w:rsidRDefault="00C44384">
          <w:pPr>
            <w:pStyle w:val="14"/>
            <w:rPr>
              <w:rFonts w:ascii="Times New Roman" w:eastAsiaTheme="minorEastAsia" w:hAnsi="Times New Roman" w:cs="Times New Roman"/>
              <w:noProof/>
              <w:sz w:val="28"/>
              <w:szCs w:val="28"/>
              <w:lang w:eastAsia="ru-RU"/>
            </w:rPr>
          </w:pPr>
          <w:hyperlink w:anchor="_Toc82769785" w:history="1">
            <w:r w:rsidR="009F43CD" w:rsidRPr="009F43CD">
              <w:rPr>
                <w:rStyle w:val="a5"/>
                <w:rFonts w:ascii="Times New Roman" w:hAnsi="Times New Roman" w:cs="Times New Roman"/>
                <w:noProof/>
                <w:sz w:val="28"/>
                <w:szCs w:val="28"/>
              </w:rPr>
              <w:t>8.2.</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13.09.2021 За-Строй.РФ. Саморегулирование пока не состоялось</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_Toc82769785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93</w:t>
            </w:r>
            <w:r w:rsidR="009F43CD" w:rsidRPr="009F43CD">
              <w:rPr>
                <w:rFonts w:ascii="Times New Roman" w:hAnsi="Times New Roman" w:cs="Times New Roman"/>
                <w:noProof/>
                <w:webHidden/>
                <w:sz w:val="28"/>
                <w:szCs w:val="28"/>
              </w:rPr>
              <w:fldChar w:fldCharType="end"/>
            </w:r>
          </w:hyperlink>
        </w:p>
        <w:p w14:paraId="18E148A9" w14:textId="34C50F31" w:rsidR="009F43CD" w:rsidRPr="009F43CD" w:rsidRDefault="00C44384">
          <w:pPr>
            <w:pStyle w:val="14"/>
            <w:rPr>
              <w:rFonts w:ascii="Times New Roman" w:eastAsiaTheme="minorEastAsia" w:hAnsi="Times New Roman" w:cs="Times New Roman"/>
              <w:noProof/>
              <w:sz w:val="28"/>
              <w:szCs w:val="28"/>
              <w:lang w:eastAsia="ru-RU"/>
            </w:rPr>
          </w:pPr>
          <w:hyperlink w:anchor="_Toc82769786" w:history="1">
            <w:r w:rsidR="009F43CD" w:rsidRPr="009F43CD">
              <w:rPr>
                <w:rStyle w:val="a5"/>
                <w:rFonts w:ascii="Times New Roman" w:hAnsi="Times New Roman" w:cs="Times New Roman"/>
                <w:noProof/>
                <w:sz w:val="28"/>
                <w:szCs w:val="28"/>
              </w:rPr>
              <w:t>8.3.</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АНСБ. Строительство в Арктике требует ума, инноваций и разумной экономики</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_Toc82769786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97</w:t>
            </w:r>
            <w:r w:rsidR="009F43CD" w:rsidRPr="009F43CD">
              <w:rPr>
                <w:rFonts w:ascii="Times New Roman" w:hAnsi="Times New Roman" w:cs="Times New Roman"/>
                <w:noProof/>
                <w:webHidden/>
                <w:sz w:val="28"/>
                <w:szCs w:val="28"/>
              </w:rPr>
              <w:fldChar w:fldCharType="end"/>
            </w:r>
          </w:hyperlink>
        </w:p>
        <w:p w14:paraId="15AD2D26" w14:textId="3F3E88A1" w:rsidR="009F43CD" w:rsidRPr="009F43CD" w:rsidRDefault="00C44384">
          <w:pPr>
            <w:pStyle w:val="14"/>
            <w:rPr>
              <w:rFonts w:ascii="Times New Roman" w:eastAsiaTheme="minorEastAsia" w:hAnsi="Times New Roman" w:cs="Times New Roman"/>
              <w:noProof/>
              <w:sz w:val="28"/>
              <w:szCs w:val="28"/>
              <w:lang w:eastAsia="ru-RU"/>
            </w:rPr>
          </w:pPr>
          <w:hyperlink w:anchor="_Toc82769787" w:history="1">
            <w:r w:rsidR="009F43CD" w:rsidRPr="009F43CD">
              <w:rPr>
                <w:rStyle w:val="a5"/>
                <w:rFonts w:ascii="Times New Roman" w:hAnsi="Times New Roman" w:cs="Times New Roman"/>
                <w:noProof/>
                <w:sz w:val="28"/>
                <w:szCs w:val="28"/>
              </w:rPr>
              <w:t>8.4.</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АНСБ. Строители, по рейтингу рассчитайсь!</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_Toc82769787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102</w:t>
            </w:r>
            <w:r w:rsidR="009F43CD" w:rsidRPr="009F43CD">
              <w:rPr>
                <w:rFonts w:ascii="Times New Roman" w:hAnsi="Times New Roman" w:cs="Times New Roman"/>
                <w:noProof/>
                <w:webHidden/>
                <w:sz w:val="28"/>
                <w:szCs w:val="28"/>
              </w:rPr>
              <w:fldChar w:fldCharType="end"/>
            </w:r>
          </w:hyperlink>
        </w:p>
        <w:p w14:paraId="2FA9D5A9" w14:textId="33952EC6" w:rsidR="009F43CD" w:rsidRPr="009F43CD" w:rsidRDefault="00C44384">
          <w:pPr>
            <w:pStyle w:val="14"/>
            <w:rPr>
              <w:rFonts w:ascii="Times New Roman" w:eastAsiaTheme="minorEastAsia" w:hAnsi="Times New Roman" w:cs="Times New Roman"/>
              <w:noProof/>
              <w:sz w:val="28"/>
              <w:szCs w:val="28"/>
              <w:lang w:eastAsia="ru-RU"/>
            </w:rPr>
          </w:pPr>
          <w:hyperlink w:anchor="_Toc82769788" w:history="1">
            <w:r w:rsidR="009F43CD" w:rsidRPr="009F43CD">
              <w:rPr>
                <w:rStyle w:val="a5"/>
                <w:rFonts w:ascii="Times New Roman" w:hAnsi="Times New Roman" w:cs="Times New Roman"/>
                <w:noProof/>
                <w:sz w:val="28"/>
                <w:szCs w:val="28"/>
              </w:rPr>
              <w:t>8.5.</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16.09.2021 АНСБ. Кадры для строительства: всю систему нужно менять!</w:t>
            </w:r>
            <w:r w:rsidR="009F43CD">
              <w:rPr>
                <w:rStyle w:val="a5"/>
                <w:rFonts w:ascii="Times New Roman" w:hAnsi="Times New Roman" w:cs="Times New Roman"/>
                <w:noProof/>
                <w:sz w:val="28"/>
                <w:szCs w:val="28"/>
              </w:rPr>
              <w:t>.....</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_Toc82769788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106</w:t>
            </w:r>
            <w:r w:rsidR="009F43CD" w:rsidRPr="009F43CD">
              <w:rPr>
                <w:rFonts w:ascii="Times New Roman" w:hAnsi="Times New Roman" w:cs="Times New Roman"/>
                <w:noProof/>
                <w:webHidden/>
                <w:sz w:val="28"/>
                <w:szCs w:val="28"/>
              </w:rPr>
              <w:fldChar w:fldCharType="end"/>
            </w:r>
          </w:hyperlink>
        </w:p>
        <w:p w14:paraId="2176797B" w14:textId="53A57042" w:rsidR="009F43CD" w:rsidRPr="009F43CD" w:rsidRDefault="00C44384">
          <w:pPr>
            <w:pStyle w:val="14"/>
            <w:rPr>
              <w:rFonts w:ascii="Times New Roman" w:eastAsiaTheme="minorEastAsia" w:hAnsi="Times New Roman" w:cs="Times New Roman"/>
              <w:noProof/>
              <w:sz w:val="28"/>
              <w:szCs w:val="28"/>
              <w:lang w:eastAsia="ru-RU"/>
            </w:rPr>
          </w:pPr>
          <w:hyperlink w:anchor="_Toc82769789" w:history="1">
            <w:r w:rsidR="009F43CD" w:rsidRPr="009F43CD">
              <w:rPr>
                <w:rStyle w:val="a5"/>
                <w:rFonts w:ascii="Times New Roman" w:hAnsi="Times New Roman" w:cs="Times New Roman"/>
                <w:noProof/>
                <w:sz w:val="28"/>
                <w:szCs w:val="28"/>
              </w:rPr>
              <w:t>8.6.</w:t>
            </w:r>
            <w:r w:rsidR="009F43CD" w:rsidRPr="009F43CD">
              <w:rPr>
                <w:rFonts w:ascii="Times New Roman" w:eastAsiaTheme="minorEastAsia" w:hAnsi="Times New Roman" w:cs="Times New Roman"/>
                <w:noProof/>
                <w:sz w:val="28"/>
                <w:szCs w:val="28"/>
                <w:lang w:eastAsia="ru-RU"/>
              </w:rPr>
              <w:tab/>
            </w:r>
            <w:r w:rsidR="009F43CD" w:rsidRPr="009F43CD">
              <w:rPr>
                <w:rStyle w:val="a5"/>
                <w:rFonts w:ascii="Times New Roman" w:hAnsi="Times New Roman" w:cs="Times New Roman"/>
                <w:noProof/>
                <w:sz w:val="28"/>
                <w:szCs w:val="28"/>
              </w:rPr>
              <w:t>17.09.2021 РИА Новости. Антон Борисенко: Цены на стройматериалы в пандемию росли еженедельно</w:t>
            </w:r>
            <w:r w:rsidR="009F43CD" w:rsidRPr="009F43CD">
              <w:rPr>
                <w:rFonts w:ascii="Times New Roman" w:hAnsi="Times New Roman" w:cs="Times New Roman"/>
                <w:noProof/>
                <w:webHidden/>
                <w:sz w:val="28"/>
                <w:szCs w:val="28"/>
              </w:rPr>
              <w:tab/>
            </w:r>
            <w:r w:rsidR="009F43CD" w:rsidRPr="009F43CD">
              <w:rPr>
                <w:rFonts w:ascii="Times New Roman" w:hAnsi="Times New Roman" w:cs="Times New Roman"/>
                <w:noProof/>
                <w:webHidden/>
                <w:sz w:val="28"/>
                <w:szCs w:val="28"/>
              </w:rPr>
              <w:fldChar w:fldCharType="begin"/>
            </w:r>
            <w:r w:rsidR="009F43CD" w:rsidRPr="009F43CD">
              <w:rPr>
                <w:rFonts w:ascii="Times New Roman" w:hAnsi="Times New Roman" w:cs="Times New Roman"/>
                <w:noProof/>
                <w:webHidden/>
                <w:sz w:val="28"/>
                <w:szCs w:val="28"/>
              </w:rPr>
              <w:instrText xml:space="preserve"> PAGEREF _Toc82769789 \h </w:instrText>
            </w:r>
            <w:r w:rsidR="009F43CD" w:rsidRPr="009F43CD">
              <w:rPr>
                <w:rFonts w:ascii="Times New Roman" w:hAnsi="Times New Roman" w:cs="Times New Roman"/>
                <w:noProof/>
                <w:webHidden/>
                <w:sz w:val="28"/>
                <w:szCs w:val="28"/>
              </w:rPr>
            </w:r>
            <w:r w:rsidR="009F43CD" w:rsidRPr="009F43CD">
              <w:rPr>
                <w:rFonts w:ascii="Times New Roman" w:hAnsi="Times New Roman" w:cs="Times New Roman"/>
                <w:noProof/>
                <w:webHidden/>
                <w:sz w:val="28"/>
                <w:szCs w:val="28"/>
              </w:rPr>
              <w:fldChar w:fldCharType="separate"/>
            </w:r>
            <w:r w:rsidR="00E95843">
              <w:rPr>
                <w:rFonts w:ascii="Times New Roman" w:hAnsi="Times New Roman" w:cs="Times New Roman"/>
                <w:noProof/>
                <w:webHidden/>
                <w:sz w:val="28"/>
                <w:szCs w:val="28"/>
              </w:rPr>
              <w:t>111</w:t>
            </w:r>
            <w:r w:rsidR="009F43CD" w:rsidRPr="009F43CD">
              <w:rPr>
                <w:rFonts w:ascii="Times New Roman" w:hAnsi="Times New Roman" w:cs="Times New Roman"/>
                <w:noProof/>
                <w:webHidden/>
                <w:sz w:val="28"/>
                <w:szCs w:val="28"/>
              </w:rPr>
              <w:fldChar w:fldCharType="end"/>
            </w:r>
          </w:hyperlink>
        </w:p>
        <w:p w14:paraId="6947D83B" w14:textId="591F294A" w:rsidR="002D5DE5" w:rsidRPr="009F43CD" w:rsidRDefault="002D5DE5" w:rsidP="004F0D01">
          <w:pPr>
            <w:pStyle w:val="14"/>
            <w:rPr>
              <w:rFonts w:ascii="Times New Roman" w:hAnsi="Times New Roman" w:cs="Times New Roman"/>
              <w:sz w:val="28"/>
              <w:szCs w:val="28"/>
            </w:rPr>
          </w:pPr>
          <w:r w:rsidRPr="009F43CD">
            <w:rPr>
              <w:rFonts w:ascii="Times New Roman" w:hAnsi="Times New Roman" w:cs="Times New Roman"/>
              <w:sz w:val="28"/>
              <w:szCs w:val="28"/>
            </w:rPr>
            <w:fldChar w:fldCharType="end"/>
          </w:r>
        </w:p>
      </w:sdtContent>
    </w:sdt>
    <w:p w14:paraId="5ABFC473" w14:textId="0C21EE9A" w:rsidR="00503870" w:rsidRDefault="00503870" w:rsidP="00503870">
      <w:pPr>
        <w:pStyle w:val="1"/>
        <w:tabs>
          <w:tab w:val="left" w:pos="851"/>
        </w:tabs>
        <w:spacing w:before="0" w:beforeAutospacing="0" w:after="0" w:afterAutospacing="0"/>
        <w:jc w:val="both"/>
        <w:rPr>
          <w:sz w:val="28"/>
          <w:szCs w:val="28"/>
        </w:rPr>
      </w:pPr>
    </w:p>
    <w:p w14:paraId="1270DCD7" w14:textId="64097AFA" w:rsidR="003A01BE" w:rsidRPr="00325EC1" w:rsidRDefault="003A01BE" w:rsidP="003A01BE">
      <w:pPr>
        <w:pStyle w:val="1"/>
        <w:numPr>
          <w:ilvl w:val="0"/>
          <w:numId w:val="1"/>
        </w:numPr>
        <w:tabs>
          <w:tab w:val="left" w:pos="851"/>
        </w:tabs>
        <w:spacing w:before="0" w:beforeAutospacing="0" w:after="0" w:afterAutospacing="0"/>
        <w:ind w:left="0" w:firstLine="0"/>
        <w:jc w:val="both"/>
        <w:rPr>
          <w:sz w:val="28"/>
          <w:szCs w:val="28"/>
        </w:rPr>
      </w:pPr>
      <w:bookmarkStart w:id="1" w:name="_Toc82769705"/>
      <w:r>
        <w:rPr>
          <w:sz w:val="28"/>
          <w:szCs w:val="28"/>
        </w:rPr>
        <w:t>ПРЕЗИДЕНТ</w:t>
      </w:r>
      <w:bookmarkEnd w:id="1"/>
    </w:p>
    <w:p w14:paraId="0ED4E1C6" w14:textId="77777777" w:rsidR="003A01BE" w:rsidRPr="00325EC1" w:rsidRDefault="003A01BE" w:rsidP="003A01BE">
      <w:pPr>
        <w:pStyle w:val="1"/>
        <w:tabs>
          <w:tab w:val="left" w:pos="851"/>
        </w:tabs>
        <w:spacing w:before="0" w:beforeAutospacing="0" w:after="0" w:afterAutospacing="0"/>
        <w:jc w:val="both"/>
        <w:rPr>
          <w:sz w:val="28"/>
          <w:szCs w:val="28"/>
        </w:rPr>
      </w:pPr>
    </w:p>
    <w:p w14:paraId="38774E7E" w14:textId="4CD2B103" w:rsidR="00E02EA6" w:rsidRPr="00E02EA6" w:rsidRDefault="003B5EE2" w:rsidP="003B5EE2">
      <w:pPr>
        <w:pStyle w:val="1"/>
        <w:numPr>
          <w:ilvl w:val="1"/>
          <w:numId w:val="1"/>
        </w:numPr>
        <w:tabs>
          <w:tab w:val="left" w:pos="851"/>
        </w:tabs>
        <w:spacing w:before="0" w:beforeAutospacing="0" w:after="0" w:afterAutospacing="0"/>
        <w:ind w:left="0" w:firstLine="0"/>
        <w:jc w:val="both"/>
        <w:rPr>
          <w:b w:val="0"/>
          <w:bCs w:val="0"/>
          <w:sz w:val="28"/>
          <w:szCs w:val="28"/>
        </w:rPr>
      </w:pPr>
      <w:bookmarkStart w:id="2" w:name="_Toc82769706"/>
      <w:r>
        <w:rPr>
          <w:sz w:val="28"/>
          <w:szCs w:val="28"/>
        </w:rPr>
        <w:t xml:space="preserve">13.09.2021 ЕРЗ. </w:t>
      </w:r>
      <w:r w:rsidR="00E02EA6" w:rsidRPr="00E02EA6">
        <w:rPr>
          <w:sz w:val="28"/>
          <w:szCs w:val="28"/>
        </w:rPr>
        <w:t xml:space="preserve">Владимир Путин: </w:t>
      </w:r>
      <w:r>
        <w:rPr>
          <w:sz w:val="28"/>
          <w:szCs w:val="28"/>
        </w:rPr>
        <w:t>в</w:t>
      </w:r>
      <w:r w:rsidR="00E02EA6" w:rsidRPr="00E02EA6">
        <w:rPr>
          <w:sz w:val="28"/>
          <w:szCs w:val="28"/>
        </w:rPr>
        <w:t xml:space="preserve"> этом году ждем от России и Москвы рекорда по объемам ввода жилья</w:t>
      </w:r>
      <w:bookmarkEnd w:id="2"/>
    </w:p>
    <w:p w14:paraId="540AFB48" w14:textId="77777777" w:rsidR="00E02EA6" w:rsidRPr="00E02EA6" w:rsidRDefault="00E02EA6" w:rsidP="00E02EA6">
      <w:pPr>
        <w:tabs>
          <w:tab w:val="left" w:pos="851"/>
        </w:tabs>
        <w:spacing w:after="0"/>
        <w:ind w:firstLine="851"/>
        <w:jc w:val="both"/>
        <w:rPr>
          <w:rFonts w:ascii="Times New Roman" w:hAnsi="Times New Roman" w:cs="Times New Roman"/>
          <w:sz w:val="28"/>
          <w:szCs w:val="28"/>
        </w:rPr>
      </w:pPr>
      <w:r w:rsidRPr="00E02EA6">
        <w:rPr>
          <w:rFonts w:ascii="Times New Roman" w:hAnsi="Times New Roman" w:cs="Times New Roman"/>
          <w:sz w:val="28"/>
          <w:szCs w:val="28"/>
        </w:rPr>
        <w:t>Такой прогноз был озвучен в ходе встречи Президента России Владимира Путина и мэра Москвы Сергея Собянина, приуроченной к празднованию 874-й годовщине столицы.</w:t>
      </w:r>
    </w:p>
    <w:p w14:paraId="5B36AD3B" w14:textId="3F8C63D0" w:rsidR="00E02EA6" w:rsidRPr="00E02EA6" w:rsidRDefault="00E02EA6" w:rsidP="00E02EA6">
      <w:pPr>
        <w:tabs>
          <w:tab w:val="left" w:pos="851"/>
        </w:tabs>
        <w:spacing w:after="0"/>
        <w:ind w:firstLine="851"/>
        <w:jc w:val="both"/>
        <w:rPr>
          <w:rFonts w:ascii="Times New Roman" w:hAnsi="Times New Roman" w:cs="Times New Roman"/>
          <w:sz w:val="28"/>
          <w:szCs w:val="28"/>
        </w:rPr>
      </w:pPr>
      <w:r w:rsidRPr="00E02EA6">
        <w:rPr>
          <w:rFonts w:ascii="Times New Roman" w:hAnsi="Times New Roman" w:cs="Times New Roman"/>
          <w:sz w:val="28"/>
          <w:szCs w:val="28"/>
        </w:rPr>
        <w:lastRenderedPageBreak/>
        <w:t>В ходе беседы глава государства заметил, что экономика России в основном восстановилась после коронакризиса и спросил у </w:t>
      </w:r>
      <w:r w:rsidRPr="003B5EE2">
        <w:rPr>
          <w:rFonts w:ascii="Times New Roman" w:hAnsi="Times New Roman" w:cs="Times New Roman"/>
          <w:sz w:val="28"/>
          <w:szCs w:val="28"/>
        </w:rPr>
        <w:t>Сергея Собянина</w:t>
      </w:r>
      <w:r w:rsidRPr="00E02EA6">
        <w:rPr>
          <w:rFonts w:ascii="Times New Roman" w:hAnsi="Times New Roman" w:cs="Times New Roman"/>
          <w:sz w:val="28"/>
          <w:szCs w:val="28"/>
        </w:rPr>
        <w:t>, «как в Москве с этим?»</w:t>
      </w:r>
    </w:p>
    <w:p w14:paraId="6557EF66" w14:textId="77777777" w:rsidR="00E02EA6" w:rsidRPr="00E02EA6" w:rsidRDefault="00E02EA6" w:rsidP="00E02EA6">
      <w:pPr>
        <w:tabs>
          <w:tab w:val="left" w:pos="851"/>
        </w:tabs>
        <w:spacing w:after="0"/>
        <w:ind w:firstLine="851"/>
        <w:jc w:val="both"/>
        <w:rPr>
          <w:rFonts w:ascii="Times New Roman" w:hAnsi="Times New Roman" w:cs="Times New Roman"/>
          <w:sz w:val="28"/>
          <w:szCs w:val="28"/>
        </w:rPr>
      </w:pPr>
      <w:r w:rsidRPr="00E02EA6">
        <w:rPr>
          <w:rFonts w:ascii="Times New Roman" w:hAnsi="Times New Roman" w:cs="Times New Roman"/>
          <w:sz w:val="28"/>
          <w:szCs w:val="28"/>
        </w:rPr>
        <w:t>Мэр столицы ответил, что благодаря мерам господдержки, инициированным Президентом (в частности, речь идет о госпрограмме льготной ипотеки на новостройки, запущенной в апреле 2020 года), экономика в Москве не только восстановилась, но даже уже превзошла докризисный уровень 2019 года.</w:t>
      </w:r>
    </w:p>
    <w:p w14:paraId="79880D91" w14:textId="77777777" w:rsidR="00E02EA6" w:rsidRPr="00E02EA6" w:rsidRDefault="00E02EA6" w:rsidP="00E02EA6">
      <w:pPr>
        <w:tabs>
          <w:tab w:val="left" w:pos="851"/>
        </w:tabs>
        <w:spacing w:after="0"/>
        <w:ind w:firstLine="851"/>
        <w:jc w:val="both"/>
        <w:rPr>
          <w:rFonts w:ascii="Times New Roman" w:hAnsi="Times New Roman" w:cs="Times New Roman"/>
          <w:sz w:val="28"/>
          <w:szCs w:val="28"/>
        </w:rPr>
      </w:pPr>
      <w:r w:rsidRPr="00E02EA6">
        <w:rPr>
          <w:rFonts w:ascii="Times New Roman" w:hAnsi="Times New Roman" w:cs="Times New Roman"/>
          <w:sz w:val="28"/>
          <w:szCs w:val="28"/>
        </w:rPr>
        <w:t>«Причем достаточно прилично — от 7% до 20% с лишним по разным отраслям и направлениям», — </w:t>
      </w:r>
      <w:hyperlink r:id="rId8" w:history="1">
        <w:r w:rsidRPr="00E02EA6">
          <w:rPr>
            <w:rFonts w:ascii="Times New Roman" w:hAnsi="Times New Roman" w:cs="Times New Roman"/>
            <w:sz w:val="28"/>
            <w:szCs w:val="28"/>
          </w:rPr>
          <w:t>уточнил</w:t>
        </w:r>
      </w:hyperlink>
      <w:r w:rsidRPr="00E02EA6">
        <w:rPr>
          <w:rFonts w:ascii="Times New Roman" w:hAnsi="Times New Roman" w:cs="Times New Roman"/>
          <w:sz w:val="28"/>
          <w:szCs w:val="28"/>
        </w:rPr>
        <w:t> Собянин, обратив внимание на то, что объемы строительства и ввода жилья в эксплуатацию в столице увеличились до исторически рекордной отметки.</w:t>
      </w:r>
    </w:p>
    <w:p w14:paraId="528E66BD" w14:textId="13643FFF" w:rsidR="00E02EA6" w:rsidRPr="00E02EA6" w:rsidRDefault="00E02EA6" w:rsidP="00E02EA6">
      <w:pPr>
        <w:tabs>
          <w:tab w:val="left" w:pos="851"/>
        </w:tabs>
        <w:spacing w:after="0"/>
        <w:ind w:firstLine="851"/>
        <w:jc w:val="both"/>
        <w:rPr>
          <w:rFonts w:ascii="Times New Roman" w:hAnsi="Times New Roman" w:cs="Times New Roman"/>
          <w:sz w:val="28"/>
          <w:szCs w:val="28"/>
        </w:rPr>
      </w:pPr>
      <w:r w:rsidRPr="00E02EA6">
        <w:rPr>
          <w:rFonts w:ascii="Times New Roman" w:hAnsi="Times New Roman" w:cs="Times New Roman"/>
          <w:sz w:val="28"/>
          <w:szCs w:val="28"/>
        </w:rPr>
        <w:t> «Если мы в предыдущие годы в среднем вводили около 3 млн кв. м, то в этом году приблизимся к 6-миллионной отметке», — доложил Президенту РФ глава правительства Москвы.</w:t>
      </w:r>
    </w:p>
    <w:p w14:paraId="3C084B5C" w14:textId="77777777" w:rsidR="00E02EA6" w:rsidRPr="00E02EA6" w:rsidRDefault="00E02EA6" w:rsidP="00E02EA6">
      <w:pPr>
        <w:tabs>
          <w:tab w:val="left" w:pos="851"/>
        </w:tabs>
        <w:spacing w:after="0"/>
        <w:ind w:firstLine="851"/>
        <w:jc w:val="both"/>
        <w:rPr>
          <w:rFonts w:ascii="Times New Roman" w:hAnsi="Times New Roman" w:cs="Times New Roman"/>
          <w:sz w:val="28"/>
          <w:szCs w:val="28"/>
        </w:rPr>
      </w:pPr>
      <w:r w:rsidRPr="00E02EA6">
        <w:rPr>
          <w:rFonts w:ascii="Times New Roman" w:hAnsi="Times New Roman" w:cs="Times New Roman"/>
          <w:sz w:val="28"/>
          <w:szCs w:val="28"/>
        </w:rPr>
        <w:t>Владимир Путин в ответ отметил, что и в целом по России по итогам текущего года объемы строительства и ввода жилья обещают стать рекордно высокими.</w:t>
      </w:r>
    </w:p>
    <w:p w14:paraId="60D0EB74" w14:textId="77FA34F9" w:rsidR="00E02EA6" w:rsidRPr="00E02EA6" w:rsidRDefault="00E02EA6" w:rsidP="00E02EA6">
      <w:pPr>
        <w:tabs>
          <w:tab w:val="left" w:pos="851"/>
        </w:tabs>
        <w:spacing w:after="0"/>
        <w:ind w:firstLine="851"/>
        <w:jc w:val="both"/>
        <w:rPr>
          <w:rFonts w:ascii="Times New Roman" w:hAnsi="Times New Roman" w:cs="Times New Roman"/>
          <w:sz w:val="28"/>
          <w:szCs w:val="28"/>
        </w:rPr>
      </w:pPr>
      <w:r w:rsidRPr="00E02EA6">
        <w:rPr>
          <w:rFonts w:ascii="Times New Roman" w:hAnsi="Times New Roman" w:cs="Times New Roman"/>
          <w:b/>
          <w:bCs/>
          <w:sz w:val="28"/>
          <w:szCs w:val="28"/>
        </w:rPr>
        <w:t> </w:t>
      </w:r>
      <w:r w:rsidRPr="00E02EA6">
        <w:rPr>
          <w:rFonts w:ascii="Times New Roman" w:hAnsi="Times New Roman" w:cs="Times New Roman"/>
          <w:sz w:val="28"/>
          <w:szCs w:val="28"/>
        </w:rPr>
        <w:t>Сергей Собянин указал также на то, что столь значительный рост этих показателей для Москвы стал возможен в том числе и за счет реализации региональной программы </w:t>
      </w:r>
      <w:hyperlink r:id="rId9" w:history="1">
        <w:r w:rsidRPr="00E02EA6">
          <w:rPr>
            <w:rFonts w:ascii="Times New Roman" w:hAnsi="Times New Roman" w:cs="Times New Roman"/>
            <w:sz w:val="28"/>
            <w:szCs w:val="28"/>
          </w:rPr>
          <w:t>реновации</w:t>
        </w:r>
      </w:hyperlink>
      <w:r w:rsidRPr="00E02EA6">
        <w:rPr>
          <w:rFonts w:ascii="Times New Roman" w:hAnsi="Times New Roman" w:cs="Times New Roman"/>
          <w:sz w:val="28"/>
          <w:szCs w:val="28"/>
        </w:rPr>
        <w:t>, подразумевающей переселение москвичей из старого и ветхого жилья в новостройки.</w:t>
      </w:r>
    </w:p>
    <w:p w14:paraId="49E5A180" w14:textId="77777777" w:rsidR="00E02EA6" w:rsidRPr="00E02EA6" w:rsidRDefault="00E02EA6" w:rsidP="00E02EA6">
      <w:pPr>
        <w:tabs>
          <w:tab w:val="left" w:pos="851"/>
        </w:tabs>
        <w:spacing w:after="0"/>
        <w:ind w:firstLine="851"/>
        <w:jc w:val="both"/>
        <w:rPr>
          <w:rFonts w:ascii="Times New Roman" w:hAnsi="Times New Roman" w:cs="Times New Roman"/>
          <w:sz w:val="28"/>
          <w:szCs w:val="28"/>
        </w:rPr>
      </w:pPr>
      <w:r w:rsidRPr="00E02EA6">
        <w:rPr>
          <w:rFonts w:ascii="Times New Roman" w:hAnsi="Times New Roman" w:cs="Times New Roman"/>
          <w:sz w:val="28"/>
          <w:szCs w:val="28"/>
        </w:rPr>
        <w:t>«До конца этого года уже будет переселено около 50 тыс. человек с начала программы», — сообщил Собянин.</w:t>
      </w:r>
    </w:p>
    <w:p w14:paraId="1117803D" w14:textId="77777777" w:rsidR="00E02EA6" w:rsidRPr="00E02EA6" w:rsidRDefault="00E02EA6" w:rsidP="00E02EA6">
      <w:pPr>
        <w:tabs>
          <w:tab w:val="left" w:pos="851"/>
        </w:tabs>
        <w:spacing w:after="0"/>
        <w:ind w:firstLine="851"/>
        <w:jc w:val="both"/>
        <w:rPr>
          <w:rFonts w:ascii="Times New Roman" w:hAnsi="Times New Roman" w:cs="Times New Roman"/>
          <w:sz w:val="28"/>
          <w:szCs w:val="28"/>
        </w:rPr>
      </w:pPr>
      <w:r w:rsidRPr="00E02EA6">
        <w:rPr>
          <w:rFonts w:ascii="Times New Roman" w:hAnsi="Times New Roman" w:cs="Times New Roman"/>
          <w:sz w:val="28"/>
          <w:szCs w:val="28"/>
        </w:rPr>
        <w:t>Он также отметил, что все процессы, связанные с увеличением объемов строительства жилья, сопровождаются созданием новых объектов городской дорожно-транспортной инфраструктуры.</w:t>
      </w:r>
    </w:p>
    <w:p w14:paraId="4D9F6845" w14:textId="77777777" w:rsidR="00E02EA6" w:rsidRPr="00E02EA6" w:rsidRDefault="00E02EA6" w:rsidP="00E02EA6">
      <w:pPr>
        <w:tabs>
          <w:tab w:val="left" w:pos="851"/>
        </w:tabs>
        <w:spacing w:after="0"/>
        <w:ind w:firstLine="851"/>
        <w:jc w:val="both"/>
        <w:rPr>
          <w:rFonts w:ascii="Times New Roman" w:hAnsi="Times New Roman" w:cs="Times New Roman"/>
          <w:sz w:val="28"/>
          <w:szCs w:val="28"/>
        </w:rPr>
      </w:pPr>
      <w:r w:rsidRPr="00E02EA6">
        <w:rPr>
          <w:rFonts w:ascii="Times New Roman" w:hAnsi="Times New Roman" w:cs="Times New Roman"/>
          <w:sz w:val="28"/>
          <w:szCs w:val="28"/>
        </w:rPr>
        <w:t>«Мы ввели МЦК, помните, вводили наземное метро, плюс подземное метро — всего 90 станций ввели за эти годы, — уточнил Собянин. — В этом году добавятся еще 10, и до конца года это будут 100 новых станций метро», — резюмировал он, подчеркнув, что таких темпов строек «не было даже в советское время».</w:t>
      </w:r>
    </w:p>
    <w:p w14:paraId="653D63A6" w14:textId="44A5E6AC" w:rsidR="005C1864" w:rsidRDefault="005C1864" w:rsidP="003D11B2">
      <w:pPr>
        <w:tabs>
          <w:tab w:val="left" w:pos="851"/>
        </w:tabs>
        <w:spacing w:after="0"/>
        <w:ind w:firstLine="851"/>
        <w:jc w:val="both"/>
        <w:rPr>
          <w:rFonts w:ascii="Times New Roman" w:hAnsi="Times New Roman" w:cs="Times New Roman"/>
          <w:sz w:val="28"/>
          <w:szCs w:val="28"/>
        </w:rPr>
      </w:pPr>
    </w:p>
    <w:p w14:paraId="69CDC199" w14:textId="77046AA0" w:rsidR="00730252" w:rsidRPr="00730252" w:rsidRDefault="00730252" w:rsidP="00730252">
      <w:pPr>
        <w:pStyle w:val="1"/>
        <w:numPr>
          <w:ilvl w:val="1"/>
          <w:numId w:val="1"/>
        </w:numPr>
        <w:tabs>
          <w:tab w:val="left" w:pos="851"/>
        </w:tabs>
        <w:spacing w:before="0" w:beforeAutospacing="0" w:after="0" w:afterAutospacing="0"/>
        <w:ind w:left="0" w:firstLine="0"/>
        <w:jc w:val="both"/>
        <w:rPr>
          <w:b w:val="0"/>
          <w:bCs w:val="0"/>
          <w:sz w:val="28"/>
          <w:szCs w:val="28"/>
        </w:rPr>
      </w:pPr>
      <w:bookmarkStart w:id="3" w:name="_Toc82769707"/>
      <w:r w:rsidRPr="00730252">
        <w:rPr>
          <w:sz w:val="28"/>
          <w:szCs w:val="28"/>
        </w:rPr>
        <w:t>15.09.2021</w:t>
      </w:r>
      <w:r>
        <w:rPr>
          <w:sz w:val="28"/>
          <w:szCs w:val="28"/>
        </w:rPr>
        <w:t xml:space="preserve"> За-Строй.РФ.</w:t>
      </w:r>
      <w:r w:rsidRPr="00730252">
        <w:rPr>
          <w:sz w:val="28"/>
          <w:szCs w:val="28"/>
        </w:rPr>
        <w:t xml:space="preserve"> Традиционно острая тема…</w:t>
      </w:r>
      <w:bookmarkEnd w:id="3"/>
    </w:p>
    <w:p w14:paraId="2F6CE194" w14:textId="77777777" w:rsidR="00730252" w:rsidRPr="00730252" w:rsidRDefault="00730252" w:rsidP="00730252">
      <w:pPr>
        <w:tabs>
          <w:tab w:val="left" w:pos="851"/>
        </w:tabs>
        <w:spacing w:after="0"/>
        <w:ind w:firstLine="851"/>
        <w:jc w:val="both"/>
        <w:rPr>
          <w:rFonts w:ascii="Times New Roman" w:hAnsi="Times New Roman" w:cs="Times New Roman"/>
          <w:sz w:val="28"/>
          <w:szCs w:val="28"/>
        </w:rPr>
      </w:pPr>
      <w:r w:rsidRPr="00730252">
        <w:rPr>
          <w:rFonts w:ascii="Times New Roman" w:hAnsi="Times New Roman" w:cs="Times New Roman"/>
          <w:sz w:val="28"/>
          <w:szCs w:val="28"/>
        </w:rPr>
        <w:t>Вопрос аварийного жилья остаётся одним из наиболее проблемных для центральной России. Президент пообещал, что власти будут работать над решением ситуации</w:t>
      </w:r>
    </w:p>
    <w:p w14:paraId="64095BF8" w14:textId="77777777" w:rsidR="00730252" w:rsidRPr="00730252" w:rsidRDefault="00730252" w:rsidP="00730252">
      <w:pPr>
        <w:tabs>
          <w:tab w:val="left" w:pos="851"/>
        </w:tabs>
        <w:spacing w:after="0"/>
        <w:ind w:firstLine="851"/>
        <w:jc w:val="both"/>
        <w:rPr>
          <w:rFonts w:ascii="Times New Roman" w:hAnsi="Times New Roman" w:cs="Times New Roman"/>
          <w:sz w:val="28"/>
          <w:szCs w:val="28"/>
        </w:rPr>
      </w:pPr>
      <w:r w:rsidRPr="00730252">
        <w:rPr>
          <w:rFonts w:ascii="Times New Roman" w:hAnsi="Times New Roman" w:cs="Times New Roman"/>
          <w:sz w:val="28"/>
          <w:szCs w:val="28"/>
        </w:rPr>
        <w:t>Президент России Владимир Путин в ходе общения по видеосвязи с губернатором Тульской области Алексеем Дюминым сказал:</w:t>
      </w:r>
    </w:p>
    <w:p w14:paraId="561A1242" w14:textId="77777777" w:rsidR="00730252" w:rsidRPr="00730252" w:rsidRDefault="00730252" w:rsidP="00730252">
      <w:pPr>
        <w:tabs>
          <w:tab w:val="left" w:pos="851"/>
        </w:tabs>
        <w:spacing w:after="0"/>
        <w:ind w:firstLine="851"/>
        <w:jc w:val="both"/>
        <w:rPr>
          <w:rFonts w:ascii="Times New Roman" w:hAnsi="Times New Roman" w:cs="Times New Roman"/>
          <w:sz w:val="28"/>
          <w:szCs w:val="28"/>
        </w:rPr>
      </w:pPr>
      <w:r w:rsidRPr="00730252">
        <w:rPr>
          <w:rFonts w:ascii="Times New Roman" w:hAnsi="Times New Roman" w:cs="Times New Roman"/>
          <w:sz w:val="28"/>
          <w:szCs w:val="28"/>
        </w:rPr>
        <w:t>Одна из тем, которую Вы сейчас затронули, является традиционно острой, к сожалению, по аварийному жилью. Для центральных регионов страны это наиболее проблемная, наверное, точка, где нужно этим заниматься системно, поэтому будем работать по этому направлению вместе.</w:t>
      </w:r>
    </w:p>
    <w:p w14:paraId="0DDA81FC" w14:textId="350C2810"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4" w:name="_Toc58238928"/>
      <w:bookmarkStart w:id="5" w:name="_Toc82769708"/>
      <w:r w:rsidRPr="003A01BE">
        <w:rPr>
          <w:sz w:val="28"/>
          <w:szCs w:val="28"/>
        </w:rPr>
        <w:lastRenderedPageBreak/>
        <w:t>НОРМОТВОРЧЕСТВО, СОВФЕД</w:t>
      </w:r>
      <w:r w:rsidR="00F83735" w:rsidRPr="003A01BE">
        <w:rPr>
          <w:sz w:val="28"/>
          <w:szCs w:val="28"/>
        </w:rPr>
        <w:t>, ДУМА</w:t>
      </w:r>
      <w:bookmarkEnd w:id="4"/>
      <w:bookmarkEnd w:id="5"/>
    </w:p>
    <w:p w14:paraId="529C0F74" w14:textId="77777777" w:rsidR="004C11D5" w:rsidRPr="004C11D5" w:rsidRDefault="004C11D5" w:rsidP="004C11D5">
      <w:pPr>
        <w:pStyle w:val="1"/>
        <w:tabs>
          <w:tab w:val="left" w:pos="851"/>
        </w:tabs>
        <w:spacing w:before="0" w:beforeAutospacing="0" w:after="0" w:afterAutospacing="0"/>
        <w:jc w:val="both"/>
        <w:rPr>
          <w:b w:val="0"/>
          <w:bCs w:val="0"/>
          <w:sz w:val="28"/>
          <w:szCs w:val="28"/>
        </w:rPr>
      </w:pPr>
    </w:p>
    <w:p w14:paraId="06BA4EB5" w14:textId="713AAA8D" w:rsidR="001A4999" w:rsidRPr="00345FDD" w:rsidRDefault="001A4999" w:rsidP="001A4999">
      <w:pPr>
        <w:pStyle w:val="1"/>
        <w:numPr>
          <w:ilvl w:val="1"/>
          <w:numId w:val="1"/>
        </w:numPr>
        <w:tabs>
          <w:tab w:val="left" w:pos="851"/>
        </w:tabs>
        <w:spacing w:before="0" w:beforeAutospacing="0" w:after="0" w:afterAutospacing="0"/>
        <w:ind w:left="0" w:firstLine="0"/>
        <w:jc w:val="both"/>
        <w:rPr>
          <w:b w:val="0"/>
          <w:bCs w:val="0"/>
          <w:sz w:val="28"/>
          <w:szCs w:val="28"/>
        </w:rPr>
      </w:pPr>
      <w:bookmarkStart w:id="6" w:name="_Toc82769709"/>
      <w:bookmarkStart w:id="7" w:name="_Hlk40868420"/>
      <w:r>
        <w:rPr>
          <w:sz w:val="28"/>
          <w:szCs w:val="28"/>
        </w:rPr>
        <w:t>1</w:t>
      </w:r>
      <w:r w:rsidR="00833BB6">
        <w:rPr>
          <w:sz w:val="28"/>
          <w:szCs w:val="28"/>
        </w:rPr>
        <w:t>4</w:t>
      </w:r>
      <w:r>
        <w:rPr>
          <w:sz w:val="28"/>
          <w:szCs w:val="28"/>
        </w:rPr>
        <w:t xml:space="preserve">.09.2021 ЕРЗ. </w:t>
      </w:r>
      <w:r w:rsidRPr="00345FDD">
        <w:rPr>
          <w:sz w:val="28"/>
          <w:szCs w:val="28"/>
        </w:rPr>
        <w:t>Финансовую поддержку на расселение аварийного жилья распределят между всеми регионами</w:t>
      </w:r>
      <w:bookmarkEnd w:id="6"/>
    </w:p>
    <w:p w14:paraId="346A2BA1" w14:textId="77777777" w:rsidR="001A4999" w:rsidRPr="00345FDD" w:rsidRDefault="001A4999" w:rsidP="001A4999">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На портале проектов нормативных правовых актов размещен</w:t>
      </w:r>
      <w:r>
        <w:rPr>
          <w:rFonts w:ascii="Times New Roman" w:hAnsi="Times New Roman" w:cs="Times New Roman"/>
          <w:sz w:val="28"/>
          <w:szCs w:val="28"/>
        </w:rPr>
        <w:t xml:space="preserve"> </w:t>
      </w:r>
      <w:hyperlink r:id="rId10" w:anchor="npa=120201" w:history="1">
        <w:r w:rsidRPr="00345FDD">
          <w:rPr>
            <w:rFonts w:ascii="Times New Roman" w:hAnsi="Times New Roman" w:cs="Times New Roman"/>
            <w:sz w:val="28"/>
            <w:szCs w:val="28"/>
          </w:rPr>
          <w:t>проект</w:t>
        </w:r>
      </w:hyperlink>
      <w:r w:rsidRPr="00345FDD">
        <w:rPr>
          <w:rFonts w:ascii="Times New Roman" w:hAnsi="Times New Roman" w:cs="Times New Roman"/>
          <w:sz w:val="28"/>
          <w:szCs w:val="28"/>
        </w:rPr>
        <w:t> Постановления Правительства РФ «О внесении изменений в Постановление Правительства РФ </w:t>
      </w:r>
      <w:hyperlink r:id="rId11" w:history="1">
        <w:r w:rsidRPr="00345FDD">
          <w:rPr>
            <w:rFonts w:ascii="Times New Roman" w:hAnsi="Times New Roman" w:cs="Times New Roman"/>
            <w:sz w:val="28"/>
            <w:szCs w:val="28"/>
          </w:rPr>
          <w:t>№278</w:t>
        </w:r>
      </w:hyperlink>
      <w:r w:rsidRPr="00345FDD">
        <w:rPr>
          <w:rFonts w:ascii="Times New Roman" w:hAnsi="Times New Roman" w:cs="Times New Roman"/>
          <w:sz w:val="28"/>
          <w:szCs w:val="28"/>
        </w:rPr>
        <w:t> от 16.03.2019».</w:t>
      </w:r>
    </w:p>
    <w:p w14:paraId="681889F7" w14:textId="77777777" w:rsidR="001A4999" w:rsidRPr="00345FDD" w:rsidRDefault="001A4999" w:rsidP="001A4999">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 Напомним, что Постановлением Правительства РФ </w:t>
      </w:r>
      <w:hyperlink r:id="rId12" w:history="1">
        <w:r w:rsidRPr="00345FDD">
          <w:rPr>
            <w:rFonts w:ascii="Times New Roman" w:hAnsi="Times New Roman" w:cs="Times New Roman"/>
            <w:sz w:val="28"/>
            <w:szCs w:val="28"/>
          </w:rPr>
          <w:t>№1385</w:t>
        </w:r>
      </w:hyperlink>
      <w:r w:rsidRPr="00345FDD">
        <w:rPr>
          <w:rFonts w:ascii="Times New Roman" w:hAnsi="Times New Roman" w:cs="Times New Roman"/>
          <w:sz w:val="28"/>
          <w:szCs w:val="28"/>
        </w:rPr>
        <w:t> от 23.08.2021 были внесены изменения в п.1 и п.2 Постановлении Правительства РФ №278 от 16.03.2019, согласно которым было исключено указание на конкретный размер субсидий, направляемых на увеличение лимитов предоставления финансовой поддержки субъектам РФ, в разбивке по годам.</w:t>
      </w:r>
    </w:p>
    <w:p w14:paraId="1071B7B4" w14:textId="77777777" w:rsidR="001A4999" w:rsidRPr="00345FDD" w:rsidRDefault="001A4999" w:rsidP="001A4999">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Фонд предоставляет финансовую поддержку субъекту РФ на переселение граждан из аварийного жилищного фонда сверх установленного для данного субъекта лимита на текущий год, но не свыше рассчитанного лимита средств на переселение в предстоящие годы до 2024 года включительно.</w:t>
      </w:r>
    </w:p>
    <w:p w14:paraId="75A1283D" w14:textId="77777777" w:rsidR="001A4999" w:rsidRPr="00345FDD" w:rsidRDefault="001A4999" w:rsidP="001A4999">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Такая сверхлимитная финансовая поддержка может быть предоставлена при условии:</w:t>
      </w:r>
    </w:p>
    <w:p w14:paraId="4291A0AC" w14:textId="2AD86893" w:rsidR="001A4999" w:rsidRPr="001A4999" w:rsidRDefault="001A4999" w:rsidP="00952741">
      <w:pPr>
        <w:pStyle w:val="a3"/>
        <w:numPr>
          <w:ilvl w:val="0"/>
          <w:numId w:val="5"/>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завершения региональной адресной программы по переселению граждан из аварийного жилищного фонда, утвержденной до 1 января 2019 года, отсутствия неисполненных обязательств по возврату средств Фонда по основаниям, предусмотренным настоящим федеральным законом и договором, заключенным между Фондом и субъектом РФ.</w:t>
      </w:r>
    </w:p>
    <w:p w14:paraId="67CDD1B4" w14:textId="275DF33C" w:rsidR="001A4999" w:rsidRPr="001A4999" w:rsidRDefault="001A4999" w:rsidP="00952741">
      <w:pPr>
        <w:pStyle w:val="a3"/>
        <w:numPr>
          <w:ilvl w:val="0"/>
          <w:numId w:val="5"/>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принятия субъектом РФ обязательства по досрочному завершению всех или части мероприятий по переселению граждан из аварийного жилищного фонда, предусмотренных региональной адресной программой по переселению граждан из аварийного жилищного фонда, признанного таковым до 1 января 2017 года, пропорционально сумме предоставляемой сверхлимитной финансовой поддержки.</w:t>
      </w:r>
    </w:p>
    <w:p w14:paraId="5DF2E3D2" w14:textId="77777777" w:rsidR="001A4999" w:rsidRPr="00345FDD" w:rsidRDefault="001A4999" w:rsidP="001A4999">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 В новой редакции Постановления №278 вся сумма полученных Фондом субсидий подлежит распределению на увеличение лимитов предоставления финансовой поддержки между всеми субъектами РФ.</w:t>
      </w:r>
    </w:p>
    <w:p w14:paraId="4A1ACBAD" w14:textId="77777777" w:rsidR="001A4999" w:rsidRPr="00345FDD" w:rsidRDefault="001A4999" w:rsidP="001A4999">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Проектом Постановления вводится пункт 6(2) о том, что в случае увеличения в текущем году размера субсидии в виде имущественного взноса РФ за счет уменьшения размера субсидий будущих лет такие субсидии не направляются на увеличение лимитов предоставления финансовой поддержки в текущем году, а используются для предоставления сверхлимитной финансовой поддержки.</w:t>
      </w:r>
    </w:p>
    <w:p w14:paraId="01048444" w14:textId="77777777" w:rsidR="001A4999" w:rsidRPr="00345FDD" w:rsidRDefault="001A4999" w:rsidP="001A4999">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 Напомним, что в соответствии с распоряжением Правительства РФ </w:t>
      </w:r>
      <w:hyperlink r:id="rId13" w:history="1">
        <w:r w:rsidRPr="00345FDD">
          <w:rPr>
            <w:rFonts w:ascii="Times New Roman" w:hAnsi="Times New Roman" w:cs="Times New Roman"/>
            <w:sz w:val="28"/>
            <w:szCs w:val="28"/>
          </w:rPr>
          <w:t>№2301-р</w:t>
        </w:r>
      </w:hyperlink>
      <w:r w:rsidRPr="00345FDD">
        <w:rPr>
          <w:rFonts w:ascii="Times New Roman" w:hAnsi="Times New Roman" w:cs="Times New Roman"/>
          <w:sz w:val="28"/>
          <w:szCs w:val="28"/>
        </w:rPr>
        <w:t> ‎от 23.08.2021 Фонду в 2021 году из резервного фонда Правительства РФ выделяются субсидии в размере ‎13 141 958,7 тыс. руб. в виде имущественного взноса Российской Федерации на обеспечение устойчивого сокращения непригодного для проживания жилищного фонда в рамках федерального проекта.</w:t>
      </w:r>
    </w:p>
    <w:p w14:paraId="2552E512" w14:textId="77777777" w:rsidR="001A4999" w:rsidRPr="00345FDD" w:rsidRDefault="001A4999" w:rsidP="001A4999">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lastRenderedPageBreak/>
        <w:t>Таким образом, в случае принятия новой редакции Постановления №278 вся сумма субсидий, полученных Фондом в 2021 году, подлежит распределению на увеличение лимитов предоставления финансовой поддержки между всеми субъектами РФ в 2021 году.</w:t>
      </w:r>
    </w:p>
    <w:p w14:paraId="782A9823" w14:textId="77777777" w:rsidR="001A4999" w:rsidRPr="00345FDD" w:rsidRDefault="001A4999" w:rsidP="001A4999">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 13.09.2021 по итогам второго этапа XX </w:t>
      </w:r>
      <w:hyperlink r:id="rId14" w:history="1">
        <w:r w:rsidRPr="00345FDD">
          <w:rPr>
            <w:rFonts w:ascii="Times New Roman" w:hAnsi="Times New Roman" w:cs="Times New Roman"/>
            <w:sz w:val="28"/>
            <w:szCs w:val="28"/>
          </w:rPr>
          <w:t>съезда</w:t>
        </w:r>
      </w:hyperlink>
      <w:r w:rsidRPr="00345FDD">
        <w:rPr>
          <w:rFonts w:ascii="Times New Roman" w:hAnsi="Times New Roman" w:cs="Times New Roman"/>
          <w:sz w:val="28"/>
          <w:szCs w:val="28"/>
        </w:rPr>
        <w:t> «Единой России» прошедшего 24.08.2021, Президент Владимир Путин </w:t>
      </w:r>
      <w:hyperlink r:id="rId15" w:anchor="sel=4:1:UUy,4:27:yxx" w:history="1">
        <w:r w:rsidRPr="00345FDD">
          <w:rPr>
            <w:rFonts w:ascii="Times New Roman" w:hAnsi="Times New Roman" w:cs="Times New Roman"/>
            <w:sz w:val="28"/>
            <w:szCs w:val="28"/>
          </w:rPr>
          <w:t>поручил</w:t>
        </w:r>
      </w:hyperlink>
      <w:r w:rsidRPr="00345FDD">
        <w:rPr>
          <w:rFonts w:ascii="Times New Roman" w:hAnsi="Times New Roman" w:cs="Times New Roman"/>
          <w:sz w:val="28"/>
          <w:szCs w:val="28"/>
        </w:rPr>
        <w:t> Правительству РФ выделить в 2022 году из федерального бюджета 45 млрд руб. на реализацию субъектами РФ программ ликвидации жилищного фонда, признанного аварийным по состоянию на 01.01.2021.</w:t>
      </w:r>
    </w:p>
    <w:p w14:paraId="151B6FB1" w14:textId="77D5303C" w:rsidR="001A4999" w:rsidRDefault="001A4999" w:rsidP="001A4999">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Независимая антикоррупционная экспертиза документа продлится до 16 сентября 2021 года</w:t>
      </w:r>
    </w:p>
    <w:p w14:paraId="48A86801" w14:textId="67D4BB6B" w:rsidR="00833BB6" w:rsidRDefault="00833BB6" w:rsidP="001A4999">
      <w:pPr>
        <w:tabs>
          <w:tab w:val="left" w:pos="851"/>
        </w:tabs>
        <w:spacing w:after="0"/>
        <w:ind w:firstLine="851"/>
        <w:jc w:val="both"/>
        <w:rPr>
          <w:rFonts w:ascii="Times New Roman" w:hAnsi="Times New Roman" w:cs="Times New Roman"/>
          <w:sz w:val="28"/>
          <w:szCs w:val="28"/>
        </w:rPr>
      </w:pPr>
    </w:p>
    <w:p w14:paraId="6BD83FDC" w14:textId="00A9408C" w:rsidR="00833BB6" w:rsidRPr="00833BB6" w:rsidRDefault="00833BB6" w:rsidP="00833BB6">
      <w:pPr>
        <w:pStyle w:val="1"/>
        <w:numPr>
          <w:ilvl w:val="1"/>
          <w:numId w:val="1"/>
        </w:numPr>
        <w:tabs>
          <w:tab w:val="left" w:pos="851"/>
        </w:tabs>
        <w:spacing w:before="0" w:beforeAutospacing="0" w:after="0" w:afterAutospacing="0"/>
        <w:ind w:left="0" w:firstLine="0"/>
        <w:jc w:val="both"/>
        <w:rPr>
          <w:b w:val="0"/>
          <w:bCs w:val="0"/>
          <w:sz w:val="28"/>
          <w:szCs w:val="28"/>
        </w:rPr>
      </w:pPr>
      <w:bookmarkStart w:id="8" w:name="_Toc82769710"/>
      <w:r>
        <w:rPr>
          <w:sz w:val="28"/>
          <w:szCs w:val="28"/>
        </w:rPr>
        <w:t xml:space="preserve">14.09.2021 ЕРЗ. </w:t>
      </w:r>
      <w:r w:rsidRPr="00833BB6">
        <w:rPr>
          <w:sz w:val="28"/>
          <w:szCs w:val="28"/>
        </w:rPr>
        <w:t>Новые требования к документам, представляемым на экспертизу в электронной форме</w:t>
      </w:r>
      <w:bookmarkEnd w:id="8"/>
    </w:p>
    <w:p w14:paraId="6216D042" w14:textId="417FD71A" w:rsidR="00833BB6" w:rsidRPr="00833BB6" w:rsidRDefault="00833BB6" w:rsidP="00833BB6">
      <w:pPr>
        <w:tabs>
          <w:tab w:val="left" w:pos="851"/>
        </w:tabs>
        <w:spacing w:after="0"/>
        <w:ind w:firstLine="851"/>
        <w:jc w:val="both"/>
        <w:rPr>
          <w:rFonts w:ascii="Times New Roman" w:hAnsi="Times New Roman" w:cs="Times New Roman"/>
          <w:sz w:val="28"/>
          <w:szCs w:val="28"/>
        </w:rPr>
      </w:pPr>
      <w:r w:rsidRPr="00833BB6">
        <w:rPr>
          <w:rFonts w:ascii="Times New Roman" w:hAnsi="Times New Roman" w:cs="Times New Roman"/>
          <w:sz w:val="28"/>
          <w:szCs w:val="28"/>
        </w:rPr>
        <w:t>На портале проектов нормативных правовых актов размещен</w:t>
      </w:r>
      <w:r>
        <w:rPr>
          <w:rFonts w:ascii="Times New Roman" w:hAnsi="Times New Roman" w:cs="Times New Roman"/>
          <w:sz w:val="28"/>
          <w:szCs w:val="28"/>
        </w:rPr>
        <w:t xml:space="preserve"> </w:t>
      </w:r>
      <w:hyperlink r:id="rId16" w:anchor="npa=120177" w:history="1">
        <w:r w:rsidRPr="00833BB6">
          <w:rPr>
            <w:rFonts w:ascii="Times New Roman" w:hAnsi="Times New Roman" w:cs="Times New Roman"/>
            <w:sz w:val="28"/>
            <w:szCs w:val="28"/>
          </w:rPr>
          <w:t>проект</w:t>
        </w:r>
      </w:hyperlink>
      <w:r>
        <w:rPr>
          <w:rFonts w:ascii="Times New Roman" w:hAnsi="Times New Roman" w:cs="Times New Roman"/>
          <w:sz w:val="28"/>
          <w:szCs w:val="28"/>
        </w:rPr>
        <w:t xml:space="preserve"> </w:t>
      </w:r>
      <w:r w:rsidRPr="00833BB6">
        <w:rPr>
          <w:rFonts w:ascii="Times New Roman" w:hAnsi="Times New Roman" w:cs="Times New Roman"/>
          <w:sz w:val="28"/>
          <w:szCs w:val="28"/>
        </w:rPr>
        <w:t>приказа Минстроя России «Об утверждении требований к формату документов, представляемых в электронной форме для проведения государственной экспертизы проектной документации и (или) результатов инженерных изысканий».</w:t>
      </w:r>
    </w:p>
    <w:p w14:paraId="10861AF0" w14:textId="77777777" w:rsidR="00833BB6" w:rsidRPr="00833BB6" w:rsidRDefault="00833BB6" w:rsidP="00833BB6">
      <w:pPr>
        <w:tabs>
          <w:tab w:val="left" w:pos="851"/>
        </w:tabs>
        <w:spacing w:after="0"/>
        <w:ind w:firstLine="851"/>
        <w:jc w:val="both"/>
        <w:rPr>
          <w:rFonts w:ascii="Times New Roman" w:hAnsi="Times New Roman" w:cs="Times New Roman"/>
          <w:sz w:val="28"/>
          <w:szCs w:val="28"/>
        </w:rPr>
      </w:pPr>
      <w:r w:rsidRPr="00833BB6">
        <w:rPr>
          <w:rFonts w:ascii="Times New Roman" w:hAnsi="Times New Roman" w:cs="Times New Roman"/>
          <w:sz w:val="28"/>
          <w:szCs w:val="28"/>
        </w:rPr>
        <w:t>В настоящее время требования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установлены приказом Минстроя России </w:t>
      </w:r>
      <w:hyperlink r:id="rId17" w:anchor=":~:text=%D0%9F%D0%A0%D0%98%D0%9A%D0%90%D0%97%20%D0%9C%D0%B8%D0%BD%D1%81%D1%82%D1%80%D0%BE%D1%8F%20%D0%A0%D0%A4%20%D0%BE%D1%82%2012.05.2017,%D0%9C%D0%B8%D0%BD%D1%8E%D1%81%D1%82%D0%B5%20%D0%A0%D0%A4%2025.08.2017%20N%2047947)" w:history="1">
        <w:r w:rsidRPr="00833BB6">
          <w:rPr>
            <w:rFonts w:ascii="Times New Roman" w:hAnsi="Times New Roman" w:cs="Times New Roman"/>
            <w:sz w:val="28"/>
            <w:szCs w:val="28"/>
          </w:rPr>
          <w:t>№783/пр</w:t>
        </w:r>
      </w:hyperlink>
      <w:r w:rsidRPr="00833BB6">
        <w:rPr>
          <w:rFonts w:ascii="Times New Roman" w:hAnsi="Times New Roman" w:cs="Times New Roman"/>
          <w:sz w:val="28"/>
          <w:szCs w:val="28"/>
        </w:rPr>
        <w:t> от 12.05.2017. В случае принятия новых требований данный приказ будет признан утратившим силу.</w:t>
      </w:r>
    </w:p>
    <w:p w14:paraId="03C41DCB" w14:textId="77777777" w:rsidR="00833BB6" w:rsidRPr="00833BB6" w:rsidRDefault="00833BB6" w:rsidP="00833BB6">
      <w:pPr>
        <w:tabs>
          <w:tab w:val="left" w:pos="851"/>
        </w:tabs>
        <w:spacing w:after="0"/>
        <w:ind w:firstLine="851"/>
        <w:jc w:val="both"/>
        <w:rPr>
          <w:rFonts w:ascii="Times New Roman" w:hAnsi="Times New Roman" w:cs="Times New Roman"/>
          <w:sz w:val="28"/>
          <w:szCs w:val="28"/>
        </w:rPr>
      </w:pPr>
      <w:r w:rsidRPr="00833BB6">
        <w:rPr>
          <w:rFonts w:ascii="Times New Roman" w:hAnsi="Times New Roman" w:cs="Times New Roman"/>
          <w:sz w:val="28"/>
          <w:szCs w:val="28"/>
        </w:rPr>
        <w:t>Как и ранее, для проведения государственной экспертизы электронные документы представляются в виде файлов в формате xml.</w:t>
      </w:r>
    </w:p>
    <w:p w14:paraId="58A4BA05" w14:textId="21C0E917" w:rsidR="00833BB6" w:rsidRPr="00833BB6" w:rsidRDefault="00833BB6" w:rsidP="00833BB6">
      <w:pPr>
        <w:tabs>
          <w:tab w:val="left" w:pos="851"/>
        </w:tabs>
        <w:spacing w:after="0"/>
        <w:ind w:firstLine="851"/>
        <w:jc w:val="both"/>
        <w:rPr>
          <w:rFonts w:ascii="Times New Roman" w:hAnsi="Times New Roman" w:cs="Times New Roman"/>
          <w:sz w:val="28"/>
          <w:szCs w:val="28"/>
        </w:rPr>
      </w:pPr>
      <w:r w:rsidRPr="00833BB6">
        <w:rPr>
          <w:rFonts w:ascii="Times New Roman" w:hAnsi="Times New Roman" w:cs="Times New Roman"/>
          <w:sz w:val="28"/>
          <w:szCs w:val="28"/>
        </w:rPr>
        <w:t> Проектом приказа предполагается увеличить срок, по истечении которого xml-схема вводится в действие — с трех до шести месяцев со дня ее размещения на официальном сайте Минстроя России.</w:t>
      </w:r>
    </w:p>
    <w:p w14:paraId="428141FC" w14:textId="77777777" w:rsidR="00833BB6" w:rsidRPr="00833BB6" w:rsidRDefault="00833BB6" w:rsidP="00833BB6">
      <w:pPr>
        <w:tabs>
          <w:tab w:val="left" w:pos="851"/>
        </w:tabs>
        <w:spacing w:after="0"/>
        <w:ind w:firstLine="851"/>
        <w:jc w:val="both"/>
        <w:rPr>
          <w:rFonts w:ascii="Times New Roman" w:hAnsi="Times New Roman" w:cs="Times New Roman"/>
          <w:sz w:val="28"/>
          <w:szCs w:val="28"/>
        </w:rPr>
      </w:pPr>
      <w:r w:rsidRPr="00833BB6">
        <w:rPr>
          <w:rFonts w:ascii="Times New Roman" w:hAnsi="Times New Roman" w:cs="Times New Roman"/>
          <w:sz w:val="28"/>
          <w:szCs w:val="28"/>
        </w:rPr>
        <w:t>В случае если на официальном </w:t>
      </w:r>
      <w:hyperlink r:id="rId18" w:history="1">
        <w:r w:rsidRPr="00833BB6">
          <w:rPr>
            <w:rFonts w:ascii="Times New Roman" w:hAnsi="Times New Roman" w:cs="Times New Roman"/>
            <w:sz w:val="28"/>
            <w:szCs w:val="28"/>
          </w:rPr>
          <w:t>сайте</w:t>
        </w:r>
      </w:hyperlink>
      <w:r w:rsidRPr="00833BB6">
        <w:rPr>
          <w:rFonts w:ascii="Times New Roman" w:hAnsi="Times New Roman" w:cs="Times New Roman"/>
          <w:sz w:val="28"/>
          <w:szCs w:val="28"/>
        </w:rPr>
        <w:t> Минстроя России в сети Интернет отсутствует xml-схема, подлежащая использованию для формирования соответствующего электронного документа, электронные документы представляются в следующих форматах:</w:t>
      </w:r>
    </w:p>
    <w:p w14:paraId="73CD3729" w14:textId="7BE4EB71" w:rsidR="00833BB6" w:rsidRPr="00833BB6" w:rsidRDefault="00833BB6" w:rsidP="00952741">
      <w:pPr>
        <w:pStyle w:val="a3"/>
        <w:numPr>
          <w:ilvl w:val="0"/>
          <w:numId w:val="6"/>
        </w:numPr>
        <w:tabs>
          <w:tab w:val="left" w:pos="851"/>
        </w:tabs>
        <w:spacing w:after="0"/>
        <w:ind w:left="0" w:firstLine="0"/>
        <w:jc w:val="both"/>
        <w:rPr>
          <w:rFonts w:ascii="Times New Roman" w:hAnsi="Times New Roman" w:cs="Times New Roman"/>
          <w:sz w:val="28"/>
          <w:szCs w:val="28"/>
        </w:rPr>
      </w:pPr>
      <w:r w:rsidRPr="00833BB6">
        <w:rPr>
          <w:rFonts w:ascii="Times New Roman" w:hAnsi="Times New Roman" w:cs="Times New Roman"/>
          <w:sz w:val="28"/>
          <w:szCs w:val="28"/>
        </w:rPr>
        <w:t>doc, docx, odt — для документов с текстовым содержанием, не включающим содержащих сводки затрат, сводного сметного расчета стоимости строительства, объектных сметных расчетов (смет), локальных сметных расчетов (смет), сметных расчетов на отдельные виды затрат;</w:t>
      </w:r>
    </w:p>
    <w:p w14:paraId="22CA1F33" w14:textId="0C0B70F4" w:rsidR="00833BB6" w:rsidRPr="00833BB6" w:rsidRDefault="00833BB6" w:rsidP="00952741">
      <w:pPr>
        <w:pStyle w:val="a3"/>
        <w:numPr>
          <w:ilvl w:val="0"/>
          <w:numId w:val="6"/>
        </w:numPr>
        <w:tabs>
          <w:tab w:val="left" w:pos="851"/>
        </w:tabs>
        <w:spacing w:after="0"/>
        <w:ind w:left="0" w:firstLine="0"/>
        <w:jc w:val="both"/>
        <w:rPr>
          <w:rFonts w:ascii="Times New Roman" w:hAnsi="Times New Roman" w:cs="Times New Roman"/>
          <w:sz w:val="28"/>
          <w:szCs w:val="28"/>
        </w:rPr>
      </w:pPr>
      <w:r w:rsidRPr="00833BB6">
        <w:rPr>
          <w:rFonts w:ascii="Times New Roman" w:hAnsi="Times New Roman" w:cs="Times New Roman"/>
          <w:sz w:val="28"/>
          <w:szCs w:val="28"/>
        </w:rPr>
        <w:t>pdf — для документов с текстовым содержанием, в том числе включающих формулы и (или) графические изображения, а также для документов с графическим содержанием;</w:t>
      </w:r>
    </w:p>
    <w:p w14:paraId="3F1BB262" w14:textId="720916A4" w:rsidR="00833BB6" w:rsidRPr="00833BB6" w:rsidRDefault="00833BB6" w:rsidP="00952741">
      <w:pPr>
        <w:pStyle w:val="a3"/>
        <w:numPr>
          <w:ilvl w:val="0"/>
          <w:numId w:val="6"/>
        </w:numPr>
        <w:tabs>
          <w:tab w:val="left" w:pos="851"/>
        </w:tabs>
        <w:spacing w:after="0"/>
        <w:ind w:left="0" w:firstLine="0"/>
        <w:jc w:val="both"/>
        <w:rPr>
          <w:rFonts w:ascii="Times New Roman" w:hAnsi="Times New Roman" w:cs="Times New Roman"/>
          <w:sz w:val="28"/>
          <w:szCs w:val="28"/>
        </w:rPr>
      </w:pPr>
      <w:r w:rsidRPr="00833BB6">
        <w:rPr>
          <w:rFonts w:ascii="Times New Roman" w:hAnsi="Times New Roman" w:cs="Times New Roman"/>
          <w:sz w:val="28"/>
          <w:szCs w:val="28"/>
        </w:rPr>
        <w:lastRenderedPageBreak/>
        <w:t>xls, xlsx, ods — для документов, содержащих сводки затрат, сводного сметного расчета стоимости строительства, объектных сметных расчетов (смет), локальных сметных расчетов (смет), сметных расчетов на отдельные виды затрат.</w:t>
      </w:r>
    </w:p>
    <w:p w14:paraId="680EBBD0" w14:textId="77777777" w:rsidR="00833BB6" w:rsidRPr="00833BB6" w:rsidRDefault="00833BB6" w:rsidP="00833BB6">
      <w:pPr>
        <w:tabs>
          <w:tab w:val="left" w:pos="851"/>
        </w:tabs>
        <w:spacing w:after="0"/>
        <w:ind w:firstLine="851"/>
        <w:jc w:val="both"/>
        <w:rPr>
          <w:rFonts w:ascii="Times New Roman" w:hAnsi="Times New Roman" w:cs="Times New Roman"/>
          <w:sz w:val="28"/>
          <w:szCs w:val="28"/>
        </w:rPr>
      </w:pPr>
      <w:r w:rsidRPr="00833BB6">
        <w:rPr>
          <w:rFonts w:ascii="Times New Roman" w:hAnsi="Times New Roman" w:cs="Times New Roman"/>
          <w:sz w:val="28"/>
          <w:szCs w:val="28"/>
        </w:rPr>
        <w:t>Проектная документация и (или) результаты инженерных изысканий, подготовленные в форме информационной модели, формируются в соответствии с составом сведений, документов и материалов, включаемых в информационную модель объекта капитального строительства и представляемых в форме электронных документов, и требованиями к форматам указанных электронных документов, утвержденными Постановлением Правительства РФ </w:t>
      </w:r>
      <w:hyperlink r:id="rId19" w:history="1">
        <w:r w:rsidRPr="00833BB6">
          <w:rPr>
            <w:rFonts w:ascii="Times New Roman" w:hAnsi="Times New Roman" w:cs="Times New Roman"/>
            <w:sz w:val="28"/>
            <w:szCs w:val="28"/>
          </w:rPr>
          <w:t>№1431</w:t>
        </w:r>
      </w:hyperlink>
      <w:r w:rsidRPr="00833BB6">
        <w:rPr>
          <w:rFonts w:ascii="Times New Roman" w:hAnsi="Times New Roman" w:cs="Times New Roman"/>
          <w:sz w:val="28"/>
          <w:szCs w:val="28"/>
        </w:rPr>
        <w:t> от 15.09.2020.</w:t>
      </w:r>
    </w:p>
    <w:p w14:paraId="18480B68" w14:textId="77777777" w:rsidR="00833BB6" w:rsidRPr="00833BB6" w:rsidRDefault="00833BB6" w:rsidP="00833BB6">
      <w:pPr>
        <w:tabs>
          <w:tab w:val="left" w:pos="851"/>
        </w:tabs>
        <w:spacing w:after="0"/>
        <w:ind w:firstLine="851"/>
        <w:jc w:val="both"/>
        <w:rPr>
          <w:rFonts w:ascii="Times New Roman" w:hAnsi="Times New Roman" w:cs="Times New Roman"/>
          <w:sz w:val="28"/>
          <w:szCs w:val="28"/>
        </w:rPr>
      </w:pPr>
      <w:r w:rsidRPr="00833BB6">
        <w:rPr>
          <w:rFonts w:ascii="Times New Roman" w:hAnsi="Times New Roman" w:cs="Times New Roman"/>
          <w:sz w:val="28"/>
          <w:szCs w:val="28"/>
        </w:rPr>
        <w:t>Проектом приказа исключаются требования необходимости формирования информационно-удостоверяющего листа.</w:t>
      </w:r>
    </w:p>
    <w:p w14:paraId="471918A3" w14:textId="77777777" w:rsidR="00833BB6" w:rsidRPr="00833BB6" w:rsidRDefault="00833BB6" w:rsidP="00833BB6">
      <w:pPr>
        <w:tabs>
          <w:tab w:val="left" w:pos="851"/>
        </w:tabs>
        <w:spacing w:after="0"/>
        <w:ind w:firstLine="851"/>
        <w:jc w:val="both"/>
        <w:rPr>
          <w:rFonts w:ascii="Times New Roman" w:hAnsi="Times New Roman" w:cs="Times New Roman"/>
          <w:sz w:val="28"/>
          <w:szCs w:val="28"/>
        </w:rPr>
      </w:pPr>
      <w:r w:rsidRPr="00833BB6">
        <w:rPr>
          <w:rFonts w:ascii="Times New Roman" w:hAnsi="Times New Roman" w:cs="Times New Roman"/>
          <w:sz w:val="28"/>
          <w:szCs w:val="28"/>
        </w:rPr>
        <w:t>В то же время предоставляется право на подписание проектной документации специалистом по организации архитектурно-строительного проектирования, обеспечившим выполнение работ по подготовке такой проектной документации, в должности главного инженера проекта в случае невозможности обеспечения лиц, участвующих в разработке проектной документации, усиленными квалифицированными электронными подписями.</w:t>
      </w:r>
    </w:p>
    <w:p w14:paraId="28D305B9" w14:textId="77777777" w:rsidR="00833BB6" w:rsidRPr="00833BB6" w:rsidRDefault="00833BB6" w:rsidP="00833BB6">
      <w:pPr>
        <w:tabs>
          <w:tab w:val="left" w:pos="851"/>
        </w:tabs>
        <w:spacing w:after="0"/>
        <w:ind w:firstLine="851"/>
        <w:jc w:val="both"/>
        <w:rPr>
          <w:rFonts w:ascii="Times New Roman" w:hAnsi="Times New Roman" w:cs="Times New Roman"/>
          <w:sz w:val="28"/>
          <w:szCs w:val="28"/>
        </w:rPr>
      </w:pPr>
      <w:r w:rsidRPr="00833BB6">
        <w:rPr>
          <w:rFonts w:ascii="Times New Roman" w:hAnsi="Times New Roman" w:cs="Times New Roman"/>
          <w:sz w:val="28"/>
          <w:szCs w:val="28"/>
        </w:rPr>
        <w:t>В случае принятия приказ вступит в силу по истечении шести месяцев со дня его официального опубликования.</w:t>
      </w:r>
    </w:p>
    <w:p w14:paraId="31119FA4" w14:textId="77777777" w:rsidR="00833BB6" w:rsidRPr="00833BB6" w:rsidRDefault="00833BB6" w:rsidP="00833BB6">
      <w:pPr>
        <w:tabs>
          <w:tab w:val="left" w:pos="851"/>
        </w:tabs>
        <w:spacing w:after="0"/>
        <w:ind w:firstLine="851"/>
        <w:jc w:val="both"/>
        <w:rPr>
          <w:rFonts w:ascii="Times New Roman" w:hAnsi="Times New Roman" w:cs="Times New Roman"/>
          <w:sz w:val="28"/>
          <w:szCs w:val="28"/>
        </w:rPr>
      </w:pPr>
      <w:r w:rsidRPr="00833BB6">
        <w:rPr>
          <w:rFonts w:ascii="Times New Roman" w:hAnsi="Times New Roman" w:cs="Times New Roman"/>
          <w:sz w:val="28"/>
          <w:szCs w:val="28"/>
        </w:rPr>
        <w:t>Напомним, ранее на портале Минстроя России были опубликованы «</w:t>
      </w:r>
      <w:hyperlink r:id="rId20" w:history="1">
        <w:r w:rsidRPr="00833BB6">
          <w:rPr>
            <w:rFonts w:ascii="Times New Roman" w:hAnsi="Times New Roman" w:cs="Times New Roman"/>
            <w:sz w:val="28"/>
            <w:szCs w:val="28"/>
          </w:rPr>
          <w:t>Разъяснения</w:t>
        </w:r>
      </w:hyperlink>
      <w:r w:rsidRPr="00833BB6">
        <w:rPr>
          <w:rFonts w:ascii="Times New Roman" w:hAnsi="Times New Roman" w:cs="Times New Roman"/>
          <w:sz w:val="28"/>
          <w:szCs w:val="28"/>
        </w:rPr>
        <w:t> о порядке направления проектной документации в виде электронных документов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о чем </w:t>
      </w:r>
      <w:hyperlink r:id="rId21" w:history="1">
        <w:r w:rsidRPr="00833BB6">
          <w:rPr>
            <w:rFonts w:ascii="Times New Roman" w:hAnsi="Times New Roman" w:cs="Times New Roman"/>
            <w:sz w:val="28"/>
            <w:szCs w:val="28"/>
          </w:rPr>
          <w:t>информировал</w:t>
        </w:r>
      </w:hyperlink>
      <w:r w:rsidRPr="00833BB6">
        <w:rPr>
          <w:rFonts w:ascii="Times New Roman" w:hAnsi="Times New Roman" w:cs="Times New Roman"/>
          <w:sz w:val="28"/>
          <w:szCs w:val="28"/>
        </w:rPr>
        <w:t> портал ЕРЗ.РФ</w:t>
      </w:r>
    </w:p>
    <w:p w14:paraId="0C261E5D" w14:textId="1FDF773E" w:rsidR="00833BB6" w:rsidRDefault="00833BB6" w:rsidP="00833BB6">
      <w:pPr>
        <w:tabs>
          <w:tab w:val="left" w:pos="851"/>
        </w:tabs>
        <w:spacing w:after="0"/>
        <w:ind w:firstLine="851"/>
        <w:jc w:val="both"/>
        <w:rPr>
          <w:rFonts w:ascii="Times New Roman" w:hAnsi="Times New Roman" w:cs="Times New Roman"/>
          <w:sz w:val="28"/>
          <w:szCs w:val="28"/>
        </w:rPr>
      </w:pPr>
      <w:r w:rsidRPr="00833BB6">
        <w:rPr>
          <w:rFonts w:ascii="Times New Roman" w:hAnsi="Times New Roman" w:cs="Times New Roman"/>
          <w:sz w:val="28"/>
          <w:szCs w:val="28"/>
        </w:rPr>
        <w:t>Публичное обсуждение проекта приказа продлится до 29 сентября 2021 года.</w:t>
      </w:r>
    </w:p>
    <w:p w14:paraId="5AEE3C25" w14:textId="0086413F" w:rsidR="00BA6E03" w:rsidRDefault="00BA6E03" w:rsidP="00833BB6">
      <w:pPr>
        <w:tabs>
          <w:tab w:val="left" w:pos="851"/>
        </w:tabs>
        <w:spacing w:after="0"/>
        <w:ind w:firstLine="851"/>
        <w:jc w:val="both"/>
        <w:rPr>
          <w:rFonts w:ascii="Times New Roman" w:hAnsi="Times New Roman" w:cs="Times New Roman"/>
          <w:sz w:val="28"/>
          <w:szCs w:val="28"/>
        </w:rPr>
      </w:pPr>
    </w:p>
    <w:p w14:paraId="4C8502A6" w14:textId="225E3244" w:rsidR="00BA6E03" w:rsidRPr="00BA6E03" w:rsidRDefault="00BA6E03" w:rsidP="00BA6E03">
      <w:pPr>
        <w:pStyle w:val="1"/>
        <w:numPr>
          <w:ilvl w:val="1"/>
          <w:numId w:val="1"/>
        </w:numPr>
        <w:tabs>
          <w:tab w:val="left" w:pos="851"/>
        </w:tabs>
        <w:spacing w:before="0" w:beforeAutospacing="0" w:after="0" w:afterAutospacing="0"/>
        <w:ind w:left="0" w:firstLine="0"/>
        <w:jc w:val="both"/>
        <w:rPr>
          <w:sz w:val="28"/>
          <w:szCs w:val="28"/>
        </w:rPr>
      </w:pPr>
      <w:bookmarkStart w:id="9" w:name="_Toc82769711"/>
      <w:r>
        <w:rPr>
          <w:sz w:val="28"/>
          <w:szCs w:val="28"/>
        </w:rPr>
        <w:t xml:space="preserve">15.09.2021 ЕРЗ. </w:t>
      </w:r>
      <w:r w:rsidRPr="00BA6E03">
        <w:rPr>
          <w:sz w:val="28"/>
          <w:szCs w:val="28"/>
        </w:rPr>
        <w:t>Как расширят состав организаций, которые вправе финансировать долгосрочные инвестиционные проекты</w:t>
      </w:r>
      <w:bookmarkEnd w:id="9"/>
    </w:p>
    <w:p w14:paraId="25C37FE9" w14:textId="070C6F21"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На портале проектов нормативных правовых актов размещен</w:t>
      </w:r>
      <w:r>
        <w:rPr>
          <w:rFonts w:ascii="Times New Roman" w:hAnsi="Times New Roman" w:cs="Times New Roman"/>
          <w:sz w:val="28"/>
          <w:szCs w:val="28"/>
        </w:rPr>
        <w:t xml:space="preserve"> </w:t>
      </w:r>
      <w:hyperlink r:id="rId22" w:anchor="npa=120298" w:history="1">
        <w:r w:rsidRPr="00BA6E03">
          <w:rPr>
            <w:rFonts w:ascii="Times New Roman" w:hAnsi="Times New Roman" w:cs="Times New Roman"/>
            <w:sz w:val="28"/>
            <w:szCs w:val="28"/>
          </w:rPr>
          <w:t>проект</w:t>
        </w:r>
      </w:hyperlink>
      <w:r>
        <w:rPr>
          <w:rFonts w:ascii="Times New Roman" w:hAnsi="Times New Roman" w:cs="Times New Roman"/>
          <w:sz w:val="28"/>
          <w:szCs w:val="28"/>
        </w:rPr>
        <w:t xml:space="preserve"> </w:t>
      </w:r>
      <w:r w:rsidRPr="00BA6E03">
        <w:rPr>
          <w:rFonts w:ascii="Times New Roman" w:hAnsi="Times New Roman" w:cs="Times New Roman"/>
          <w:sz w:val="28"/>
          <w:szCs w:val="28"/>
        </w:rPr>
        <w:t>федерального закона «О внесении изменения в Федеральный закон «О рынке ценных бумаг».</w:t>
      </w:r>
    </w:p>
    <w:p w14:paraId="1976AF93" w14:textId="0F0D8DC3"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b/>
          <w:bCs/>
          <w:sz w:val="28"/>
          <w:szCs w:val="28"/>
        </w:rPr>
        <w:t> </w:t>
      </w:r>
      <w:r w:rsidRPr="00BA6E03">
        <w:rPr>
          <w:rFonts w:ascii="Times New Roman" w:hAnsi="Times New Roman" w:cs="Times New Roman"/>
          <w:sz w:val="28"/>
          <w:szCs w:val="28"/>
        </w:rPr>
        <w:t>Постановлением Правительства РФ </w:t>
      </w:r>
      <w:hyperlink r:id="rId23" w:history="1">
        <w:r w:rsidRPr="00BA6E03">
          <w:rPr>
            <w:rFonts w:ascii="Times New Roman" w:hAnsi="Times New Roman" w:cs="Times New Roman"/>
            <w:sz w:val="28"/>
            <w:szCs w:val="28"/>
          </w:rPr>
          <w:t>№2459</w:t>
        </w:r>
      </w:hyperlink>
      <w:r w:rsidRPr="00BA6E03">
        <w:rPr>
          <w:rFonts w:ascii="Times New Roman" w:hAnsi="Times New Roman" w:cs="Times New Roman"/>
          <w:sz w:val="28"/>
          <w:szCs w:val="28"/>
        </w:rPr>
        <w:t> от 31.12.2020 утверждены «Правила финансирования строительства (реконструкции) объектов инфраструктуры с использованием облигаций специализированных обществ проектного финансирования» (Правила №2459).</w:t>
      </w:r>
    </w:p>
    <w:p w14:paraId="793A481B"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 xml:space="preserve">Пунктом 3 данных Правил устанавливается, что под специализированным обществом проектного финансирования понимается специализированное </w:t>
      </w:r>
      <w:r w:rsidRPr="00BA6E03">
        <w:rPr>
          <w:rFonts w:ascii="Times New Roman" w:hAnsi="Times New Roman" w:cs="Times New Roman"/>
          <w:sz w:val="28"/>
          <w:szCs w:val="28"/>
        </w:rPr>
        <w:lastRenderedPageBreak/>
        <w:t>общество, 100% акций (долей участия в уставном капитале) которого принадлежит единому институту развития в жилищной сфере </w:t>
      </w:r>
      <w:hyperlink r:id="rId24" w:history="1">
        <w:r w:rsidRPr="00BA6E03">
          <w:rPr>
            <w:rFonts w:ascii="Times New Roman" w:hAnsi="Times New Roman" w:cs="Times New Roman"/>
            <w:sz w:val="28"/>
            <w:szCs w:val="28"/>
          </w:rPr>
          <w:t>ДОМ.РФ</w:t>
        </w:r>
      </w:hyperlink>
      <w:r w:rsidRPr="00BA6E03">
        <w:rPr>
          <w:rFonts w:ascii="Times New Roman" w:hAnsi="Times New Roman" w:cs="Times New Roman"/>
          <w:sz w:val="28"/>
          <w:szCs w:val="28"/>
        </w:rPr>
        <w:t>.</w:t>
      </w:r>
    </w:p>
    <w:p w14:paraId="42C90CDE" w14:textId="0019A1E8"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 Вместе с тем в действующей редакции </w:t>
      </w:r>
      <w:hyperlink r:id="rId25" w:history="1">
        <w:r w:rsidRPr="00BA6E03">
          <w:rPr>
            <w:rFonts w:ascii="Times New Roman" w:hAnsi="Times New Roman" w:cs="Times New Roman"/>
            <w:sz w:val="28"/>
            <w:szCs w:val="28"/>
          </w:rPr>
          <w:t>абз. 4 п. 2 ст. 15.1</w:t>
        </w:r>
      </w:hyperlink>
      <w:r w:rsidRPr="00BA6E03">
        <w:rPr>
          <w:rFonts w:ascii="Times New Roman" w:hAnsi="Times New Roman" w:cs="Times New Roman"/>
          <w:sz w:val="28"/>
          <w:szCs w:val="28"/>
        </w:rPr>
        <w:t> закона 39-ФЗ 22.04.1996 «О рынке ценных бумаг» возможность определения Правительством РФ иной организации, которой может принадлежать 100% акций специализированного общества, не предусмотрена.</w:t>
      </w:r>
    </w:p>
    <w:p w14:paraId="35FF7ACA"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В связи с этим законопроектом предлагается внести корреспондирующие изменения в п. 2 ст. 15.1 39-ФЗ с учетом действующей редакции п. 3 Правил №2459.</w:t>
      </w:r>
    </w:p>
    <w:p w14:paraId="1863325B" w14:textId="61A52D16"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b/>
          <w:bCs/>
          <w:sz w:val="28"/>
          <w:szCs w:val="28"/>
        </w:rPr>
        <w:t> </w:t>
      </w:r>
      <w:r w:rsidRPr="00BA6E03">
        <w:rPr>
          <w:rFonts w:ascii="Times New Roman" w:hAnsi="Times New Roman" w:cs="Times New Roman"/>
          <w:sz w:val="28"/>
          <w:szCs w:val="28"/>
        </w:rPr>
        <w:t>Таким образом, будет расширен состав организаций, которые вправе финансировать долгосрочные инвестиционные проекты путем предоставления займов, в том числе приобретения размещаемых облигаций, и (или) приобретения денежных требований по договорам займа и кредитным договорам с условием целевого использования предоставленных денежных средств.</w:t>
      </w:r>
    </w:p>
    <w:p w14:paraId="308F8F12"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Напомним, что ДОМ.РФ уже учредил дочернюю компанию «Специализированное общество проектного финансирования "Инфраструктурные облигации"» (</w:t>
      </w:r>
      <w:hyperlink r:id="rId26" w:history="1">
        <w:r w:rsidRPr="00BA6E03">
          <w:rPr>
            <w:rFonts w:ascii="Times New Roman" w:hAnsi="Times New Roman" w:cs="Times New Roman"/>
            <w:sz w:val="28"/>
            <w:szCs w:val="28"/>
          </w:rPr>
          <w:t>СОПФ</w:t>
        </w:r>
      </w:hyperlink>
      <w:r w:rsidRPr="00BA6E03">
        <w:rPr>
          <w:rFonts w:ascii="Times New Roman" w:hAnsi="Times New Roman" w:cs="Times New Roman"/>
          <w:sz w:val="28"/>
          <w:szCs w:val="28"/>
        </w:rPr>
        <w:t>), основным предметом деятельности которого является финансирование инфраструктуры путем предоставления займов, a также осуществление эмиссии облигаций в соответствии с 39-ФЗ, о чем рассказывал портал ЕРЗ.РФ.</w:t>
      </w:r>
    </w:p>
    <w:p w14:paraId="383743B0" w14:textId="4DC06221"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 ООО «СОПФ Инфраструктурные облигации» не имеет сотрудников, а функции единоличного исполнительного органа (генерального директора) выполняет управляющая организация — ООО «ДОМ.РФ Управление активами».</w:t>
      </w:r>
    </w:p>
    <w:p w14:paraId="3B2C8397"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Независимая антикоррупционная экспертиза документа продлится до 19 сентября 2021 года.</w:t>
      </w:r>
    </w:p>
    <w:p w14:paraId="063A5422" w14:textId="20DC82A3" w:rsidR="001A4999" w:rsidRDefault="001A4999" w:rsidP="005B14B9">
      <w:pPr>
        <w:pStyle w:val="1"/>
        <w:tabs>
          <w:tab w:val="left" w:pos="851"/>
        </w:tabs>
        <w:spacing w:before="0" w:beforeAutospacing="0" w:after="0" w:afterAutospacing="0"/>
        <w:jc w:val="both"/>
        <w:rPr>
          <w:sz w:val="28"/>
          <w:szCs w:val="28"/>
        </w:rPr>
      </w:pPr>
    </w:p>
    <w:p w14:paraId="240DCAC3" w14:textId="196D449B" w:rsidR="005B14B9" w:rsidRPr="005B14B9" w:rsidRDefault="002F2089" w:rsidP="002F2089">
      <w:pPr>
        <w:pStyle w:val="1"/>
        <w:numPr>
          <w:ilvl w:val="1"/>
          <w:numId w:val="1"/>
        </w:numPr>
        <w:tabs>
          <w:tab w:val="left" w:pos="851"/>
        </w:tabs>
        <w:spacing w:before="0" w:beforeAutospacing="0" w:after="0" w:afterAutospacing="0"/>
        <w:ind w:left="0" w:firstLine="0"/>
        <w:jc w:val="both"/>
        <w:rPr>
          <w:b w:val="0"/>
          <w:bCs w:val="0"/>
          <w:sz w:val="28"/>
          <w:szCs w:val="28"/>
        </w:rPr>
      </w:pPr>
      <w:bookmarkStart w:id="10" w:name="_Toc82769712"/>
      <w:r>
        <w:rPr>
          <w:sz w:val="28"/>
          <w:szCs w:val="28"/>
        </w:rPr>
        <w:t xml:space="preserve">16.09.2021 ЕРЗ. </w:t>
      </w:r>
      <w:r w:rsidR="005B14B9" w:rsidRPr="005B14B9">
        <w:rPr>
          <w:sz w:val="28"/>
          <w:szCs w:val="28"/>
        </w:rPr>
        <w:t>Новая форма акта обследования для кадастровых инженеров</w:t>
      </w:r>
      <w:bookmarkEnd w:id="10"/>
    </w:p>
    <w:p w14:paraId="40285E20"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На портале правовой информации опубликован приказ Росреестра </w:t>
      </w:r>
      <w:hyperlink r:id="rId27" w:history="1">
        <w:r w:rsidRPr="005B14B9">
          <w:rPr>
            <w:rFonts w:ascii="Times New Roman" w:hAnsi="Times New Roman" w:cs="Times New Roman"/>
            <w:sz w:val="28"/>
            <w:szCs w:val="28"/>
          </w:rPr>
          <w:t>№П/0217</w:t>
        </w:r>
      </w:hyperlink>
      <w:r w:rsidRPr="005B14B9">
        <w:rPr>
          <w:rFonts w:ascii="Times New Roman" w:hAnsi="Times New Roman" w:cs="Times New Roman"/>
          <w:sz w:val="28"/>
          <w:szCs w:val="28"/>
        </w:rPr>
        <w:t> от 24.05.2021 «Об установлении формы и состава сведений акта обследования, а также требований к его подготовке» (Требования).</w:t>
      </w:r>
    </w:p>
    <w:p w14:paraId="54871740"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В соответствии с </w:t>
      </w:r>
      <w:hyperlink r:id="rId28" w:history="1">
        <w:r w:rsidRPr="005B14B9">
          <w:rPr>
            <w:rFonts w:ascii="Times New Roman" w:hAnsi="Times New Roman" w:cs="Times New Roman"/>
            <w:sz w:val="28"/>
            <w:szCs w:val="28"/>
          </w:rPr>
          <w:t>ч. 1 ст. 23</w:t>
        </w:r>
      </w:hyperlink>
      <w:r w:rsidRPr="005B14B9">
        <w:rPr>
          <w:rFonts w:ascii="Times New Roman" w:hAnsi="Times New Roman" w:cs="Times New Roman"/>
          <w:sz w:val="28"/>
          <w:szCs w:val="28"/>
        </w:rPr>
        <w:t> 218–ФЗ от 13.07.2015 «О государственной регистрации недвижимости», акт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(ЕГРН) о таком объекте недвижимости подтверждает прекращение существования здания, сооружения, объекта незавершенного строительства в связи с его гибелью или уничтожением либо прекращение существования помещения, машино-места в связи с гибелью или уничтожением здания или сооружения (или их части), в пределах которого такое помещение, машино-место было расположено (Акт).</w:t>
      </w:r>
    </w:p>
    <w:p w14:paraId="5D93DEBF"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lastRenderedPageBreak/>
        <w:t>В настоящее время форма акта и состав сведений акта обследования, а также требования к его подготовке установлены приказом Минэкономразвития России </w:t>
      </w:r>
      <w:hyperlink r:id="rId29" w:anchor=":~:text=%D0%9F%D1%80%D0%B8%D0%BA%D0%B0%D0%B7%20%D0%9C%D0%B8%D0%BD%D0%B8%D1%81%D1%82%D0%B5%D1%80%D1%81%D1%82%D0%B2%D0%B0%20%D1%8D%D0%BA%D0%BE%D0%BD%D0%BE%D0%BC%D0%B8%D1%87%D0%B5%D1%81%D0%BA%D0%BE%D0%B3%D0%BE%20%D1%80%D0%B0%D0%B7%D0%B2%D0%B8%D1%82%D0%B8%D1%" w:history="1">
        <w:r w:rsidRPr="005B14B9">
          <w:rPr>
            <w:rFonts w:ascii="Times New Roman" w:hAnsi="Times New Roman" w:cs="Times New Roman"/>
            <w:sz w:val="28"/>
            <w:szCs w:val="28"/>
          </w:rPr>
          <w:t>№861</w:t>
        </w:r>
      </w:hyperlink>
      <w:r w:rsidRPr="005B14B9">
        <w:rPr>
          <w:rFonts w:ascii="Times New Roman" w:hAnsi="Times New Roman" w:cs="Times New Roman"/>
          <w:sz w:val="28"/>
          <w:szCs w:val="28"/>
        </w:rPr>
        <w:t> от 20.11.2015.</w:t>
      </w:r>
    </w:p>
    <w:p w14:paraId="0CD51FD4"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Согласно Требованиям, Акт обследования состоят из пяти разделов. В состав Акта включаются следующие сведения:</w:t>
      </w:r>
    </w:p>
    <w:p w14:paraId="0329DE01" w14:textId="36C598CB" w:rsidR="005B14B9" w:rsidRPr="005B14B9" w:rsidRDefault="005B14B9" w:rsidP="005B14B9">
      <w:pPr>
        <w:pStyle w:val="a3"/>
        <w:numPr>
          <w:ilvl w:val="0"/>
          <w:numId w:val="24"/>
        </w:numPr>
        <w:tabs>
          <w:tab w:val="left" w:pos="851"/>
        </w:tabs>
        <w:spacing w:after="0"/>
        <w:ind w:left="0" w:firstLine="0"/>
        <w:jc w:val="both"/>
        <w:rPr>
          <w:rFonts w:ascii="Times New Roman" w:hAnsi="Times New Roman" w:cs="Times New Roman"/>
          <w:sz w:val="28"/>
          <w:szCs w:val="28"/>
        </w:rPr>
      </w:pPr>
      <w:r w:rsidRPr="005B14B9">
        <w:rPr>
          <w:rFonts w:ascii="Times New Roman" w:hAnsi="Times New Roman" w:cs="Times New Roman"/>
          <w:sz w:val="28"/>
          <w:szCs w:val="28"/>
        </w:rPr>
        <w:t>об объекте недвижимости, в отношении которого проводятся кадастровые работы;</w:t>
      </w:r>
    </w:p>
    <w:p w14:paraId="78368CF3" w14:textId="6629E069" w:rsidR="005B14B9" w:rsidRPr="005B14B9" w:rsidRDefault="005B14B9" w:rsidP="005B14B9">
      <w:pPr>
        <w:pStyle w:val="a3"/>
        <w:numPr>
          <w:ilvl w:val="0"/>
          <w:numId w:val="24"/>
        </w:numPr>
        <w:tabs>
          <w:tab w:val="left" w:pos="851"/>
        </w:tabs>
        <w:spacing w:after="0"/>
        <w:ind w:left="0" w:firstLine="0"/>
        <w:jc w:val="both"/>
        <w:rPr>
          <w:rFonts w:ascii="Times New Roman" w:hAnsi="Times New Roman" w:cs="Times New Roman"/>
          <w:sz w:val="28"/>
          <w:szCs w:val="28"/>
        </w:rPr>
      </w:pPr>
      <w:r w:rsidRPr="005B14B9">
        <w:rPr>
          <w:rFonts w:ascii="Times New Roman" w:hAnsi="Times New Roman" w:cs="Times New Roman"/>
          <w:sz w:val="28"/>
          <w:szCs w:val="28"/>
        </w:rPr>
        <w:t>о заказчике кадастровых работ;</w:t>
      </w:r>
    </w:p>
    <w:p w14:paraId="5FCA3625" w14:textId="6F92FBD3" w:rsidR="005B14B9" w:rsidRPr="005B14B9" w:rsidRDefault="005B14B9" w:rsidP="005B14B9">
      <w:pPr>
        <w:pStyle w:val="a3"/>
        <w:numPr>
          <w:ilvl w:val="0"/>
          <w:numId w:val="24"/>
        </w:numPr>
        <w:tabs>
          <w:tab w:val="left" w:pos="851"/>
        </w:tabs>
        <w:spacing w:after="0"/>
        <w:ind w:left="0" w:firstLine="0"/>
        <w:jc w:val="both"/>
        <w:rPr>
          <w:rFonts w:ascii="Times New Roman" w:hAnsi="Times New Roman" w:cs="Times New Roman"/>
          <w:sz w:val="28"/>
          <w:szCs w:val="28"/>
        </w:rPr>
      </w:pPr>
      <w:r w:rsidRPr="005B14B9">
        <w:rPr>
          <w:rFonts w:ascii="Times New Roman" w:hAnsi="Times New Roman" w:cs="Times New Roman"/>
          <w:sz w:val="28"/>
          <w:szCs w:val="28"/>
        </w:rPr>
        <w:t>о кадастровом инженере и дате подготовки Акта;</w:t>
      </w:r>
    </w:p>
    <w:p w14:paraId="6B8C218D" w14:textId="74D3CC21" w:rsidR="005B14B9" w:rsidRPr="005B14B9" w:rsidRDefault="005B14B9" w:rsidP="005B14B9">
      <w:pPr>
        <w:pStyle w:val="a3"/>
        <w:numPr>
          <w:ilvl w:val="0"/>
          <w:numId w:val="24"/>
        </w:numPr>
        <w:tabs>
          <w:tab w:val="left" w:pos="851"/>
        </w:tabs>
        <w:spacing w:after="0"/>
        <w:ind w:left="0" w:firstLine="0"/>
        <w:jc w:val="both"/>
        <w:rPr>
          <w:rFonts w:ascii="Times New Roman" w:hAnsi="Times New Roman" w:cs="Times New Roman"/>
          <w:sz w:val="28"/>
          <w:szCs w:val="28"/>
        </w:rPr>
      </w:pPr>
      <w:r w:rsidRPr="005B14B9">
        <w:rPr>
          <w:rFonts w:ascii="Times New Roman" w:hAnsi="Times New Roman" w:cs="Times New Roman"/>
          <w:sz w:val="28"/>
          <w:szCs w:val="28"/>
        </w:rPr>
        <w:t>о документах, использованных при подготовке Акта. Копии документов, содержащих сведения ЕГРН, в состав Приложения не включаются.</w:t>
      </w:r>
    </w:p>
    <w:p w14:paraId="79EFFE94"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Все записи, за исключением установленных законодательством случаев, производятся в Акте на русском языке. Числа записываются арабскими цифрами.</w:t>
      </w:r>
    </w:p>
    <w:p w14:paraId="50DF179E"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Акт подготавливается в форме электронного документа в виде XML-документа, заверенного усиленной квалифицированной электронной подписью кадастрового инженера, подготовившего такой план, и оформляется в виде файлов в формате XML (XML-документ), созданных с использованием XML-схем и обеспечивающих считывание и контроль представленных данных.</w:t>
      </w:r>
    </w:p>
    <w:p w14:paraId="1999EC6E"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XML-схемы, используемые для формирования XML-документов, считаются введенными в действие по истечении двух месяцев со дня их размещения на официальном сайте Росреестра в сети «Интернет» по адресу: </w:t>
      </w:r>
      <w:hyperlink r:id="rId30" w:history="1">
        <w:r w:rsidRPr="005B14B9">
          <w:rPr>
            <w:rFonts w:ascii="Times New Roman" w:hAnsi="Times New Roman" w:cs="Times New Roman"/>
            <w:sz w:val="28"/>
            <w:szCs w:val="28"/>
          </w:rPr>
          <w:t>www.rosreestr.ru</w:t>
        </w:r>
      </w:hyperlink>
      <w:r w:rsidRPr="005B14B9">
        <w:rPr>
          <w:rFonts w:ascii="Times New Roman" w:hAnsi="Times New Roman" w:cs="Times New Roman"/>
          <w:sz w:val="28"/>
          <w:szCs w:val="28"/>
        </w:rPr>
        <w:t>.</w:t>
      </w:r>
    </w:p>
    <w:p w14:paraId="4BC0BEC1"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Средства усиленной квалифицированной электронной подписи (ЭЦП) кадастрового инженера должны быть сертифицированы в соответствии с законодательством РФ и совместимы со средствами квалифицированной электронной подписи, применяемыми Росреестром, его территориальными органами.</w:t>
      </w:r>
    </w:p>
    <w:p w14:paraId="3C62C536"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Документы, подготовленные на бумажном носителе, которые в соответствии с Требованиями подлежат включению в состав Приложения, оформляются в форме электронных образов бумажных документов в виде файлов в формате PDF, подписанных усиленной квалифицированной ЭЦП кадастрового инженера, подготовившего Акт.</w:t>
      </w:r>
    </w:p>
    <w:p w14:paraId="727E7050"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В приказе №П/0217 устанавливаются требования к электронному образу документов.</w:t>
      </w:r>
    </w:p>
    <w:p w14:paraId="77A7A52B"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Акт также подготавливается в форме документа на бумажном носителе, если это предусмотрено договором подряда. Акт, подготовленный в форме документа на бумажном носителе, заверяется подписью и печатью подготовившего его кадастрового инженера. Незаполненные реквизиты Акта в форме документа на бумажном носителе не исключаются, в таких реквизитах проставляется знак —" (прочерк).</w:t>
      </w:r>
    </w:p>
    <w:p w14:paraId="3C1CA486" w14:textId="091087C9"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 xml:space="preserve"> В течение девяти месяцев с даты вступления в силу №П/0217 для осуществления государственного кадастрового учета недвижимого имущества и </w:t>
      </w:r>
      <w:r w:rsidRPr="005B14B9">
        <w:rPr>
          <w:rFonts w:ascii="Times New Roman" w:hAnsi="Times New Roman" w:cs="Times New Roman"/>
          <w:sz w:val="28"/>
          <w:szCs w:val="28"/>
        </w:rPr>
        <w:lastRenderedPageBreak/>
        <w:t>(или) государственной регистрации прав на недвижимое имущество могут быть представлены акты обследования, подготовленные и подписанные усиленной квалифицированной электронной подписью кадастрового инженера в соответствии с формой и требованиями к подготовке акта обследования, установленные приказом №861.</w:t>
      </w:r>
    </w:p>
    <w:p w14:paraId="31E08DAF"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Приказ Росреестра </w:t>
      </w:r>
      <w:hyperlink r:id="rId31" w:history="1">
        <w:r w:rsidRPr="005B14B9">
          <w:rPr>
            <w:rFonts w:ascii="Times New Roman" w:hAnsi="Times New Roman" w:cs="Times New Roman"/>
            <w:sz w:val="28"/>
            <w:szCs w:val="28"/>
          </w:rPr>
          <w:t>№П/0217</w:t>
        </w:r>
      </w:hyperlink>
      <w:r w:rsidRPr="005B14B9">
        <w:rPr>
          <w:rFonts w:ascii="Times New Roman" w:hAnsi="Times New Roman" w:cs="Times New Roman"/>
          <w:sz w:val="28"/>
          <w:szCs w:val="28"/>
        </w:rPr>
        <w:t> вступит в силу с момента признания утратившим силу Приказа Минэкономразвития России от 20.11.2015 №861.</w:t>
      </w:r>
    </w:p>
    <w:p w14:paraId="468C7D28" w14:textId="56C86654" w:rsidR="005B14B9" w:rsidRPr="005B14B9" w:rsidRDefault="005B14B9" w:rsidP="005B14B9">
      <w:pPr>
        <w:tabs>
          <w:tab w:val="left" w:pos="851"/>
        </w:tabs>
        <w:spacing w:after="0"/>
        <w:ind w:firstLine="851"/>
        <w:jc w:val="both"/>
        <w:rPr>
          <w:rFonts w:ascii="Times New Roman" w:hAnsi="Times New Roman" w:cs="Times New Roman"/>
          <w:sz w:val="28"/>
          <w:szCs w:val="28"/>
        </w:rPr>
      </w:pPr>
    </w:p>
    <w:p w14:paraId="7D73367D" w14:textId="38492355" w:rsidR="002F2089" w:rsidRPr="002F2089" w:rsidRDefault="002F2089" w:rsidP="002F2089">
      <w:pPr>
        <w:pStyle w:val="1"/>
        <w:numPr>
          <w:ilvl w:val="1"/>
          <w:numId w:val="1"/>
        </w:numPr>
        <w:tabs>
          <w:tab w:val="left" w:pos="851"/>
        </w:tabs>
        <w:spacing w:before="0" w:beforeAutospacing="0" w:after="0" w:afterAutospacing="0"/>
        <w:ind w:left="0" w:firstLine="0"/>
        <w:jc w:val="both"/>
        <w:rPr>
          <w:sz w:val="28"/>
          <w:szCs w:val="28"/>
        </w:rPr>
      </w:pPr>
      <w:bookmarkStart w:id="11" w:name="_Toc82769713"/>
      <w:r>
        <w:rPr>
          <w:sz w:val="28"/>
          <w:szCs w:val="28"/>
        </w:rPr>
        <w:t xml:space="preserve">16.09.2021 ЕРЗ. </w:t>
      </w:r>
      <w:r w:rsidRPr="002F2089">
        <w:rPr>
          <w:sz w:val="28"/>
          <w:szCs w:val="28"/>
        </w:rPr>
        <w:t>Индексы сметной стоимости строительства в III квартале 2021 года вновь изменились</w:t>
      </w:r>
      <w:bookmarkEnd w:id="11"/>
    </w:p>
    <w:p w14:paraId="47FE41A3" w14:textId="77777777" w:rsidR="002F2089" w:rsidRPr="002F2089" w:rsidRDefault="002F2089" w:rsidP="002F2089">
      <w:pPr>
        <w:tabs>
          <w:tab w:val="left" w:pos="851"/>
        </w:tabs>
        <w:spacing w:after="0"/>
        <w:ind w:firstLine="851"/>
        <w:jc w:val="both"/>
        <w:rPr>
          <w:rFonts w:ascii="Times New Roman" w:hAnsi="Times New Roman" w:cs="Times New Roman"/>
          <w:sz w:val="28"/>
          <w:szCs w:val="28"/>
        </w:rPr>
      </w:pPr>
      <w:r w:rsidRPr="002F2089">
        <w:rPr>
          <w:rFonts w:ascii="Times New Roman" w:hAnsi="Times New Roman" w:cs="Times New Roman"/>
          <w:sz w:val="28"/>
          <w:szCs w:val="28"/>
        </w:rPr>
        <w:t>Опубликовано письмо Минстроя России от 10.09.2021 </w:t>
      </w:r>
      <w:hyperlink r:id="rId32" w:history="1">
        <w:r w:rsidRPr="002F2089">
          <w:rPr>
            <w:rFonts w:ascii="Times New Roman" w:hAnsi="Times New Roman" w:cs="Times New Roman"/>
            <w:sz w:val="28"/>
            <w:szCs w:val="28"/>
          </w:rPr>
          <w:t>№38891-ИФ/09</w:t>
        </w:r>
      </w:hyperlink>
      <w:r w:rsidRPr="002F2089">
        <w:rPr>
          <w:rFonts w:ascii="Times New Roman" w:hAnsi="Times New Roman" w:cs="Times New Roman"/>
          <w:sz w:val="28"/>
          <w:szCs w:val="28"/>
        </w:rPr>
        <w:t> «О рекомендуемой величине индексов изменения сметной стоимости строительства в III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p w14:paraId="1C4F53D5" w14:textId="77777777" w:rsidR="002F2089" w:rsidRPr="002F2089" w:rsidRDefault="002F2089" w:rsidP="002F2089">
      <w:pPr>
        <w:tabs>
          <w:tab w:val="left" w:pos="851"/>
        </w:tabs>
        <w:spacing w:after="0"/>
        <w:ind w:firstLine="851"/>
        <w:jc w:val="both"/>
        <w:rPr>
          <w:rFonts w:ascii="Times New Roman" w:hAnsi="Times New Roman" w:cs="Times New Roman"/>
          <w:sz w:val="28"/>
          <w:szCs w:val="28"/>
        </w:rPr>
      </w:pPr>
      <w:r w:rsidRPr="002F2089">
        <w:rPr>
          <w:rFonts w:ascii="Times New Roman" w:hAnsi="Times New Roman" w:cs="Times New Roman"/>
          <w:sz w:val="28"/>
          <w:szCs w:val="28"/>
        </w:rPr>
        <w:t>Указанные Индексы разработаны к сметно-нормативной базе 2001 года в соответствии с положениями Методики расчета индексов изменения сметной стоимости строительства (ИИСС), утвержденной приказом Минстроя России от 05.06.2019 </w:t>
      </w:r>
      <w:hyperlink r:id="rId33" w:history="1">
        <w:r w:rsidRPr="002F2089">
          <w:rPr>
            <w:rFonts w:ascii="Times New Roman" w:hAnsi="Times New Roman" w:cs="Times New Roman"/>
            <w:sz w:val="28"/>
            <w:szCs w:val="28"/>
          </w:rPr>
          <w:t>№326/пр</w:t>
        </w:r>
      </w:hyperlink>
      <w:r w:rsidRPr="002F2089">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 квартал 2021 года с учетом прогнозного показателя инфляции, установленного Минэкономразвития России.</w:t>
      </w:r>
    </w:p>
    <w:p w14:paraId="2A4FD511" w14:textId="77777777" w:rsidR="002F2089" w:rsidRPr="002F2089" w:rsidRDefault="002F2089" w:rsidP="002F2089">
      <w:pPr>
        <w:tabs>
          <w:tab w:val="left" w:pos="851"/>
        </w:tabs>
        <w:spacing w:after="0"/>
        <w:ind w:firstLine="851"/>
        <w:jc w:val="both"/>
        <w:rPr>
          <w:rFonts w:ascii="Times New Roman" w:hAnsi="Times New Roman" w:cs="Times New Roman"/>
          <w:sz w:val="28"/>
          <w:szCs w:val="28"/>
        </w:rPr>
      </w:pPr>
      <w:r w:rsidRPr="002F2089">
        <w:rPr>
          <w:rFonts w:ascii="Times New Roman" w:hAnsi="Times New Roman" w:cs="Times New Roman"/>
          <w:sz w:val="28"/>
          <w:szCs w:val="28"/>
        </w:rPr>
        <w:t>Данное письмо подготовлено в дополнение к письмам Минстроя </w:t>
      </w:r>
      <w:hyperlink r:id="rId34" w:history="1">
        <w:r w:rsidRPr="002F2089">
          <w:rPr>
            <w:rFonts w:ascii="Times New Roman" w:hAnsi="Times New Roman" w:cs="Times New Roman"/>
            <w:sz w:val="28"/>
            <w:szCs w:val="28"/>
          </w:rPr>
          <w:t>№31891-ИФ/09 </w:t>
        </w:r>
      </w:hyperlink>
      <w:r w:rsidRPr="002F2089">
        <w:rPr>
          <w:rFonts w:ascii="Times New Roman" w:hAnsi="Times New Roman" w:cs="Times New Roman"/>
          <w:sz w:val="28"/>
          <w:szCs w:val="28"/>
        </w:rPr>
        <w:t>от 02.08.2021, </w:t>
      </w:r>
      <w:hyperlink r:id="rId35" w:history="1">
        <w:r w:rsidRPr="002F2089">
          <w:rPr>
            <w:rFonts w:ascii="Times New Roman" w:hAnsi="Times New Roman" w:cs="Times New Roman"/>
            <w:sz w:val="28"/>
            <w:szCs w:val="28"/>
          </w:rPr>
          <w:t>№33267-ИФ/09</w:t>
        </w:r>
      </w:hyperlink>
      <w:r w:rsidRPr="002F2089">
        <w:rPr>
          <w:rFonts w:ascii="Times New Roman" w:hAnsi="Times New Roman" w:cs="Times New Roman"/>
          <w:sz w:val="28"/>
          <w:szCs w:val="28"/>
        </w:rPr>
        <w:t> от 09.08.2021 и </w:t>
      </w:r>
      <w:hyperlink r:id="rId36" w:history="1">
        <w:r w:rsidRPr="002F2089">
          <w:rPr>
            <w:rFonts w:ascii="Times New Roman" w:hAnsi="Times New Roman" w:cs="Times New Roman"/>
            <w:sz w:val="28"/>
            <w:szCs w:val="28"/>
          </w:rPr>
          <w:t>№34475-ИФ/09</w:t>
        </w:r>
      </w:hyperlink>
      <w:r w:rsidRPr="002F2089">
        <w:rPr>
          <w:rFonts w:ascii="Times New Roman" w:hAnsi="Times New Roman" w:cs="Times New Roman"/>
          <w:sz w:val="28"/>
          <w:szCs w:val="28"/>
        </w:rPr>
        <w:t> от 17.08.2021, </w:t>
      </w:r>
      <w:hyperlink r:id="rId37" w:history="1">
        <w:r w:rsidRPr="002F2089">
          <w:rPr>
            <w:rFonts w:ascii="Times New Roman" w:hAnsi="Times New Roman" w:cs="Times New Roman"/>
            <w:sz w:val="28"/>
            <w:szCs w:val="28"/>
          </w:rPr>
          <w:t>№35422-ИФ/09</w:t>
        </w:r>
      </w:hyperlink>
      <w:r w:rsidRPr="002F2089">
        <w:rPr>
          <w:rFonts w:ascii="Times New Roman" w:hAnsi="Times New Roman" w:cs="Times New Roman"/>
          <w:sz w:val="28"/>
          <w:szCs w:val="28"/>
        </w:rPr>
        <w:t> от 20.08.2021, </w:t>
      </w:r>
      <w:hyperlink r:id="rId38" w:history="1">
        <w:r w:rsidRPr="002F2089">
          <w:rPr>
            <w:rFonts w:ascii="Times New Roman" w:hAnsi="Times New Roman" w:cs="Times New Roman"/>
            <w:sz w:val="28"/>
            <w:szCs w:val="28"/>
          </w:rPr>
          <w:t>№35822-ИФ/09</w:t>
        </w:r>
      </w:hyperlink>
      <w:r w:rsidRPr="002F2089">
        <w:rPr>
          <w:rFonts w:ascii="Times New Roman" w:hAnsi="Times New Roman" w:cs="Times New Roman"/>
          <w:sz w:val="28"/>
          <w:szCs w:val="28"/>
        </w:rPr>
        <w:t> от 24.08.2021, </w:t>
      </w:r>
      <w:hyperlink r:id="rId39" w:history="1">
        <w:r w:rsidRPr="002F2089">
          <w:rPr>
            <w:rFonts w:ascii="Times New Roman" w:hAnsi="Times New Roman" w:cs="Times New Roman"/>
            <w:sz w:val="28"/>
            <w:szCs w:val="28"/>
          </w:rPr>
          <w:t>№36820-ИФ/09</w:t>
        </w:r>
      </w:hyperlink>
      <w:r w:rsidRPr="002F2089">
        <w:rPr>
          <w:rFonts w:ascii="Times New Roman" w:hAnsi="Times New Roman" w:cs="Times New Roman"/>
          <w:sz w:val="28"/>
          <w:szCs w:val="28"/>
        </w:rPr>
        <w:t> от 31.08.2021, №38115-ИФ/09 от 07.09.2021.</w:t>
      </w:r>
    </w:p>
    <w:p w14:paraId="367ABB66" w14:textId="77777777" w:rsidR="002F2089" w:rsidRPr="002F2089" w:rsidRDefault="002F2089" w:rsidP="002F2089">
      <w:pPr>
        <w:tabs>
          <w:tab w:val="left" w:pos="851"/>
        </w:tabs>
        <w:spacing w:after="0"/>
        <w:ind w:firstLine="851"/>
        <w:jc w:val="both"/>
        <w:rPr>
          <w:rFonts w:ascii="Times New Roman" w:hAnsi="Times New Roman" w:cs="Times New Roman"/>
          <w:sz w:val="28"/>
          <w:szCs w:val="28"/>
        </w:rPr>
      </w:pPr>
      <w:r w:rsidRPr="002F2089">
        <w:rPr>
          <w:rFonts w:ascii="Times New Roman" w:hAnsi="Times New Roman" w:cs="Times New Roman"/>
          <w:sz w:val="28"/>
          <w:szCs w:val="28"/>
        </w:rPr>
        <w:t>В письме строительное ведомство сообщает о рекомендуемой величине ИИСС в III квартале 2021 года, в том числе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1D7402E9" w14:textId="77777777" w:rsidR="002F2089" w:rsidRPr="002F2089" w:rsidRDefault="002F2089" w:rsidP="002F2089">
      <w:pPr>
        <w:tabs>
          <w:tab w:val="left" w:pos="851"/>
        </w:tabs>
        <w:spacing w:after="0"/>
        <w:ind w:firstLine="851"/>
        <w:jc w:val="both"/>
        <w:rPr>
          <w:rFonts w:ascii="Times New Roman" w:hAnsi="Times New Roman" w:cs="Times New Roman"/>
          <w:sz w:val="28"/>
          <w:szCs w:val="28"/>
        </w:rPr>
      </w:pPr>
      <w:r w:rsidRPr="002F2089">
        <w:rPr>
          <w:rFonts w:ascii="Times New Roman" w:hAnsi="Times New Roman" w:cs="Times New Roman"/>
          <w:sz w:val="28"/>
          <w:szCs w:val="28"/>
        </w:rPr>
        <w:t>В качестве приложения к данному письму включены:</w:t>
      </w:r>
    </w:p>
    <w:p w14:paraId="06A069BB" w14:textId="47B8C4E0" w:rsidR="002F2089" w:rsidRPr="002F2089" w:rsidRDefault="002F2089" w:rsidP="002F2089">
      <w:pPr>
        <w:pStyle w:val="a3"/>
        <w:numPr>
          <w:ilvl w:val="0"/>
          <w:numId w:val="25"/>
        </w:numPr>
        <w:tabs>
          <w:tab w:val="left" w:pos="851"/>
        </w:tabs>
        <w:spacing w:after="0"/>
        <w:ind w:left="0" w:firstLine="0"/>
        <w:jc w:val="both"/>
        <w:rPr>
          <w:rFonts w:ascii="Times New Roman" w:hAnsi="Times New Roman" w:cs="Times New Roman"/>
          <w:sz w:val="28"/>
          <w:szCs w:val="28"/>
        </w:rPr>
      </w:pPr>
      <w:r w:rsidRPr="002F2089">
        <w:rPr>
          <w:rFonts w:ascii="Times New Roman" w:hAnsi="Times New Roman" w:cs="Times New Roman"/>
          <w:sz w:val="28"/>
          <w:szCs w:val="28"/>
        </w:rPr>
        <w:t>ИИСС СМР и ПНР по объектам строительства, определяемых с применением федеральных и территориальных единичных расценок, на III квартал 2021 для Северо-Кавказского федерального округа (СКФО).</w:t>
      </w:r>
    </w:p>
    <w:p w14:paraId="5304F08B" w14:textId="0490EE49" w:rsidR="002F2089" w:rsidRPr="002F2089" w:rsidRDefault="002F2089" w:rsidP="002F2089">
      <w:pPr>
        <w:pStyle w:val="a3"/>
        <w:numPr>
          <w:ilvl w:val="0"/>
          <w:numId w:val="25"/>
        </w:numPr>
        <w:tabs>
          <w:tab w:val="left" w:pos="851"/>
        </w:tabs>
        <w:spacing w:after="0"/>
        <w:ind w:left="0" w:firstLine="0"/>
        <w:jc w:val="both"/>
        <w:rPr>
          <w:rFonts w:ascii="Times New Roman" w:hAnsi="Times New Roman" w:cs="Times New Roman"/>
          <w:sz w:val="28"/>
          <w:szCs w:val="28"/>
        </w:rPr>
      </w:pPr>
      <w:r w:rsidRPr="002F2089">
        <w:rPr>
          <w:rFonts w:ascii="Times New Roman" w:hAnsi="Times New Roman" w:cs="Times New Roman"/>
          <w:sz w:val="28"/>
          <w:szCs w:val="28"/>
        </w:rPr>
        <w:t>ИИСС СМР по объектам строительства «Автомобильные дороги» и «Искусственные дорожные сооружения», определяемых с применением федеральных и территориальных единичных расценок на III квартал 2021 года для Южного федерального округа (ЮФО).</w:t>
      </w:r>
    </w:p>
    <w:p w14:paraId="7F82A175" w14:textId="77777777" w:rsidR="002F2089" w:rsidRPr="002F2089" w:rsidRDefault="002F2089" w:rsidP="002F2089">
      <w:pPr>
        <w:tabs>
          <w:tab w:val="left" w:pos="851"/>
        </w:tabs>
        <w:spacing w:after="0"/>
        <w:ind w:firstLine="851"/>
        <w:jc w:val="both"/>
        <w:rPr>
          <w:rFonts w:ascii="Times New Roman" w:hAnsi="Times New Roman" w:cs="Times New Roman"/>
          <w:sz w:val="28"/>
          <w:szCs w:val="28"/>
        </w:rPr>
      </w:pPr>
      <w:r w:rsidRPr="002F2089">
        <w:rPr>
          <w:rFonts w:ascii="Times New Roman" w:hAnsi="Times New Roman" w:cs="Times New Roman"/>
          <w:sz w:val="28"/>
          <w:szCs w:val="28"/>
        </w:rPr>
        <w:t>При этом для республики Калмыкия новые индексы введены взамен ИИСС СМР, содержащихся в письме Минстроя России от 17.08.2021 №34475-ИФ/09.</w:t>
      </w:r>
    </w:p>
    <w:p w14:paraId="51790628" w14:textId="77777777" w:rsidR="002F2089" w:rsidRPr="002F2089" w:rsidRDefault="002F2089" w:rsidP="002F2089">
      <w:pPr>
        <w:tabs>
          <w:tab w:val="left" w:pos="851"/>
        </w:tabs>
        <w:spacing w:after="0"/>
        <w:ind w:firstLine="851"/>
        <w:jc w:val="both"/>
        <w:rPr>
          <w:rFonts w:ascii="Times New Roman" w:hAnsi="Times New Roman" w:cs="Times New Roman"/>
          <w:sz w:val="28"/>
          <w:szCs w:val="28"/>
        </w:rPr>
      </w:pPr>
      <w:r w:rsidRPr="002F2089">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2E6B5676" w14:textId="2D8CAB5B"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12" w:name="_Toc82769714"/>
      <w:r w:rsidRPr="00325EC1">
        <w:rPr>
          <w:sz w:val="28"/>
          <w:szCs w:val="28"/>
        </w:rPr>
        <w:lastRenderedPageBreak/>
        <w:t>ПРАВИТЕЛЬСТВО</w:t>
      </w:r>
      <w:r w:rsidR="00B27632">
        <w:rPr>
          <w:sz w:val="28"/>
          <w:szCs w:val="28"/>
        </w:rPr>
        <w:t>, СЧЕТНАЯ ПАЛАТА</w:t>
      </w:r>
      <w:r w:rsidR="005A1224">
        <w:rPr>
          <w:sz w:val="28"/>
          <w:szCs w:val="28"/>
        </w:rPr>
        <w:t>, ГЕНПРОКУРАТУРА</w:t>
      </w:r>
      <w:bookmarkEnd w:id="12"/>
    </w:p>
    <w:p w14:paraId="5833DBF0" w14:textId="51EAFA57" w:rsidR="00750EEF" w:rsidRPr="00325EC1"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4C61580B" w14:textId="75E883FB" w:rsidR="00B14523" w:rsidRPr="00B14523" w:rsidRDefault="00B14523" w:rsidP="00B14523">
      <w:pPr>
        <w:pStyle w:val="1"/>
        <w:numPr>
          <w:ilvl w:val="1"/>
          <w:numId w:val="1"/>
        </w:numPr>
        <w:tabs>
          <w:tab w:val="left" w:pos="851"/>
        </w:tabs>
        <w:spacing w:before="0" w:beforeAutospacing="0" w:after="0" w:afterAutospacing="0"/>
        <w:ind w:left="0" w:firstLine="0"/>
        <w:jc w:val="both"/>
        <w:rPr>
          <w:sz w:val="28"/>
          <w:szCs w:val="28"/>
        </w:rPr>
      </w:pPr>
      <w:bookmarkStart w:id="13" w:name="_Toc82769715"/>
      <w:r>
        <w:rPr>
          <w:sz w:val="28"/>
          <w:szCs w:val="28"/>
        </w:rPr>
        <w:t xml:space="preserve">14.09.2021 АНСБ. </w:t>
      </w:r>
      <w:r w:rsidRPr="00B14523">
        <w:rPr>
          <w:sz w:val="28"/>
          <w:szCs w:val="28"/>
        </w:rPr>
        <w:t>Правительство ищет дополнительное финансирование на ремонт региональных дорог</w:t>
      </w:r>
      <w:bookmarkEnd w:id="13"/>
    </w:p>
    <w:p w14:paraId="4D7B6B9F" w14:textId="77777777" w:rsidR="00B14523" w:rsidRPr="00B14523" w:rsidRDefault="00B14523" w:rsidP="00B14523">
      <w:pPr>
        <w:tabs>
          <w:tab w:val="left" w:pos="851"/>
        </w:tabs>
        <w:spacing w:after="0"/>
        <w:ind w:firstLine="851"/>
        <w:jc w:val="both"/>
        <w:rPr>
          <w:rFonts w:ascii="Times New Roman" w:hAnsi="Times New Roman" w:cs="Times New Roman"/>
          <w:sz w:val="28"/>
          <w:szCs w:val="28"/>
        </w:rPr>
      </w:pPr>
      <w:r w:rsidRPr="00B14523">
        <w:rPr>
          <w:rFonts w:ascii="Times New Roman" w:hAnsi="Times New Roman" w:cs="Times New Roman"/>
          <w:sz w:val="28"/>
          <w:szCs w:val="28"/>
        </w:rPr>
        <w:t>Правительство сейчас ищет дополнительные средства на ремонт региональных и муниципальных дорог для выполнения поставленных президентом целей, заявил вице-премьер России Марат Хуснуллин.</w:t>
      </w:r>
    </w:p>
    <w:p w14:paraId="12DC937F" w14:textId="77777777" w:rsidR="00B14523" w:rsidRPr="00B14523" w:rsidRDefault="00B14523" w:rsidP="00B14523">
      <w:pPr>
        <w:tabs>
          <w:tab w:val="left" w:pos="851"/>
        </w:tabs>
        <w:spacing w:after="0"/>
        <w:ind w:firstLine="851"/>
        <w:jc w:val="both"/>
        <w:rPr>
          <w:rFonts w:ascii="Times New Roman" w:hAnsi="Times New Roman" w:cs="Times New Roman"/>
          <w:sz w:val="28"/>
          <w:szCs w:val="28"/>
        </w:rPr>
      </w:pPr>
      <w:r w:rsidRPr="00B14523">
        <w:rPr>
          <w:rFonts w:ascii="Times New Roman" w:hAnsi="Times New Roman" w:cs="Times New Roman"/>
          <w:sz w:val="28"/>
          <w:szCs w:val="28"/>
        </w:rPr>
        <w:t>"Мы по указу президента не менее 50% региональных и муниципальных дорог должны привести в порядок. Сейчас мы занимаемся тем, чтобы изыскать дополнительное финансирование. (...) У нас есть вероятность, что достаточно большое количество регионов показатель в 50% превысит. Какие-то регионы даже смогут подойти по региональным дорогам к показателю 85%", — сказал Хуснуллин в своем выступлении на форуме "Инновации в дорожном строительстве" во вторник.</w:t>
      </w:r>
    </w:p>
    <w:p w14:paraId="331335B8" w14:textId="77777777" w:rsidR="00B14523" w:rsidRPr="00B14523" w:rsidRDefault="00B14523" w:rsidP="00B14523">
      <w:pPr>
        <w:tabs>
          <w:tab w:val="left" w:pos="851"/>
        </w:tabs>
        <w:spacing w:after="0"/>
        <w:ind w:firstLine="851"/>
        <w:jc w:val="both"/>
        <w:rPr>
          <w:rFonts w:ascii="Times New Roman" w:hAnsi="Times New Roman" w:cs="Times New Roman"/>
          <w:sz w:val="28"/>
          <w:szCs w:val="28"/>
        </w:rPr>
      </w:pPr>
      <w:r w:rsidRPr="00B14523">
        <w:rPr>
          <w:rFonts w:ascii="Times New Roman" w:hAnsi="Times New Roman" w:cs="Times New Roman"/>
          <w:sz w:val="28"/>
          <w:szCs w:val="28"/>
        </w:rPr>
        <w:t>Говоря о перспективах финансирования дорожного строительства, вице-премьер отметил, что направление может получить дополнительную бюджетную поддержку.</w:t>
      </w:r>
    </w:p>
    <w:p w14:paraId="0300B1BC" w14:textId="77777777" w:rsidR="00B14523" w:rsidRPr="00B14523" w:rsidRDefault="00B14523" w:rsidP="00B14523">
      <w:pPr>
        <w:tabs>
          <w:tab w:val="left" w:pos="851"/>
        </w:tabs>
        <w:spacing w:after="0"/>
        <w:ind w:firstLine="851"/>
        <w:jc w:val="both"/>
        <w:rPr>
          <w:rFonts w:ascii="Times New Roman" w:hAnsi="Times New Roman" w:cs="Times New Roman"/>
          <w:sz w:val="28"/>
          <w:szCs w:val="28"/>
        </w:rPr>
      </w:pPr>
      <w:r w:rsidRPr="00B14523">
        <w:rPr>
          <w:rFonts w:ascii="Times New Roman" w:hAnsi="Times New Roman" w:cs="Times New Roman"/>
          <w:sz w:val="28"/>
          <w:szCs w:val="28"/>
        </w:rPr>
        <w:t>"Мы сейчас при формировании бюджета дополнительные деньги просим на региональные дороги. И дополнительно деньги будем просить на проекты. связанные с платными дорогами", — пояснил Хуснуллин.</w:t>
      </w:r>
    </w:p>
    <w:p w14:paraId="4CAF1D43" w14:textId="77777777" w:rsidR="00B14523" w:rsidRPr="00B14523" w:rsidRDefault="00B14523" w:rsidP="00B14523">
      <w:pPr>
        <w:tabs>
          <w:tab w:val="left" w:pos="851"/>
        </w:tabs>
        <w:spacing w:after="0"/>
        <w:ind w:firstLine="851"/>
        <w:jc w:val="both"/>
        <w:rPr>
          <w:rFonts w:ascii="Times New Roman" w:hAnsi="Times New Roman" w:cs="Times New Roman"/>
          <w:sz w:val="28"/>
          <w:szCs w:val="28"/>
        </w:rPr>
      </w:pPr>
      <w:r w:rsidRPr="00B14523">
        <w:rPr>
          <w:rFonts w:ascii="Times New Roman" w:hAnsi="Times New Roman" w:cs="Times New Roman"/>
          <w:sz w:val="28"/>
          <w:szCs w:val="28"/>
        </w:rPr>
        <w:t>Среди препятствующих работам проблем вице-премьер назвал рост цен на стройматериалы и нехватку специалистов. Он напомнил, что также к 2024 году в нормативное состояние должны быть приведены 85% дорог в 105 крупнейших агломерациях, то есть порядка 100 тыс. км дорог.</w:t>
      </w:r>
    </w:p>
    <w:p w14:paraId="7502745F" w14:textId="77777777" w:rsidR="00B14523" w:rsidRPr="00B14523" w:rsidRDefault="00B14523" w:rsidP="00B14523">
      <w:pPr>
        <w:tabs>
          <w:tab w:val="left" w:pos="851"/>
        </w:tabs>
        <w:spacing w:after="0"/>
        <w:ind w:firstLine="851"/>
        <w:jc w:val="both"/>
        <w:rPr>
          <w:rFonts w:ascii="Times New Roman" w:hAnsi="Times New Roman" w:cs="Times New Roman"/>
          <w:sz w:val="28"/>
          <w:szCs w:val="28"/>
        </w:rPr>
      </w:pPr>
      <w:r w:rsidRPr="00B14523">
        <w:rPr>
          <w:rFonts w:ascii="Times New Roman" w:hAnsi="Times New Roman" w:cs="Times New Roman"/>
          <w:sz w:val="28"/>
          <w:szCs w:val="28"/>
        </w:rPr>
        <w:t>Ранее сообщалось, что в 2021 году наиболее масштабные дорожные работы запланированы в рамках нацпроекта "Безопасные и качественные автомобильные дороги": предстоит отремонтировать и построить около 5 тыс. объектов, по 77% из них уже заключены контракты с подрядными организациями.</w:t>
      </w:r>
    </w:p>
    <w:p w14:paraId="7A3759F8" w14:textId="2301FA06" w:rsidR="00B14523" w:rsidRDefault="00B14523" w:rsidP="00B14523">
      <w:pPr>
        <w:tabs>
          <w:tab w:val="left" w:pos="851"/>
        </w:tabs>
        <w:spacing w:after="0"/>
        <w:ind w:firstLine="851"/>
        <w:jc w:val="both"/>
        <w:rPr>
          <w:rFonts w:ascii="Times New Roman" w:hAnsi="Times New Roman" w:cs="Times New Roman"/>
          <w:sz w:val="28"/>
          <w:szCs w:val="28"/>
        </w:rPr>
      </w:pPr>
      <w:r w:rsidRPr="00B14523">
        <w:rPr>
          <w:rFonts w:ascii="Times New Roman" w:hAnsi="Times New Roman" w:cs="Times New Roman"/>
          <w:sz w:val="28"/>
          <w:szCs w:val="28"/>
        </w:rPr>
        <w:t>Летом правительство направило в регионы еще 30 млрд рублей на ремонт региональной дорожной сети в дополнение к 100 млрд рублей, которые были выделены дорожникам весной текущего года.</w:t>
      </w:r>
    </w:p>
    <w:p w14:paraId="1DE179BF" w14:textId="6E084563" w:rsidR="00891062" w:rsidRDefault="00891062" w:rsidP="00B14523">
      <w:pPr>
        <w:tabs>
          <w:tab w:val="left" w:pos="851"/>
        </w:tabs>
        <w:spacing w:after="0"/>
        <w:ind w:firstLine="851"/>
        <w:jc w:val="both"/>
        <w:rPr>
          <w:rFonts w:ascii="Times New Roman" w:hAnsi="Times New Roman" w:cs="Times New Roman"/>
          <w:sz w:val="28"/>
          <w:szCs w:val="28"/>
        </w:rPr>
      </w:pPr>
    </w:p>
    <w:p w14:paraId="064CD28C" w14:textId="77777777" w:rsidR="00891062" w:rsidRPr="00891062" w:rsidRDefault="00891062" w:rsidP="00891062">
      <w:pPr>
        <w:pStyle w:val="1"/>
        <w:numPr>
          <w:ilvl w:val="1"/>
          <w:numId w:val="1"/>
        </w:numPr>
        <w:tabs>
          <w:tab w:val="left" w:pos="851"/>
        </w:tabs>
        <w:spacing w:before="0" w:beforeAutospacing="0" w:after="0" w:afterAutospacing="0"/>
        <w:ind w:left="0" w:firstLine="0"/>
        <w:jc w:val="both"/>
        <w:rPr>
          <w:sz w:val="28"/>
          <w:szCs w:val="28"/>
        </w:rPr>
      </w:pPr>
      <w:bookmarkStart w:id="14" w:name="_Toc82769716"/>
      <w:r w:rsidRPr="00891062">
        <w:rPr>
          <w:sz w:val="28"/>
          <w:szCs w:val="28"/>
        </w:rPr>
        <w:t>15.09.2021 СГ. Регионы запросили 490 млрд рублей на развитие инфраструктуры</w:t>
      </w:r>
      <w:bookmarkEnd w:id="14"/>
    </w:p>
    <w:p w14:paraId="7F1B749D"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На рассмотрении в правительстве России находится заявки регионов на получение инфраструктурных кредитов на общую сумму 490 млрд рублей. Об этом в ходе доклада президенту России сообщил вице-премьер </w:t>
      </w:r>
      <w:hyperlink r:id="rId40" w:tgtFrame="_blank" w:history="1">
        <w:r w:rsidRPr="00891062">
          <w:rPr>
            <w:rFonts w:ascii="Times New Roman" w:hAnsi="Times New Roman" w:cs="Times New Roman"/>
            <w:sz w:val="28"/>
            <w:szCs w:val="28"/>
          </w:rPr>
          <w:t>Марат Хуснуллин</w:t>
        </w:r>
      </w:hyperlink>
      <w:r w:rsidRPr="00891062">
        <w:rPr>
          <w:rFonts w:ascii="Times New Roman" w:hAnsi="Times New Roman" w:cs="Times New Roman"/>
          <w:sz w:val="28"/>
          <w:szCs w:val="28"/>
        </w:rPr>
        <w:t>.</w:t>
      </w:r>
    </w:p>
    <w:p w14:paraId="5B55AB16"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По его словам, </w:t>
      </w:r>
      <w:hyperlink r:id="rId41" w:tgtFrame="_blank" w:history="1">
        <w:r w:rsidRPr="00891062">
          <w:rPr>
            <w:rFonts w:ascii="Times New Roman" w:hAnsi="Times New Roman" w:cs="Times New Roman"/>
            <w:sz w:val="28"/>
            <w:szCs w:val="28"/>
          </w:rPr>
          <w:t>уже одобрено</w:t>
        </w:r>
      </w:hyperlink>
      <w:r w:rsidRPr="00891062">
        <w:rPr>
          <w:rFonts w:ascii="Times New Roman" w:hAnsi="Times New Roman" w:cs="Times New Roman"/>
          <w:sz w:val="28"/>
          <w:szCs w:val="28"/>
        </w:rPr>
        <w:t> 10 заявок на получение инфраструктурных кредитов на общую сумму 90 млрд рублей. Средства получили Калужская, Костромская, Московская, Мурманская, Нижегородская, Тюменская и Челябинская области, Республики Саха и Крым, а также Санкт-Петербург.</w:t>
      </w:r>
    </w:p>
    <w:p w14:paraId="0091552B"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lastRenderedPageBreak/>
        <w:t>Зампред правительства РФ отметил, что регионы проявляют большой интерес к механизму кредитования. По поручению Владимира Путина прорабатывается вопрос о продлении программы до 2026 года и увеличении ее лимита. На данный момент лимит составляет 500 млрд рублей, и он уже превышен.</w:t>
      </w:r>
    </w:p>
    <w:p w14:paraId="627D14DB"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Помимо этого, в рамках механизма инфраструктурных облигаций к 2023 году планируется привлечь не менее 150 млрд рублей внебюджетных средств. Уже одобрены заявки трех субъектов — Тульской, Тюменской и Челябинской областей. Благодаря механизму в регионах построят 1 млн кв. метров жилой недвижимости. Всего на рассмотрении находится 51 проект в 30 субъектах РФ на общую сумму 213 млрд рублей. Это позволит возвести 20 млн «квадратов» жилья.</w:t>
      </w:r>
    </w:p>
    <w:p w14:paraId="73960546"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Также регионы смогут модернизировать коммунальную инфраструктуру на средства Фонда национального благосостояния (ФНБ). Бюджет механизма составляет 150 млрд рублей. Заявки из 12 регионов на 45 млрд рублей имеют всю необходимую документацию. Осенью будут приняты все необходимые поправки и начнется выделение средств.</w:t>
      </w:r>
    </w:p>
    <w:p w14:paraId="5D55536D" w14:textId="5560E18D" w:rsid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Ранее «СГ» </w:t>
      </w:r>
      <w:hyperlink r:id="rId42" w:tgtFrame="_blank" w:history="1">
        <w:r w:rsidRPr="00891062">
          <w:rPr>
            <w:rFonts w:ascii="Times New Roman" w:hAnsi="Times New Roman" w:cs="Times New Roman"/>
            <w:sz w:val="28"/>
            <w:szCs w:val="28"/>
          </w:rPr>
          <w:t>сообщала</w:t>
        </w:r>
      </w:hyperlink>
      <w:r w:rsidRPr="00891062">
        <w:rPr>
          <w:rFonts w:ascii="Times New Roman" w:hAnsi="Times New Roman" w:cs="Times New Roman"/>
          <w:sz w:val="28"/>
          <w:szCs w:val="28"/>
        </w:rPr>
        <w:t>, что до 2026 года в России будет капитально отремонтировано около 7,3 тыс. зданий общеобразовательных учреждений.</w:t>
      </w:r>
    </w:p>
    <w:p w14:paraId="00B9C2EE" w14:textId="7177DCBB" w:rsidR="00224B71" w:rsidRDefault="00224B71" w:rsidP="00891062">
      <w:pPr>
        <w:tabs>
          <w:tab w:val="left" w:pos="851"/>
        </w:tabs>
        <w:spacing w:after="0"/>
        <w:ind w:firstLine="851"/>
        <w:jc w:val="both"/>
        <w:rPr>
          <w:rFonts w:ascii="Times New Roman" w:hAnsi="Times New Roman" w:cs="Times New Roman"/>
          <w:sz w:val="28"/>
          <w:szCs w:val="28"/>
        </w:rPr>
      </w:pPr>
    </w:p>
    <w:p w14:paraId="453E7D0F" w14:textId="55C6E473" w:rsidR="00224B71" w:rsidRPr="00224B71" w:rsidRDefault="00224B71" w:rsidP="00224B71">
      <w:pPr>
        <w:pStyle w:val="1"/>
        <w:numPr>
          <w:ilvl w:val="1"/>
          <w:numId w:val="1"/>
        </w:numPr>
        <w:tabs>
          <w:tab w:val="left" w:pos="851"/>
        </w:tabs>
        <w:spacing w:before="0" w:beforeAutospacing="0" w:after="0" w:afterAutospacing="0"/>
        <w:ind w:left="0" w:firstLine="0"/>
        <w:jc w:val="both"/>
        <w:rPr>
          <w:sz w:val="28"/>
          <w:szCs w:val="28"/>
        </w:rPr>
      </w:pPr>
      <w:bookmarkStart w:id="15" w:name="_Toc82769717"/>
      <w:r>
        <w:rPr>
          <w:sz w:val="28"/>
          <w:szCs w:val="28"/>
        </w:rPr>
        <w:t xml:space="preserve">15.09.2021 ЕРЗ. </w:t>
      </w:r>
      <w:r w:rsidRPr="00224B71">
        <w:rPr>
          <w:sz w:val="28"/>
          <w:szCs w:val="28"/>
        </w:rPr>
        <w:t>Марат Хуснуллин: в</w:t>
      </w:r>
      <w:r>
        <w:rPr>
          <w:sz w:val="28"/>
          <w:szCs w:val="28"/>
        </w:rPr>
        <w:t xml:space="preserve"> </w:t>
      </w:r>
      <w:r w:rsidRPr="00224B71">
        <w:rPr>
          <w:sz w:val="28"/>
          <w:szCs w:val="28"/>
        </w:rPr>
        <w:t>рамках инфраструктурного меню одобрено бюджетное софинансирование по более чем 240 инвестпроектам в 43 регионах</w:t>
      </w:r>
      <w:bookmarkEnd w:id="15"/>
    </w:p>
    <w:p w14:paraId="0950801E" w14:textId="77777777"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Об этом замглавы Правительства сообщил на </w:t>
      </w:r>
      <w:hyperlink r:id="rId43" w:history="1">
        <w:r w:rsidRPr="00224B71">
          <w:rPr>
            <w:rFonts w:ascii="Times New Roman" w:hAnsi="Times New Roman" w:cs="Times New Roman"/>
            <w:sz w:val="28"/>
            <w:szCs w:val="28"/>
          </w:rPr>
          <w:t>совещании</w:t>
        </w:r>
      </w:hyperlink>
      <w:r w:rsidRPr="00224B71">
        <w:rPr>
          <w:rFonts w:ascii="Times New Roman" w:hAnsi="Times New Roman" w:cs="Times New Roman"/>
          <w:sz w:val="28"/>
          <w:szCs w:val="28"/>
        </w:rPr>
        <w:t> у Президента Владимира Путина с членами Правительства и ВПП «Единая Россия».</w:t>
      </w:r>
    </w:p>
    <w:p w14:paraId="4149573A" w14:textId="1F2A8455"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В своем докладе главе государства </w:t>
      </w:r>
      <w:r w:rsidRPr="00224B71">
        <w:rPr>
          <w:rFonts w:ascii="Times New Roman" w:hAnsi="Times New Roman" w:cs="Times New Roman"/>
          <w:b/>
          <w:bCs/>
          <w:sz w:val="28"/>
          <w:szCs w:val="28"/>
        </w:rPr>
        <w:t>Марат Хуснуллин</w:t>
      </w:r>
      <w:r w:rsidRPr="00224B71">
        <w:rPr>
          <w:rFonts w:ascii="Times New Roman" w:hAnsi="Times New Roman" w:cs="Times New Roman"/>
          <w:sz w:val="28"/>
          <w:szCs w:val="28"/>
        </w:rPr>
        <w:t>, в частности, сообщил о ходе реализации положений так называемого </w:t>
      </w:r>
      <w:hyperlink r:id="rId44" w:history="1">
        <w:r w:rsidRPr="00224B71">
          <w:rPr>
            <w:rFonts w:ascii="Times New Roman" w:hAnsi="Times New Roman" w:cs="Times New Roman"/>
            <w:sz w:val="28"/>
            <w:szCs w:val="28"/>
          </w:rPr>
          <w:t>инфраструктурного меню</w:t>
        </w:r>
      </w:hyperlink>
      <w:r w:rsidRPr="00224B71">
        <w:rPr>
          <w:rFonts w:ascii="Times New Roman" w:hAnsi="Times New Roman" w:cs="Times New Roman"/>
          <w:sz w:val="28"/>
          <w:szCs w:val="28"/>
        </w:rPr>
        <w:t>, которое Правительство РФ по</w:t>
      </w:r>
      <w:r>
        <w:rPr>
          <w:rFonts w:ascii="Times New Roman" w:hAnsi="Times New Roman" w:cs="Times New Roman"/>
          <w:sz w:val="28"/>
          <w:szCs w:val="28"/>
        </w:rPr>
        <w:t xml:space="preserve"> </w:t>
      </w:r>
      <w:hyperlink r:id="rId45" w:history="1">
        <w:r w:rsidRPr="00224B71">
          <w:rPr>
            <w:rFonts w:ascii="Times New Roman" w:hAnsi="Times New Roman" w:cs="Times New Roman"/>
            <w:sz w:val="28"/>
            <w:szCs w:val="28"/>
          </w:rPr>
          <w:t>инициативе</w:t>
        </w:r>
      </w:hyperlink>
      <w:r>
        <w:rPr>
          <w:rFonts w:ascii="Times New Roman" w:hAnsi="Times New Roman" w:cs="Times New Roman"/>
          <w:sz w:val="28"/>
          <w:szCs w:val="28"/>
        </w:rPr>
        <w:t xml:space="preserve"> </w:t>
      </w:r>
      <w:r w:rsidRPr="00224B71">
        <w:rPr>
          <w:rFonts w:ascii="Times New Roman" w:hAnsi="Times New Roman" w:cs="Times New Roman"/>
          <w:sz w:val="28"/>
          <w:szCs w:val="28"/>
        </w:rPr>
        <w:t>Президента России</w:t>
      </w:r>
      <w:r>
        <w:rPr>
          <w:rFonts w:ascii="Times New Roman" w:hAnsi="Times New Roman" w:cs="Times New Roman"/>
          <w:sz w:val="28"/>
          <w:szCs w:val="28"/>
        </w:rPr>
        <w:t xml:space="preserve"> </w:t>
      </w:r>
      <w:r w:rsidRPr="00224B71">
        <w:rPr>
          <w:rFonts w:ascii="Times New Roman" w:hAnsi="Times New Roman" w:cs="Times New Roman"/>
          <w:b/>
          <w:bCs/>
          <w:sz w:val="28"/>
          <w:szCs w:val="28"/>
        </w:rPr>
        <w:t>Владимира Путина</w:t>
      </w:r>
      <w:r w:rsidRPr="00224B71">
        <w:rPr>
          <w:rFonts w:ascii="Times New Roman" w:hAnsi="Times New Roman" w:cs="Times New Roman"/>
          <w:sz w:val="28"/>
          <w:szCs w:val="28"/>
        </w:rPr>
        <w:t> разработало в первой половине текущего года.</w:t>
      </w:r>
    </w:p>
    <w:p w14:paraId="6B79A3C0" w14:textId="77777777"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Как ранее информировал портал ЕРЗ.РФ, в рамках инфраструктурного меню (включающего механизм </w:t>
      </w:r>
      <w:hyperlink r:id="rId46" w:history="1">
        <w:r w:rsidRPr="00224B71">
          <w:rPr>
            <w:rFonts w:ascii="Times New Roman" w:hAnsi="Times New Roman" w:cs="Times New Roman"/>
            <w:sz w:val="28"/>
            <w:szCs w:val="28"/>
          </w:rPr>
          <w:t>инфраструктурных</w:t>
        </w:r>
      </w:hyperlink>
      <w:r w:rsidRPr="00224B71">
        <w:rPr>
          <w:rFonts w:ascii="Times New Roman" w:hAnsi="Times New Roman" w:cs="Times New Roman"/>
          <w:sz w:val="28"/>
          <w:szCs w:val="28"/>
        </w:rPr>
        <w:t> облигаций под гарантии ДОМ.РФ, реструктуризация бюджетных кредитов, средства от перераспределения акцизов, инфраструктурные кредиты </w:t>
      </w:r>
      <w:hyperlink r:id="rId47" w:history="1">
        <w:r w:rsidRPr="00224B71">
          <w:rPr>
            <w:rFonts w:ascii="Times New Roman" w:hAnsi="Times New Roman" w:cs="Times New Roman"/>
            <w:sz w:val="28"/>
            <w:szCs w:val="28"/>
          </w:rPr>
          <w:t>ВЭБ.РФ</w:t>
        </w:r>
      </w:hyperlink>
      <w:r w:rsidRPr="00224B71">
        <w:rPr>
          <w:rFonts w:ascii="Times New Roman" w:hAnsi="Times New Roman" w:cs="Times New Roman"/>
          <w:sz w:val="28"/>
          <w:szCs w:val="28"/>
        </w:rPr>
        <w:t>) в ближайшие годы планируется привлечь в субъекты РФ на строительство объектов социальной, дорожно-транспортной и инженерной инфраструктуры порядка 3,5 трлн руб.</w:t>
      </w:r>
    </w:p>
    <w:p w14:paraId="348BE3A1" w14:textId="77777777"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В качестве основных инструментов реализации этой программы определены стать инфраструктурные бюджетные кредиты, выдаваемые на срок не менее 15 лет по ставке не выше 3%, а также инфраструктурные облигации, выпускаемые под гарантии ДОМ.РФ и реализуемые на фондовом рынке.</w:t>
      </w:r>
    </w:p>
    <w:p w14:paraId="222CD3E4" w14:textId="77777777"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С помощью этих ценных бумаг в течение ближайших четырех лет планируется привлечь в регионы 150 млрд руб., что позволит обеспечить предоставление льготных инфраструктурных займов под 4% сроком до 15 лет, а по отдельным проектам — до 30 лет.</w:t>
      </w:r>
    </w:p>
    <w:p w14:paraId="2CC98AC6" w14:textId="77777777"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lastRenderedPageBreak/>
        <w:t>Что уже сделано в этом отношении? По словам Хуснуллина, на правительственном уровне принято решение о реструктуризации бюджетных кредитов, выданных регионам в 2020 году.</w:t>
      </w:r>
    </w:p>
    <w:p w14:paraId="4ADDA991" w14:textId="77777777"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«Это решение позволит дополнительно привлечь более 218 млрд руб. на реализацию новых инвестиционных проектов», — </w:t>
      </w:r>
      <w:hyperlink r:id="rId48" w:history="1">
        <w:r w:rsidRPr="00224B71">
          <w:rPr>
            <w:rFonts w:ascii="Times New Roman" w:hAnsi="Times New Roman" w:cs="Times New Roman"/>
            <w:sz w:val="28"/>
            <w:szCs w:val="28"/>
          </w:rPr>
          <w:t>уточнил</w:t>
        </w:r>
      </w:hyperlink>
      <w:r w:rsidRPr="00224B71">
        <w:rPr>
          <w:rFonts w:ascii="Times New Roman" w:hAnsi="Times New Roman" w:cs="Times New Roman"/>
          <w:sz w:val="28"/>
          <w:szCs w:val="28"/>
        </w:rPr>
        <w:t> вице-премьер.</w:t>
      </w:r>
    </w:p>
    <w:p w14:paraId="4A413823" w14:textId="77777777"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Он также сообщил, что в этом году уже одобрено 246 новых инвестиционных проектов на сумму в 102 млрд руб. в 43 субъектах РФ с общим объемом внебюджетных инвестиций в размере 1,4 трлн руб. и перспективой создания 60 тыс. рабочих мест.</w:t>
      </w:r>
    </w:p>
    <w:p w14:paraId="43137E31" w14:textId="77777777"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Кроме того, обеспечена возможность снижения рыночного долга регионов и регионов и муниципалитетов до уровня 25% от налоговых и неналоговых доходов, на указанные цели может быть направлено до 337 млрд руб., доложил зампред Правительства главе государства.</w:t>
      </w:r>
    </w:p>
    <w:p w14:paraId="5DDCF1B8" w14:textId="539E9DC5"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Хуснуллин также отметил, что 55 из 85 субъектов РФ в этом году получили дополнительные дотации на</w:t>
      </w:r>
      <w:r>
        <w:rPr>
          <w:rFonts w:ascii="Times New Roman" w:hAnsi="Times New Roman" w:cs="Times New Roman"/>
          <w:sz w:val="28"/>
          <w:szCs w:val="28"/>
        </w:rPr>
        <w:t xml:space="preserve"> </w:t>
      </w:r>
      <w:r w:rsidRPr="00224B71">
        <w:rPr>
          <w:rFonts w:ascii="Times New Roman" w:hAnsi="Times New Roman" w:cs="Times New Roman"/>
          <w:sz w:val="28"/>
          <w:szCs w:val="28"/>
        </w:rPr>
        <w:t>выравнивание бюджетной обеспеченности, на</w:t>
      </w:r>
      <w:r>
        <w:rPr>
          <w:rFonts w:ascii="Times New Roman" w:hAnsi="Times New Roman" w:cs="Times New Roman"/>
          <w:sz w:val="28"/>
          <w:szCs w:val="28"/>
        </w:rPr>
        <w:t xml:space="preserve"> </w:t>
      </w:r>
      <w:r w:rsidRPr="00224B71">
        <w:rPr>
          <w:rFonts w:ascii="Times New Roman" w:hAnsi="Times New Roman" w:cs="Times New Roman"/>
          <w:sz w:val="28"/>
          <w:szCs w:val="28"/>
        </w:rPr>
        <w:t>сбалансированность в размере 50 млрд руб.</w:t>
      </w:r>
    </w:p>
    <w:p w14:paraId="28DAE965" w14:textId="2990A0AE"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 По словам федерального чиновника, уже одобрены Межведомственной комиссией при Правительстве заявки по предоставлению инфраструктурных кредитов от 10 регионов на сумму 90 млрд руб. Речь идет о таких субъектах РФ, как Калужская, Костромская, Московская, Мурманская, Нижегородская, Тюменская, Челябинская области, Республика Саха, Республика Крым и г. Санкт-Петербург.</w:t>
      </w:r>
    </w:p>
    <w:p w14:paraId="71389610" w14:textId="77777777" w:rsidR="00224B71" w:rsidRP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«На рассмотрении находятся заявки регионов на общую сумму 490 млрд руб. как в рамках лимитов, так и на конкурсный отбор — это уже превышает лимит в 500 млрд руб., который у нас есть на первые два года», — отметил вице-премьер.</w:t>
      </w:r>
    </w:p>
    <w:p w14:paraId="22E1E3DE" w14:textId="28A543DD" w:rsidR="00224B71" w:rsidRDefault="00224B71" w:rsidP="00224B71">
      <w:pPr>
        <w:tabs>
          <w:tab w:val="left" w:pos="851"/>
        </w:tabs>
        <w:spacing w:after="0"/>
        <w:ind w:firstLine="851"/>
        <w:jc w:val="both"/>
        <w:rPr>
          <w:rFonts w:ascii="Times New Roman" w:hAnsi="Times New Roman" w:cs="Times New Roman"/>
          <w:sz w:val="28"/>
          <w:szCs w:val="28"/>
        </w:rPr>
      </w:pPr>
      <w:r w:rsidRPr="00224B71">
        <w:rPr>
          <w:rFonts w:ascii="Times New Roman" w:hAnsi="Times New Roman" w:cs="Times New Roman"/>
          <w:sz w:val="28"/>
          <w:szCs w:val="28"/>
        </w:rPr>
        <w:t>Он также напомнил, что прием заявок на получение «длинных и дешевых» инфраструктурных кредитов от субъектов РФ будет проходить до 1 октября.</w:t>
      </w:r>
    </w:p>
    <w:p w14:paraId="672945C2" w14:textId="35660077" w:rsidR="00E305E1" w:rsidRDefault="00E305E1" w:rsidP="00224B71">
      <w:pPr>
        <w:tabs>
          <w:tab w:val="left" w:pos="851"/>
        </w:tabs>
        <w:spacing w:after="0"/>
        <w:ind w:firstLine="851"/>
        <w:jc w:val="both"/>
        <w:rPr>
          <w:rFonts w:ascii="Times New Roman" w:hAnsi="Times New Roman" w:cs="Times New Roman"/>
          <w:sz w:val="28"/>
          <w:szCs w:val="28"/>
        </w:rPr>
      </w:pPr>
    </w:p>
    <w:p w14:paraId="4D1F5505" w14:textId="149FF443" w:rsidR="00E305E1" w:rsidRPr="00E305E1" w:rsidRDefault="00E305E1" w:rsidP="00E305E1">
      <w:pPr>
        <w:pStyle w:val="1"/>
        <w:numPr>
          <w:ilvl w:val="1"/>
          <w:numId w:val="1"/>
        </w:numPr>
        <w:tabs>
          <w:tab w:val="left" w:pos="851"/>
        </w:tabs>
        <w:spacing w:before="0" w:beforeAutospacing="0" w:after="0" w:afterAutospacing="0"/>
        <w:ind w:left="0" w:firstLine="0"/>
        <w:jc w:val="both"/>
        <w:rPr>
          <w:sz w:val="28"/>
          <w:szCs w:val="28"/>
        </w:rPr>
      </w:pPr>
      <w:bookmarkStart w:id="16" w:name="_Toc82769718"/>
      <w:r>
        <w:rPr>
          <w:sz w:val="28"/>
          <w:szCs w:val="28"/>
        </w:rPr>
        <w:t>15.09.2021 АНСБ.</w:t>
      </w:r>
      <w:r w:rsidRPr="00E305E1">
        <w:rPr>
          <w:sz w:val="28"/>
          <w:szCs w:val="28"/>
        </w:rPr>
        <w:t xml:space="preserve"> Власти обсудят с металлургами рост налогов на сверхдоходы</w:t>
      </w:r>
      <w:bookmarkEnd w:id="16"/>
    </w:p>
    <w:p w14:paraId="460D6C1F" w14:textId="576A5BE5"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sz w:val="28"/>
          <w:szCs w:val="28"/>
        </w:rPr>
        <w:t>Первый вице-премьер Андрей Белоусов и министр финансов Антон Силуанов проведут в среду, 15 сентября, совещание с металлургами и производителями удобрений. Главный вопрос встречи — предстоящий рост налоговой нагрузки</w:t>
      </w:r>
      <w:r>
        <w:rPr>
          <w:rFonts w:ascii="Times New Roman" w:hAnsi="Times New Roman" w:cs="Times New Roman"/>
          <w:sz w:val="28"/>
          <w:szCs w:val="28"/>
        </w:rPr>
        <w:t>.</w:t>
      </w:r>
    </w:p>
    <w:p w14:paraId="0BF9A9CC" w14:textId="77777777"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sz w:val="28"/>
          <w:szCs w:val="28"/>
        </w:rPr>
        <w:t>О предстоящем совещании с первым вице-премьером Андреем Белоусовым и министром финансов Антоном Силуановым РБК рассказали три источника, близких к приглашенным представителям бизнеса. Содержание встречи собеседники описывают как «первую официальную дискуссию властей с бизнесом по вопросу роста налоговой нагрузки» для металлургических компаний и производителей удобрений.</w:t>
      </w:r>
    </w:p>
    <w:p w14:paraId="03F3A3FF" w14:textId="77777777"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sz w:val="28"/>
          <w:szCs w:val="28"/>
        </w:rPr>
        <w:t xml:space="preserve">В мае в интервью РБК Белоусов заявил, что вследствие роста мировых и внутрироссийских цен металлурги резко увеличили свои доходы и «нахлобучили» </w:t>
      </w:r>
      <w:r w:rsidRPr="00E305E1">
        <w:rPr>
          <w:rFonts w:ascii="Times New Roman" w:hAnsi="Times New Roman" w:cs="Times New Roman"/>
          <w:sz w:val="28"/>
          <w:szCs w:val="28"/>
        </w:rPr>
        <w:lastRenderedPageBreak/>
        <w:t>государство примерно на 100 млрд руб. «[Они] конечно, понимают [что нужно будет возвращать]. У нас рынок свободный, но государство имеет все возможности установить налоги таким образом, чтобы то, что они получили, у них забрать. Это, я думаю, мы сделаем», — сказал тогда Белоусов.</w:t>
      </w:r>
    </w:p>
    <w:p w14:paraId="34E7198C" w14:textId="77777777"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sz w:val="28"/>
          <w:szCs w:val="28"/>
        </w:rPr>
        <w:t>Как утверждают источники РБК, вариант повышения налога на добычу полезных ископаемых (НДПИ) и другие возможные способы изъятий сверхдоходов обсуждались, в частности, в Минфине, но пока без участия бизнеса. О том, что «предпринимательское сообщество узнает о разработке и отдельных деталях концептуальных документов из средств массовой информации», говорил в августе и глава Российского союза промышленников и предпринимателей (РСПП) Александр Шохин (копии его писем Силуанову и министру экономического развития Максиму Решетникову есть в распоряжении РБК). При этом уровень фискальной нагрузки — ключевой параметр при формировании инвестиционных планов, в том числе при определении оптимальных механизмов и инструментов поддержки для конкретных проектов, подчеркивал руководитель союза.</w:t>
      </w:r>
    </w:p>
    <w:p w14:paraId="20CBD445" w14:textId="77777777"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sz w:val="28"/>
          <w:szCs w:val="28"/>
        </w:rPr>
        <w:t>Шохин подтвердил РБК, что РСПП регулярно ставил вопрос о необходимости обсуждать с бизнесом изменения в налоговой системе до того, как будут приняты окончательные решения. «Сегодняшняя встреча проводится в рамках реализации данных договоренностей с правительством. Надеемся на конструктивный диалог», — заявил он.</w:t>
      </w:r>
    </w:p>
    <w:p w14:paraId="469B2EB0" w14:textId="77777777"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b/>
          <w:bCs/>
          <w:sz w:val="28"/>
          <w:szCs w:val="28"/>
        </w:rPr>
        <w:t>Кого пригласили</w:t>
      </w:r>
    </w:p>
    <w:p w14:paraId="4A5AE4B0" w14:textId="77777777"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sz w:val="28"/>
          <w:szCs w:val="28"/>
        </w:rPr>
        <w:t>На совещание, как утверждают собеседники РБК, приглашены владельцы «Северстали», группы НЛМК, «Мечела», «Норникеля» и Evraz (Алексей Мордашов, Владимир Лисин, Игорь Зюзин, Владимир Потанин и Александр Абрамов), главы ММК и «Металлоинвеста» — Павел Шиляев и Назим Эфендиев, владельцы «Фосагро» и «Уралхима» с «Уралкалием» Андрей Гурьев и Дмитрий Мазепин, а также Александр Шохин. РБК направил запросы представителям компаний.</w:t>
      </w:r>
    </w:p>
    <w:p w14:paraId="1C040A1C" w14:textId="77777777"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b/>
          <w:bCs/>
          <w:sz w:val="28"/>
          <w:szCs w:val="28"/>
        </w:rPr>
        <w:t>Какие варианты повышения налогов обсуждаются</w:t>
      </w:r>
    </w:p>
    <w:p w14:paraId="6204834D" w14:textId="77777777"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sz w:val="28"/>
          <w:szCs w:val="28"/>
        </w:rPr>
        <w:t>Через месяц после заявления Белоусова о предстоящем изъятии сверхдоходов правительство ввело экспортные пошлины сроком действия с 1 августа по 31 декабря, которые распространяются на черные и цветные (медь, никель, алюминий) металлы. За пять месяцев бюджет может получить от экспортных пошлин на черные металлы 113–114 млрд руб. и около 50 млрд руб. от цветной металлургии, анонсировал первый вице-премьер. Таким образом, общие дополнительные доходы бюджета могут превысить 160 млрд руб.</w:t>
      </w:r>
    </w:p>
    <w:p w14:paraId="622E047A" w14:textId="77777777"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sz w:val="28"/>
          <w:szCs w:val="28"/>
        </w:rPr>
        <w:t>После введения временной меры власти стали готовить варианты постоянного механизма пополнения бюджета. Президент Владимир Путин заявил о планах повысить НДПИ для компаний, занятых в металлургической промышленности, начиная с 2022 года. При этом НДПИ для производителей удобрений, а также руд черных и цветных металлов уже повысили осенью 2020 года по инициативе Минфина в 3,5 раза.</w:t>
      </w:r>
    </w:p>
    <w:p w14:paraId="1A6E9E8E" w14:textId="77777777"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sz w:val="28"/>
          <w:szCs w:val="28"/>
        </w:rPr>
        <w:lastRenderedPageBreak/>
        <w:t>«Правительство ввело повышенные вывозные пошлины на металлургическую промышленность, а полученные от этого средства, поступающие в бюджет, планируют направить именно в стройку, в том числе и в строительные материалы. Поэтому этот переток имеет место быть. А со следующего года, с 1 января, по-моему, будут вводиться и повышенные налоги на добычу полезных ископаемых, это касается металлургической промышленности», — сказал президент.</w:t>
      </w:r>
    </w:p>
    <w:p w14:paraId="4FEA0BD2" w14:textId="676B67E6" w:rsidR="00E305E1" w:rsidRPr="00E305E1" w:rsidRDefault="00E305E1" w:rsidP="00E305E1">
      <w:pPr>
        <w:tabs>
          <w:tab w:val="left" w:pos="851"/>
        </w:tabs>
        <w:spacing w:after="0"/>
        <w:ind w:firstLine="851"/>
        <w:jc w:val="both"/>
        <w:rPr>
          <w:rFonts w:ascii="Times New Roman" w:hAnsi="Times New Roman" w:cs="Times New Roman"/>
          <w:sz w:val="28"/>
          <w:szCs w:val="28"/>
        </w:rPr>
      </w:pPr>
      <w:r w:rsidRPr="00E305E1">
        <w:rPr>
          <w:rFonts w:ascii="Times New Roman" w:hAnsi="Times New Roman" w:cs="Times New Roman"/>
          <w:sz w:val="28"/>
          <w:szCs w:val="28"/>
        </w:rPr>
        <w:t>О каком повышении НДПИ идет речь, пока неизвестно, источник РБК в одной из крупных компаний сообщил, что это может быть трехкратный рост. О росте коэффициента к ставке НДПИ с 3,5 до 10 также указывал «Коммерсантъ» со ссылкой на проект «Основных направлений бюджетной, налоговой и таможенно-</w:t>
      </w:r>
      <w:r w:rsidR="000415E2">
        <w:rPr>
          <w:rFonts w:ascii="Times New Roman" w:hAnsi="Times New Roman" w:cs="Times New Roman"/>
          <w:sz w:val="28"/>
          <w:szCs w:val="28"/>
        </w:rPr>
        <w:t xml:space="preserve"> </w:t>
      </w:r>
      <w:r w:rsidRPr="00E305E1">
        <w:rPr>
          <w:rFonts w:ascii="Times New Roman" w:hAnsi="Times New Roman" w:cs="Times New Roman"/>
          <w:sz w:val="28"/>
          <w:szCs w:val="28"/>
        </w:rPr>
        <w:t>тарифной политики на 2022 год и плановый период 2023–2024 годов».</w:t>
      </w:r>
      <w:r w:rsidR="000415E2">
        <w:rPr>
          <w:rFonts w:ascii="Times New Roman" w:hAnsi="Times New Roman" w:cs="Times New Roman"/>
          <w:sz w:val="28"/>
          <w:szCs w:val="28"/>
        </w:rPr>
        <w:t xml:space="preserve"> И</w:t>
      </w:r>
      <w:r w:rsidRPr="00E305E1">
        <w:rPr>
          <w:rFonts w:ascii="Times New Roman" w:hAnsi="Times New Roman" w:cs="Times New Roman"/>
          <w:sz w:val="28"/>
          <w:szCs w:val="28"/>
        </w:rPr>
        <w:t>сточник: РБК</w:t>
      </w:r>
      <w:r w:rsidR="000415E2">
        <w:rPr>
          <w:rFonts w:ascii="Times New Roman" w:hAnsi="Times New Roman" w:cs="Times New Roman"/>
          <w:sz w:val="28"/>
          <w:szCs w:val="28"/>
        </w:rPr>
        <w:t>.</w:t>
      </w:r>
    </w:p>
    <w:p w14:paraId="252C98AB" w14:textId="267964EB" w:rsidR="00E305E1" w:rsidRDefault="00E305E1" w:rsidP="00224B71">
      <w:pPr>
        <w:tabs>
          <w:tab w:val="left" w:pos="851"/>
        </w:tabs>
        <w:spacing w:after="0"/>
        <w:ind w:firstLine="851"/>
        <w:jc w:val="both"/>
        <w:rPr>
          <w:rFonts w:ascii="Times New Roman" w:hAnsi="Times New Roman" w:cs="Times New Roman"/>
          <w:sz w:val="28"/>
          <w:szCs w:val="28"/>
        </w:rPr>
      </w:pPr>
    </w:p>
    <w:p w14:paraId="5E063AB5" w14:textId="1879A186" w:rsidR="000415E2" w:rsidRPr="000415E2" w:rsidRDefault="009C1FD8" w:rsidP="009C1FD8">
      <w:pPr>
        <w:pStyle w:val="1"/>
        <w:numPr>
          <w:ilvl w:val="1"/>
          <w:numId w:val="1"/>
        </w:numPr>
        <w:tabs>
          <w:tab w:val="left" w:pos="851"/>
        </w:tabs>
        <w:spacing w:before="0" w:beforeAutospacing="0" w:after="0" w:afterAutospacing="0"/>
        <w:ind w:left="0" w:firstLine="0"/>
        <w:jc w:val="both"/>
        <w:rPr>
          <w:b w:val="0"/>
          <w:bCs w:val="0"/>
          <w:sz w:val="28"/>
          <w:szCs w:val="28"/>
        </w:rPr>
      </w:pPr>
      <w:bookmarkStart w:id="17" w:name="_Toc82769719"/>
      <w:r>
        <w:rPr>
          <w:sz w:val="28"/>
          <w:szCs w:val="28"/>
        </w:rPr>
        <w:t xml:space="preserve">16.09.2021 ЗаНоСтрой.РФ. </w:t>
      </w:r>
      <w:r w:rsidR="000415E2" w:rsidRPr="000415E2">
        <w:rPr>
          <w:sz w:val="28"/>
          <w:szCs w:val="28"/>
        </w:rPr>
        <w:t>СРО и Национальным объединениям не нашлось места в правительственной программе по цифровизации экономики</w:t>
      </w:r>
      <w:bookmarkEnd w:id="17"/>
    </w:p>
    <w:p w14:paraId="0B51199E" w14:textId="3D1F0376" w:rsidR="009C1FD8"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Председатель Правительства РФ Михаил Мишустин утвердил дорожную карту «Создание дополнительных условий для развития отрасли информационных технологий». О том, какое место в документе уделено цифровизации строительной отрасли и какие задачи поставили перед строительным комплексом авторы программы, – читайте в материале нашего добровольного столичного эксперта.</w:t>
      </w:r>
    </w:p>
    <w:p w14:paraId="1A225E8E" w14:textId="5CE1385F" w:rsidR="009C1FD8"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План мероприятий сформирован с участием ведущих российских ИТ-компаний, отраслевых общественных организаций. Он направлен на решение нескольких ключевых задач: повышение спроса на отечественные ИТ-решения, обеспечение ускоренной цифровой трансформации отраслей экономики и социальной сферы, создание комфортных условий ведения ИТ-бизнеса в России.</w:t>
      </w:r>
    </w:p>
    <w:p w14:paraId="48DD165B" w14:textId="23EBDF6C" w:rsid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«Дорожная карта» включает 62 мероприятия. Из них 20 носят общесистемный характер. Они предусматривают меры по выравниванию условий ведения бизнеса в России для международных интернет-корпораций и российских ИТ-компаний, стимулированию внедрения российских решений в деятельность отечественных предприятий, а также по поддержке экспорта и продвижению российских ИТ-решений на зарубежных рынках.</w:t>
      </w:r>
    </w:p>
    <w:p w14:paraId="77F45B3D" w14:textId="77777777" w:rsidR="009C1FD8"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Ещё 42 мероприятия плана направлены на стимулирование развития и внедрения российских разработок в конкретных сегментах. Это, в частности, решения для бизнеса, электронные образовательные сервисы, цифровые медицинские сервисы, офисное программное обеспечение и операционные системы, обработка данных и облачные сервисы, решения в сфере искусственного интеллекта, больших данных и интернета вещей, производство компьютерных игр и профессионального видеоконтента, решения в сфере информационной безопасности.</w:t>
      </w:r>
    </w:p>
    <w:p w14:paraId="415551C8" w14:textId="358B53EA" w:rsidR="000415E2" w:rsidRPr="009C1FD8" w:rsidRDefault="000415E2" w:rsidP="000415E2">
      <w:pPr>
        <w:tabs>
          <w:tab w:val="left" w:pos="851"/>
        </w:tabs>
        <w:spacing w:after="0"/>
        <w:ind w:firstLine="851"/>
        <w:jc w:val="both"/>
        <w:rPr>
          <w:rFonts w:ascii="Times New Roman" w:hAnsi="Times New Roman" w:cs="Times New Roman"/>
          <w:b/>
          <w:bCs/>
          <w:sz w:val="28"/>
          <w:szCs w:val="28"/>
        </w:rPr>
      </w:pPr>
      <w:r w:rsidRPr="009C1FD8">
        <w:rPr>
          <w:rFonts w:ascii="Times New Roman" w:hAnsi="Times New Roman" w:cs="Times New Roman"/>
          <w:b/>
          <w:bCs/>
          <w:sz w:val="28"/>
          <w:szCs w:val="28"/>
        </w:rPr>
        <w:t>Из большого перечня мер только две непосредственно относятся к строительной отрасли.</w:t>
      </w:r>
    </w:p>
    <w:p w14:paraId="1B06A45D" w14:textId="0DC8EF9F" w:rsidR="000415E2" w:rsidRP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lastRenderedPageBreak/>
        <w:t>Во-первых, это пункт 24 «Предложения по обеспечению технологической независимости за счёт использования российских аналогов иностранного программного обеспечения», за счёт:</w:t>
      </w:r>
    </w:p>
    <w:p w14:paraId="68DC54B5" w14:textId="77777777" w:rsidR="000415E2" w:rsidRPr="000415E2" w:rsidRDefault="000415E2" w:rsidP="000415E2">
      <w:pPr>
        <w:pStyle w:val="a3"/>
        <w:numPr>
          <w:ilvl w:val="0"/>
          <w:numId w:val="29"/>
        </w:numPr>
        <w:tabs>
          <w:tab w:val="left" w:pos="851"/>
        </w:tabs>
        <w:spacing w:after="0"/>
        <w:ind w:left="0" w:firstLine="0"/>
        <w:jc w:val="both"/>
        <w:rPr>
          <w:rFonts w:ascii="Times New Roman" w:hAnsi="Times New Roman" w:cs="Times New Roman"/>
          <w:sz w:val="28"/>
          <w:szCs w:val="28"/>
        </w:rPr>
      </w:pPr>
      <w:r w:rsidRPr="000415E2">
        <w:rPr>
          <w:rFonts w:ascii="Times New Roman" w:hAnsi="Times New Roman" w:cs="Times New Roman"/>
          <w:sz w:val="28"/>
          <w:szCs w:val="28"/>
        </w:rPr>
        <w:t>утверждения стандартов проектирования объектов капитального строительства для бюджетных нужд, предусматривающих использование российского инженерного программного обеспечения;</w:t>
      </w:r>
    </w:p>
    <w:p w14:paraId="67AA842F" w14:textId="657B9807" w:rsidR="000415E2" w:rsidRPr="000415E2" w:rsidRDefault="000415E2" w:rsidP="000415E2">
      <w:pPr>
        <w:pStyle w:val="a3"/>
        <w:numPr>
          <w:ilvl w:val="0"/>
          <w:numId w:val="29"/>
        </w:numPr>
        <w:tabs>
          <w:tab w:val="left" w:pos="851"/>
        </w:tabs>
        <w:spacing w:after="0"/>
        <w:ind w:left="0" w:firstLine="0"/>
        <w:jc w:val="both"/>
        <w:rPr>
          <w:rFonts w:ascii="Times New Roman" w:hAnsi="Times New Roman" w:cs="Times New Roman"/>
          <w:sz w:val="28"/>
          <w:szCs w:val="28"/>
        </w:rPr>
      </w:pPr>
      <w:r w:rsidRPr="000415E2">
        <w:rPr>
          <w:rFonts w:ascii="Times New Roman" w:hAnsi="Times New Roman" w:cs="Times New Roman"/>
          <w:sz w:val="28"/>
          <w:szCs w:val="28"/>
        </w:rPr>
        <w:t>утверждения нормативного правового акта, устанавливающего необходимость использования XML-схемы для организации информационного взаимодействия при ведении информационной модели объектов капитального строительства для бюджетных нужд.</w:t>
      </w:r>
    </w:p>
    <w:p w14:paraId="401E32EB" w14:textId="58E3F55A" w:rsid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Задачами при реализации этих положений названо обеспечение использования российского инженерного программного обеспечения при проектировании объектов капитального строительства для бюджетных нужд, стимулирование создания отечественных средств проектирования и информационного моделирования строительства (BIM). А также установление обязательного режима применения отечественного программного обеспечения (определённого формата обмена данными, обеспечивающего конкурентное преимущество для российских ИТ-решений).</w:t>
      </w:r>
    </w:p>
    <w:p w14:paraId="6C7B4F7F" w14:textId="0C745207" w:rsid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В качестве соисполнителей указаны федеральные ведомства – Росстандарт, Минстрой, Минпромторг, Минцифры, Минэкономразвития. Срок реализации – ноябрь 2021 года.</w:t>
      </w:r>
    </w:p>
    <w:p w14:paraId="19F7955A" w14:textId="5AE34EE0" w:rsid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Во-вторых, пункт 25 «Обеспечение в рамках федерального проекта «Цифровые технологии» национальной программы «Цифровая экономика Российской Федерации» субсидирования расходов на внедрение российского инженерного программного обеспечения для моделирования и проектирования объектов для нужд отраслей промышленности, в том числе ОПК/ВПК (CAD/CAE/CAM/BIM)».</w:t>
      </w:r>
    </w:p>
    <w:p w14:paraId="3669DEEA" w14:textId="30ED61B3" w:rsid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Здесь исполнителем выступает Минцифры, поручение должно быть реализовано уже до конца текущего месяца (сентябрь 2021 года). А целью ставится стимулирование внедрения инженерного программного обеспечения для моделирования и проектирования объектов для нужд отраслей промышленности, в том числе ОПК/ВПК (CAD/CAE/CAM/BIM).</w:t>
      </w:r>
    </w:p>
    <w:p w14:paraId="139DF683" w14:textId="1DC9D32A" w:rsid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Таким образом, в дорожной карте по цифровизации российской экономики роль ведомств и организаций, непосредственно связанных со строительной отраслью, сведена к минимуму. В обязанности Минстроя России входит проследить за тем, чтобы были разработаны и приняты должные нормативные акты, предписывающие бюджетным заказчикам обеспечить обязательное использование подрядчиками российского софта. Ни о каком участии Национальных объединений либо саморегулируемого сообщества речь также не ведётся. Главной задачей разработчики плана мероприятий, судя по всему, ставили создание конкурентных преимуществ для российских софтверных компаний, а не реальный экономический эффект от внедрения цифровизации.</w:t>
      </w: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18" w:name="_Toc82769720"/>
      <w:r w:rsidRPr="00325EC1">
        <w:rPr>
          <w:sz w:val="28"/>
          <w:szCs w:val="28"/>
        </w:rPr>
        <w:lastRenderedPageBreak/>
        <w:t>МИНСТРОЙ</w:t>
      </w:r>
      <w:r w:rsidR="00B90986" w:rsidRPr="00325EC1">
        <w:rPr>
          <w:sz w:val="28"/>
          <w:szCs w:val="28"/>
        </w:rPr>
        <w:t>, МИНИСТЕРСТВА И ВЕДОМСТВА</w:t>
      </w:r>
      <w:bookmarkEnd w:id="18"/>
    </w:p>
    <w:p w14:paraId="09E53CED" w14:textId="3464D203" w:rsidR="00536325" w:rsidRDefault="00536325" w:rsidP="00FE700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5EB4B26" w14:textId="58F41466" w:rsidR="005C1864" w:rsidRPr="005C1864" w:rsidRDefault="005C1864" w:rsidP="005C1864">
      <w:pPr>
        <w:pStyle w:val="1"/>
        <w:numPr>
          <w:ilvl w:val="1"/>
          <w:numId w:val="1"/>
        </w:numPr>
        <w:tabs>
          <w:tab w:val="left" w:pos="851"/>
        </w:tabs>
        <w:spacing w:before="0" w:beforeAutospacing="0" w:after="0" w:afterAutospacing="0"/>
        <w:ind w:left="0" w:firstLine="0"/>
        <w:jc w:val="both"/>
        <w:rPr>
          <w:sz w:val="28"/>
          <w:szCs w:val="28"/>
        </w:rPr>
      </w:pPr>
      <w:bookmarkStart w:id="19" w:name="_Toc82769721"/>
      <w:r>
        <w:rPr>
          <w:sz w:val="28"/>
          <w:szCs w:val="28"/>
        </w:rPr>
        <w:t>10</w:t>
      </w:r>
      <w:r w:rsidRPr="003A3AB3">
        <w:rPr>
          <w:sz w:val="28"/>
          <w:szCs w:val="28"/>
        </w:rPr>
        <w:t>.09.</w:t>
      </w:r>
      <w:r>
        <w:rPr>
          <w:sz w:val="28"/>
          <w:szCs w:val="28"/>
        </w:rPr>
        <w:t>20</w:t>
      </w:r>
      <w:r w:rsidRPr="003A3AB3">
        <w:rPr>
          <w:sz w:val="28"/>
          <w:szCs w:val="28"/>
        </w:rPr>
        <w:t>21</w:t>
      </w:r>
      <w:r>
        <w:rPr>
          <w:sz w:val="28"/>
          <w:szCs w:val="28"/>
        </w:rPr>
        <w:t xml:space="preserve"> СГ. </w:t>
      </w:r>
      <w:r w:rsidRPr="005C1864">
        <w:rPr>
          <w:sz w:val="28"/>
          <w:szCs w:val="28"/>
        </w:rPr>
        <w:t>Минстрой прорабатывает с регионами модель перехода на BIM</w:t>
      </w:r>
      <w:bookmarkEnd w:id="19"/>
    </w:p>
    <w:p w14:paraId="6CB8D28F" w14:textId="77777777" w:rsidR="005C1864" w:rsidRDefault="005C1864" w:rsidP="005C1864">
      <w:pPr>
        <w:tabs>
          <w:tab w:val="left" w:pos="851"/>
        </w:tabs>
        <w:spacing w:after="0"/>
        <w:ind w:firstLine="851"/>
        <w:jc w:val="both"/>
        <w:rPr>
          <w:rFonts w:ascii="Times New Roman" w:hAnsi="Times New Roman" w:cs="Times New Roman"/>
          <w:sz w:val="28"/>
          <w:szCs w:val="28"/>
        </w:rPr>
      </w:pPr>
      <w:r w:rsidRPr="005C1864">
        <w:rPr>
          <w:rFonts w:ascii="Times New Roman" w:hAnsi="Times New Roman" w:cs="Times New Roman"/>
          <w:sz w:val="28"/>
          <w:szCs w:val="28"/>
        </w:rPr>
        <w:t>Минстрой России активно прорабатывает с регионами вопросы перехода на </w:t>
      </w:r>
      <w:hyperlink r:id="rId49" w:tgtFrame="_blank" w:history="1">
        <w:r w:rsidRPr="005C1864">
          <w:rPr>
            <w:rFonts w:ascii="Times New Roman" w:hAnsi="Times New Roman" w:cs="Times New Roman"/>
            <w:sz w:val="28"/>
            <w:szCs w:val="28"/>
          </w:rPr>
          <w:t>BIM</w:t>
        </w:r>
      </w:hyperlink>
      <w:r w:rsidRPr="005C1864">
        <w:rPr>
          <w:rFonts w:ascii="Times New Roman" w:hAnsi="Times New Roman" w:cs="Times New Roman"/>
          <w:sz w:val="28"/>
          <w:szCs w:val="28"/>
        </w:rPr>
        <w:t>. Об этом сегодня на XII Всероссийской конференции «Российский строительный комплекс: повседневная практика и законодательство» рассказал замминистра строительства и ЖКХ России Сергей Музыченко.</w:t>
      </w:r>
    </w:p>
    <w:p w14:paraId="52BC185E" w14:textId="0F51F5E3" w:rsidR="005C1864" w:rsidRDefault="005C1864" w:rsidP="005C1864">
      <w:pPr>
        <w:tabs>
          <w:tab w:val="left" w:pos="851"/>
        </w:tabs>
        <w:spacing w:after="0"/>
        <w:ind w:firstLine="851"/>
        <w:jc w:val="both"/>
        <w:rPr>
          <w:rFonts w:ascii="Times New Roman" w:hAnsi="Times New Roman" w:cs="Times New Roman"/>
          <w:sz w:val="28"/>
          <w:szCs w:val="28"/>
        </w:rPr>
      </w:pPr>
      <w:r w:rsidRPr="005C1864">
        <w:rPr>
          <w:rFonts w:ascii="Times New Roman" w:hAnsi="Times New Roman" w:cs="Times New Roman"/>
          <w:sz w:val="28"/>
          <w:szCs w:val="28"/>
        </w:rPr>
        <w:t>Он напомнил о принятом постановлении правительства РФ №331, согласно которому с 1 января 2022 года формирование и ведение информационной модели объекта капстроительства (BIM) станет обязательным для заказчика, застройщика, техзаказчика и эксплуатирующей организации, если на этот объект выделены средства бюджетной системы РФ.</w:t>
      </w:r>
    </w:p>
    <w:p w14:paraId="13A1B08C" w14:textId="2F5AE0E5" w:rsidR="005C1864" w:rsidRDefault="005C1864" w:rsidP="005C1864">
      <w:pPr>
        <w:tabs>
          <w:tab w:val="left" w:pos="851"/>
        </w:tabs>
        <w:spacing w:after="0"/>
        <w:ind w:firstLine="851"/>
        <w:jc w:val="both"/>
        <w:rPr>
          <w:rFonts w:ascii="Times New Roman" w:hAnsi="Times New Roman" w:cs="Times New Roman"/>
          <w:sz w:val="28"/>
          <w:szCs w:val="28"/>
        </w:rPr>
      </w:pPr>
      <w:r w:rsidRPr="005C1864">
        <w:rPr>
          <w:rFonts w:ascii="Times New Roman" w:hAnsi="Times New Roman" w:cs="Times New Roman"/>
          <w:sz w:val="28"/>
          <w:szCs w:val="28"/>
        </w:rPr>
        <w:t>По словам замминистра, сегодня уже разработан и выпущен ряд документов и подзаконных актов, в том числе постановление правительства №431, позволяющее сделать определенные шаги к переходу до конца года. В том числе разработан классификатор строительной информации и заход в экспертизу, подготовка технических заданий.</w:t>
      </w:r>
    </w:p>
    <w:p w14:paraId="5E845A8E" w14:textId="4C726EB5" w:rsidR="005C1864" w:rsidRDefault="005C1864" w:rsidP="005C1864">
      <w:pPr>
        <w:tabs>
          <w:tab w:val="left" w:pos="851"/>
        </w:tabs>
        <w:spacing w:after="0"/>
        <w:ind w:firstLine="851"/>
        <w:jc w:val="both"/>
        <w:rPr>
          <w:rFonts w:ascii="Times New Roman" w:hAnsi="Times New Roman" w:cs="Times New Roman"/>
          <w:sz w:val="28"/>
          <w:szCs w:val="28"/>
        </w:rPr>
      </w:pPr>
      <w:r w:rsidRPr="005C1864">
        <w:rPr>
          <w:rFonts w:ascii="Times New Roman" w:hAnsi="Times New Roman" w:cs="Times New Roman"/>
          <w:sz w:val="28"/>
          <w:szCs w:val="28"/>
        </w:rPr>
        <w:t>«Все эти меры мы сейчас отрабатываем с регионами – сейчас ведется активная работа. Еженедельно организовываются совещания с субъектами, где мы разъясняем правила перехода. Есть определенные трудности, проблемы, но стараемся с 1 января создать такие условия, чтобы большинство компаний из проектирования перешли на формирование проектной документации с использованием цифровых моделей», – резюмировал Сергей Музыченко.</w:t>
      </w:r>
    </w:p>
    <w:p w14:paraId="55B3BBC7" w14:textId="2F5E6E5B" w:rsidR="005C1864" w:rsidRPr="005C1864" w:rsidRDefault="005C1864" w:rsidP="005C1864">
      <w:pPr>
        <w:tabs>
          <w:tab w:val="left" w:pos="851"/>
        </w:tabs>
        <w:spacing w:after="0"/>
        <w:ind w:firstLine="851"/>
        <w:jc w:val="both"/>
        <w:rPr>
          <w:rFonts w:ascii="Times New Roman" w:hAnsi="Times New Roman" w:cs="Times New Roman"/>
          <w:sz w:val="28"/>
          <w:szCs w:val="28"/>
        </w:rPr>
      </w:pPr>
      <w:r w:rsidRPr="005C1864">
        <w:rPr>
          <w:rFonts w:ascii="Times New Roman" w:hAnsi="Times New Roman" w:cs="Times New Roman"/>
          <w:sz w:val="28"/>
          <w:szCs w:val="28"/>
        </w:rPr>
        <w:t>Ранее «СГ» </w:t>
      </w:r>
      <w:hyperlink r:id="rId50" w:tgtFrame="_blank" w:history="1">
        <w:r w:rsidRPr="005C1864">
          <w:rPr>
            <w:rFonts w:ascii="Times New Roman" w:hAnsi="Times New Roman" w:cs="Times New Roman"/>
            <w:sz w:val="28"/>
            <w:szCs w:val="28"/>
          </w:rPr>
          <w:t>сообщала</w:t>
        </w:r>
      </w:hyperlink>
      <w:r w:rsidRPr="005C1864">
        <w:rPr>
          <w:rFonts w:ascii="Times New Roman" w:hAnsi="Times New Roman" w:cs="Times New Roman"/>
          <w:sz w:val="28"/>
          <w:szCs w:val="28"/>
        </w:rPr>
        <w:t>, что для введения BIM в России создана достаточная нормативная база.</w:t>
      </w:r>
    </w:p>
    <w:p w14:paraId="2FD87D18" w14:textId="79DE7E53" w:rsidR="005C1864" w:rsidRDefault="005C1864" w:rsidP="003A3AB3">
      <w:pPr>
        <w:tabs>
          <w:tab w:val="left" w:pos="851"/>
        </w:tabs>
        <w:spacing w:after="0"/>
        <w:ind w:firstLine="851"/>
        <w:jc w:val="both"/>
        <w:rPr>
          <w:rFonts w:ascii="Times New Roman" w:hAnsi="Times New Roman" w:cs="Times New Roman"/>
          <w:sz w:val="28"/>
          <w:szCs w:val="28"/>
        </w:rPr>
      </w:pPr>
    </w:p>
    <w:p w14:paraId="1EB92530" w14:textId="5D098755" w:rsidR="00AE78A4" w:rsidRPr="00AE78A4" w:rsidRDefault="00AE78A4" w:rsidP="00AE78A4">
      <w:pPr>
        <w:pStyle w:val="1"/>
        <w:numPr>
          <w:ilvl w:val="1"/>
          <w:numId w:val="1"/>
        </w:numPr>
        <w:tabs>
          <w:tab w:val="left" w:pos="851"/>
        </w:tabs>
        <w:spacing w:before="0" w:beforeAutospacing="0" w:after="0" w:afterAutospacing="0"/>
        <w:ind w:left="0" w:firstLine="0"/>
        <w:jc w:val="both"/>
        <w:rPr>
          <w:b w:val="0"/>
          <w:bCs w:val="0"/>
          <w:sz w:val="28"/>
          <w:szCs w:val="28"/>
        </w:rPr>
      </w:pPr>
      <w:bookmarkStart w:id="20" w:name="_Toc82769722"/>
      <w:r>
        <w:rPr>
          <w:sz w:val="28"/>
          <w:szCs w:val="28"/>
        </w:rPr>
        <w:t xml:space="preserve">10.09.2021 ЕРЗ. </w:t>
      </w:r>
      <w:r w:rsidRPr="00AE78A4">
        <w:rPr>
          <w:sz w:val="28"/>
          <w:szCs w:val="28"/>
        </w:rPr>
        <w:t>Александр Козлов больше не замминистра строительства</w:t>
      </w:r>
      <w:bookmarkEnd w:id="20"/>
    </w:p>
    <w:p w14:paraId="3FD459CF"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Премьер-министр России Михаил Мишустин освободил Александра Козлова от должности замглавы Минстроя.</w:t>
      </w:r>
    </w:p>
    <w:p w14:paraId="67D8EDD8" w14:textId="210EB53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 Соответствующее распоряжение опубликовано на официальном портале правовой информации.</w:t>
      </w:r>
    </w:p>
    <w:p w14:paraId="08297401"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«Освободить </w:t>
      </w:r>
      <w:r w:rsidRPr="00AE78A4">
        <w:rPr>
          <w:rFonts w:ascii="Times New Roman" w:hAnsi="Times New Roman" w:cs="Times New Roman"/>
          <w:b/>
          <w:bCs/>
          <w:sz w:val="28"/>
          <w:szCs w:val="28"/>
        </w:rPr>
        <w:t>Козлова Александра Сергеевича</w:t>
      </w:r>
      <w:r w:rsidRPr="00AE78A4">
        <w:rPr>
          <w:rFonts w:ascii="Times New Roman" w:hAnsi="Times New Roman" w:cs="Times New Roman"/>
          <w:sz w:val="28"/>
          <w:szCs w:val="28"/>
        </w:rPr>
        <w:t> от должности заместителя министра строительства и жилищно-коммунального хозяйства Российской Федерации по его просьбе», — говорится в документе.</w:t>
      </w:r>
    </w:p>
    <w:p w14:paraId="200BFD0B" w14:textId="3A41EDF4"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 Напомним, что Александр Козлов </w:t>
      </w:r>
      <w:hyperlink r:id="rId51" w:history="1">
        <w:r w:rsidRPr="00AE78A4">
          <w:rPr>
            <w:rFonts w:ascii="Times New Roman" w:hAnsi="Times New Roman" w:cs="Times New Roman"/>
            <w:sz w:val="28"/>
            <w:szCs w:val="28"/>
          </w:rPr>
          <w:t>занял</w:t>
        </w:r>
      </w:hyperlink>
      <w:r w:rsidRPr="00AE78A4">
        <w:rPr>
          <w:rFonts w:ascii="Times New Roman" w:hAnsi="Times New Roman" w:cs="Times New Roman"/>
          <w:sz w:val="28"/>
          <w:szCs w:val="28"/>
        </w:rPr>
        <w:t> должность заместителя министра строительства и ЖКХ России в феврале прошлого года. В федеральном ведомстве он отвечал за цифровизацию строительной отрасли.</w:t>
      </w:r>
    </w:p>
    <w:p w14:paraId="06F740FA"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Ранее Козлов являлся министром информационных технологий и связи Челябинской области.</w:t>
      </w:r>
    </w:p>
    <w:p w14:paraId="67A12186" w14:textId="081FAD73" w:rsidR="00AE78A4" w:rsidRDefault="00AE78A4" w:rsidP="003A3AB3">
      <w:pPr>
        <w:tabs>
          <w:tab w:val="left" w:pos="851"/>
        </w:tabs>
        <w:spacing w:after="0"/>
        <w:ind w:firstLine="851"/>
        <w:jc w:val="both"/>
        <w:rPr>
          <w:rFonts w:ascii="Times New Roman" w:hAnsi="Times New Roman" w:cs="Times New Roman"/>
          <w:sz w:val="28"/>
          <w:szCs w:val="28"/>
        </w:rPr>
      </w:pPr>
    </w:p>
    <w:p w14:paraId="64120FBF" w14:textId="1F897472" w:rsidR="00AE78A4" w:rsidRPr="00AE78A4" w:rsidRDefault="00AE78A4" w:rsidP="00AE78A4">
      <w:pPr>
        <w:pStyle w:val="1"/>
        <w:numPr>
          <w:ilvl w:val="1"/>
          <w:numId w:val="1"/>
        </w:numPr>
        <w:tabs>
          <w:tab w:val="left" w:pos="851"/>
        </w:tabs>
        <w:spacing w:before="0" w:beforeAutospacing="0" w:after="0" w:afterAutospacing="0"/>
        <w:ind w:left="0" w:firstLine="0"/>
        <w:jc w:val="both"/>
        <w:rPr>
          <w:sz w:val="28"/>
          <w:szCs w:val="28"/>
        </w:rPr>
      </w:pPr>
      <w:bookmarkStart w:id="21" w:name="_Toc82769723"/>
      <w:r>
        <w:rPr>
          <w:sz w:val="28"/>
          <w:szCs w:val="28"/>
        </w:rPr>
        <w:lastRenderedPageBreak/>
        <w:t xml:space="preserve">10.09.2021 АНСБ. </w:t>
      </w:r>
      <w:r w:rsidRPr="00AE78A4">
        <w:rPr>
          <w:sz w:val="28"/>
          <w:szCs w:val="28"/>
        </w:rPr>
        <w:t>Минстрой планирует разрешить увеличивать цены контрактов, заключенных менее чем на год</w:t>
      </w:r>
      <w:bookmarkEnd w:id="21"/>
    </w:p>
    <w:p w14:paraId="23F2F96A"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Минстрой России планирует внести изменения в федеральный закон о контрактной системе в сфере закупок для госнужд (44-ФЗ), чтобы возможность увеличения цен из-за удорожания стройматериалов была распространена на строительные контракты, заключенные менее чем на год. Об этом в пятницу сообщил замминистра строительства и ЖКХ России Сергей Музыченко на всероссийской конференции "Российский строительный комплекс: повседневная практика и законодательство".</w:t>
      </w:r>
    </w:p>
    <w:p w14:paraId="3B5727FB"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Ранее правительство разрешило увеличивать цены государственных контрактов на строительство, реконструкцию и капремонт до 30% для компенсации удорожания стройматериалов. Изменения утверждены постановлением 1315, они касаются невыполненных контрактов, заключенных до 1 июля 2021 года более чем на год.</w:t>
      </w:r>
    </w:p>
    <w:p w14:paraId="19A5A52C"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"Достаточно много обращений из регионов поступает по контрактам до года. На сегодняшний день постановление 1315 не регулирует это, здесь необходимо внесение изменений в 44-й федеральный закон. В данном направлении работа ведется, и, я думаю, в ближайшее время в инициативном порядке будут внесены в него изменения", - сказал Музыченко.</w:t>
      </w:r>
    </w:p>
    <w:p w14:paraId="02BE4C6D"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Президент Национального объединения строителей (НОСТРОЙ) Антон Глушков уточнил, что на сегодняшний день в России насчитывается почти 23 тыс. контрактов, заключенных более чем на год, общей стоимостью почти 6 трлн рублей. Контракты, заключенные менее чем на год, хоть и меньше по стоимости (в сумме менее 1 трлн рубелей), но их в три раза больше - 71 тыс.</w:t>
      </w:r>
    </w:p>
    <w:p w14:paraId="598690FE"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b/>
          <w:bCs/>
          <w:sz w:val="28"/>
          <w:szCs w:val="28"/>
        </w:rPr>
        <w:t>Изменение механизма компенсаций</w:t>
      </w:r>
    </w:p>
    <w:p w14:paraId="1A753E3D"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Кроме того, по словам Музыченко, Минстрой готовит ряд изменений в постановление правительства 1315 о компенсациях из-за удорожания стройматериалов. В частности, возможность увеличения цен контрактов предлагается распространить на силовые ведомства, то есть на гособоронзаказ.</w:t>
      </w:r>
    </w:p>
    <w:p w14:paraId="1EE16C19"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Положения постановления также предлагается распространить на действующие контракты, по которым работы уже были произведены с 1 января 2021 года. Сейчас менять стоимость можно только по невыполненным работам.</w:t>
      </w:r>
    </w:p>
    <w:p w14:paraId="48FCCEED"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Вместе с этим Минстрой планирует в ближайшее время внести в правительство проект постановления, который позволит увеличивать контракты по капитальному ремонту многоквартирных домов.</w:t>
      </w:r>
    </w:p>
    <w:p w14:paraId="259B3DC1"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По данным министерства, по рекомендации правительства 30 регионов уже позволили увеличивать цены региональных контрактов по строительству, у 36 регионов такие нормативные акты находятся в работе, в 17 регионах - в высокой степени готовности, в одном регионе такая необходимость отсутствует. "То есть практически все регионы активно включились в работу по выпуску своих актов, которые будут позволять увеличивать цену контракта", - отметил замглавы Минстроя.</w:t>
      </w:r>
    </w:p>
    <w:p w14:paraId="5020B3FD" w14:textId="2DA4D172" w:rsid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lastRenderedPageBreak/>
        <w:t>В конце 2020 года в России начали резко расти цены на металл, позже подорожали и другие строительные материалы. Согласно данным Росстата, с января по август стройматериалы подорожали на 26%. В то же время по сравнению с августом 2020 года стройматериалы подорожали на 30%.</w:t>
      </w:r>
      <w:r>
        <w:rPr>
          <w:rFonts w:ascii="Times New Roman" w:hAnsi="Times New Roman" w:cs="Times New Roman"/>
          <w:sz w:val="28"/>
          <w:szCs w:val="28"/>
        </w:rPr>
        <w:t xml:space="preserve"> </w:t>
      </w:r>
      <w:r w:rsidRPr="00AE78A4">
        <w:rPr>
          <w:rFonts w:ascii="Times New Roman" w:hAnsi="Times New Roman" w:cs="Times New Roman"/>
          <w:sz w:val="28"/>
          <w:szCs w:val="28"/>
        </w:rPr>
        <w:t>Источник: ТАСС</w:t>
      </w:r>
      <w:r>
        <w:rPr>
          <w:rFonts w:ascii="Times New Roman" w:hAnsi="Times New Roman" w:cs="Times New Roman"/>
          <w:sz w:val="28"/>
          <w:szCs w:val="28"/>
        </w:rPr>
        <w:t>.</w:t>
      </w:r>
    </w:p>
    <w:p w14:paraId="2703CADF" w14:textId="578A994A" w:rsidR="00AE78A4" w:rsidRDefault="00AE78A4" w:rsidP="00AE78A4">
      <w:pPr>
        <w:tabs>
          <w:tab w:val="left" w:pos="851"/>
        </w:tabs>
        <w:spacing w:after="0"/>
        <w:ind w:firstLine="851"/>
        <w:jc w:val="both"/>
        <w:rPr>
          <w:rFonts w:ascii="Times New Roman" w:hAnsi="Times New Roman" w:cs="Times New Roman"/>
          <w:sz w:val="28"/>
          <w:szCs w:val="28"/>
        </w:rPr>
      </w:pPr>
    </w:p>
    <w:p w14:paraId="172F3059" w14:textId="5E8A351A" w:rsidR="00AE78A4" w:rsidRPr="00AE78A4" w:rsidRDefault="00AE78A4" w:rsidP="00AE78A4">
      <w:pPr>
        <w:pStyle w:val="1"/>
        <w:numPr>
          <w:ilvl w:val="1"/>
          <w:numId w:val="1"/>
        </w:numPr>
        <w:tabs>
          <w:tab w:val="left" w:pos="851"/>
        </w:tabs>
        <w:spacing w:before="0" w:beforeAutospacing="0" w:after="0" w:afterAutospacing="0"/>
        <w:ind w:left="0" w:firstLine="0"/>
        <w:jc w:val="both"/>
        <w:rPr>
          <w:sz w:val="28"/>
          <w:szCs w:val="28"/>
        </w:rPr>
      </w:pPr>
      <w:bookmarkStart w:id="22" w:name="_Toc82769724"/>
      <w:r>
        <w:rPr>
          <w:sz w:val="28"/>
          <w:szCs w:val="28"/>
        </w:rPr>
        <w:t xml:space="preserve">10.09.2021 АНСБ. </w:t>
      </w:r>
      <w:r w:rsidRPr="00AE78A4">
        <w:rPr>
          <w:sz w:val="28"/>
          <w:szCs w:val="28"/>
        </w:rPr>
        <w:t>В Минстрое рассказали о планах по ввозу мигрантов из Узбекистана</w:t>
      </w:r>
      <w:bookmarkEnd w:id="22"/>
    </w:p>
    <w:p w14:paraId="085E9250"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Пилотная модель ввоза трудовых мигрантов на стройки России будет представлена в докладе премьер-министру Михаилу Мишустину на следующей неделе, заявил в пятницу замминистра строительства и ЖКХ РФ Никита Стасишин.</w:t>
      </w:r>
    </w:p>
    <w:p w14:paraId="2F1FC195"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В Ташкенте проходит узбекско-российская встреча по вопросам привлечения граждан Узбекистана в строительную сферу России. Ранее Стасишин сообщал, что в ходе поездки в Узбекистан планируется отработать пилотный запуск завоза до 10 тысяч мигрантов на российские стройки. Пилотный ввоз мигрантов будет осуществляться как на чартерных поездах РЖД через Казахстан, так и авиарейсами. Кроме того, все отобранные кандидаты пройдут медицинское обследование и вакцинацию "Спутником Лайт". На территории Узбекистана также планируется организовать ПЦР-тестирование и выдавать патенты на работу. Все затраты лягут на заказчиков.</w:t>
      </w:r>
    </w:p>
    <w:p w14:paraId="705245A5"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"В начале недели будет доклад нашему премьеру. Для того, чтобы понимать, когда, как, какие требования, сколько это стоит с точки зрения работодателей", - сказал Стасишин, характеризуя ход проработки пилотного проекта.</w:t>
      </w:r>
    </w:p>
    <w:p w14:paraId="1F46C6F3"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Замминистра отметил, что встреча в Ташкенте должна помочь участникам строительного рынка России понять, когда они смогут централизованно начать привозить трудовых мигрантов, чтобы увеличивать объемы строительства.</w:t>
      </w:r>
    </w:p>
    <w:p w14:paraId="794B236D"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"Все единогласно сказали, что это должен быть Узбекистан. потому что та база, та школа и тот подход, который есть на территории Узбекистана, он близок нашей стране", - добавил Стасишин.</w:t>
      </w:r>
    </w:p>
    <w:p w14:paraId="529B13EB" w14:textId="77777777" w:rsidR="00AE78A4" w:rsidRP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В соответствии с проектом пилотного ввоза узбекистанцев на строительные объекты в России предполагается перенести в Узбекистан ряд процедур оформления разрешительных документов на право работы в РФ. В частности, медицинское освидетельствование мигрантов, а также проверка на запрет их въезда в Россию. Эти процедуры будут проходить с участием российских медиков и правоохранителей.</w:t>
      </w:r>
    </w:p>
    <w:p w14:paraId="241EFE30" w14:textId="02810290" w:rsidR="00AE78A4" w:rsidRDefault="00AE78A4" w:rsidP="00AE78A4">
      <w:pPr>
        <w:tabs>
          <w:tab w:val="left" w:pos="851"/>
        </w:tabs>
        <w:spacing w:after="0"/>
        <w:ind w:firstLine="851"/>
        <w:jc w:val="both"/>
        <w:rPr>
          <w:rFonts w:ascii="Times New Roman" w:hAnsi="Times New Roman" w:cs="Times New Roman"/>
          <w:sz w:val="28"/>
          <w:szCs w:val="28"/>
        </w:rPr>
      </w:pPr>
      <w:r w:rsidRPr="00AE78A4">
        <w:rPr>
          <w:rFonts w:ascii="Times New Roman" w:hAnsi="Times New Roman" w:cs="Times New Roman"/>
          <w:sz w:val="28"/>
          <w:szCs w:val="28"/>
        </w:rPr>
        <w:t>Соглашение об организованном наборе и привлечении граждан Узбекистана для временной работы на территории РФ было подписано 5 апреля 2017 года. По официальным данным узбекской стороны, на конец 2020 года, на заработках за пределами Узбекистана находилось около 1,6 миллиона человек (около 20% экономически активного населения), в том числе порядка 1,1 миллиона - в России.</w:t>
      </w:r>
      <w:r>
        <w:rPr>
          <w:rFonts w:ascii="Times New Roman" w:hAnsi="Times New Roman" w:cs="Times New Roman"/>
          <w:sz w:val="28"/>
          <w:szCs w:val="28"/>
        </w:rPr>
        <w:t xml:space="preserve"> </w:t>
      </w:r>
      <w:r w:rsidRPr="00AE78A4">
        <w:rPr>
          <w:rFonts w:ascii="Times New Roman" w:hAnsi="Times New Roman" w:cs="Times New Roman"/>
          <w:sz w:val="28"/>
          <w:szCs w:val="28"/>
        </w:rPr>
        <w:t>Источник: РИА Недвижимость</w:t>
      </w:r>
      <w:r>
        <w:rPr>
          <w:rFonts w:ascii="Times New Roman" w:hAnsi="Times New Roman" w:cs="Times New Roman"/>
          <w:sz w:val="28"/>
          <w:szCs w:val="28"/>
        </w:rPr>
        <w:t>.</w:t>
      </w:r>
    </w:p>
    <w:p w14:paraId="2A4C1053" w14:textId="431B1AF8" w:rsidR="00376BEF" w:rsidRDefault="00376BEF" w:rsidP="00AE78A4">
      <w:pPr>
        <w:tabs>
          <w:tab w:val="left" w:pos="851"/>
        </w:tabs>
        <w:spacing w:after="0"/>
        <w:ind w:firstLine="851"/>
        <w:jc w:val="both"/>
        <w:rPr>
          <w:rFonts w:ascii="Times New Roman" w:hAnsi="Times New Roman" w:cs="Times New Roman"/>
          <w:sz w:val="28"/>
          <w:szCs w:val="28"/>
        </w:rPr>
      </w:pPr>
    </w:p>
    <w:p w14:paraId="0C7E0C46" w14:textId="77777777" w:rsidR="00376BEF" w:rsidRPr="00376BEF" w:rsidRDefault="00376BEF" w:rsidP="00376BEF">
      <w:pPr>
        <w:pStyle w:val="1"/>
        <w:numPr>
          <w:ilvl w:val="1"/>
          <w:numId w:val="1"/>
        </w:numPr>
        <w:tabs>
          <w:tab w:val="left" w:pos="851"/>
        </w:tabs>
        <w:spacing w:before="0" w:beforeAutospacing="0" w:after="0" w:afterAutospacing="0"/>
        <w:ind w:left="0" w:firstLine="0"/>
        <w:jc w:val="both"/>
        <w:rPr>
          <w:sz w:val="28"/>
          <w:szCs w:val="28"/>
        </w:rPr>
      </w:pPr>
      <w:bookmarkStart w:id="23" w:name="_Toc82769725"/>
      <w:r w:rsidRPr="00376BEF">
        <w:rPr>
          <w:sz w:val="28"/>
          <w:szCs w:val="28"/>
        </w:rPr>
        <w:lastRenderedPageBreak/>
        <w:t>13.09.</w:t>
      </w:r>
      <w:r>
        <w:rPr>
          <w:sz w:val="28"/>
          <w:szCs w:val="28"/>
        </w:rPr>
        <w:t>20</w:t>
      </w:r>
      <w:r w:rsidRPr="00376BEF">
        <w:rPr>
          <w:sz w:val="28"/>
          <w:szCs w:val="28"/>
        </w:rPr>
        <w:t>21</w:t>
      </w:r>
      <w:r>
        <w:rPr>
          <w:sz w:val="28"/>
          <w:szCs w:val="28"/>
        </w:rPr>
        <w:t xml:space="preserve"> СГ. </w:t>
      </w:r>
      <w:r w:rsidRPr="00376BEF">
        <w:rPr>
          <w:sz w:val="28"/>
          <w:szCs w:val="28"/>
        </w:rPr>
        <w:t>Совершенствование системы техрегулирования предполагает уход от предписывающих норм</w:t>
      </w:r>
      <w:bookmarkEnd w:id="23"/>
    </w:p>
    <w:p w14:paraId="6EB2E71A" w14:textId="77777777" w:rsid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Уход от предписывающей системы нормирования станет основой концепции совершенствования системы технического регулирования и оценки соответствия в строительстве. Об этом заявил директор департамента технического регулирования Сергей Хвоинский, выступая на стратегической сессии НОСТРОЙ в рамках деловой программы мероприятий XX Всероссийского съезда строительных СРО, которая состоялась в понедельник в Москве.</w:t>
      </w:r>
    </w:p>
    <w:p w14:paraId="2AB839DC" w14:textId="77777777" w:rsid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«Основная тема, заложенная в концепции – это переход от предписывающей системы нормирования к функционально-ориентированной, то есть параметрическому методу нормирования», – сказал он.</w:t>
      </w:r>
    </w:p>
    <w:p w14:paraId="78115BBE" w14:textId="5BA89759" w:rsid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Сергей Хвоинский напомнил, что концепцию системы технического регулирования и оценки соответствия в строительстве разрабатывают эксперты НОСТРОЙ, НОПРИЗ и ФАУ ФЦС.</w:t>
      </w:r>
    </w:p>
    <w:p w14:paraId="01D2D8D8" w14:textId="1873B2DB" w:rsid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По его словам, основные положения новой концепции техрегулирования включают четкое разграничение обязательных и добровольных требований в строительстве, определяют пути решения основных проблем в этой системе. Будет создана также новая структура нормативных технических документов в строительстве и полный перечень этапов создания объекта капитального строительства. Все это позволит обеспечить прозрачность и качество процедур по стандартизации, оценке соответствия и механизмам контроля (надзора) в строительной сфере.</w:t>
      </w:r>
    </w:p>
    <w:p w14:paraId="26E18660" w14:textId="6D364246" w:rsid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Сергей Хвоинский сообщил, что ряд предложений по совершенствованию концепции уже были учтены. В частности, создан Координационный совет по техническому нормированию в строительной сфере (дорожная карта Минстрой – Росстандарт от 22.03.2021) и Научно-технический совет строительной отрасли.</w:t>
      </w:r>
    </w:p>
    <w:p w14:paraId="3508207D" w14:textId="34713458" w:rsid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Сейчас готовятся изменения в федеральный закон № 384 о безопасности зданий и сооружений и наделении Минстроя России полномочиями по утверждению обязательных требований к техническому регламенту и включение стандартов организаций в доказательную базу техрегламента», – добавил Сергей Хвоинский.</w:t>
      </w:r>
    </w:p>
    <w:p w14:paraId="75F1F346" w14:textId="5E0EC66E" w:rsidR="001C34F5" w:rsidRDefault="001C34F5" w:rsidP="00376BEF">
      <w:pPr>
        <w:tabs>
          <w:tab w:val="left" w:pos="851"/>
        </w:tabs>
        <w:spacing w:after="0"/>
        <w:ind w:firstLine="851"/>
        <w:jc w:val="both"/>
        <w:rPr>
          <w:rFonts w:ascii="Times New Roman" w:hAnsi="Times New Roman" w:cs="Times New Roman"/>
          <w:sz w:val="28"/>
          <w:szCs w:val="28"/>
        </w:rPr>
      </w:pPr>
    </w:p>
    <w:p w14:paraId="7EBCEFC0" w14:textId="106F9178" w:rsidR="001C34F5" w:rsidRPr="001C34F5" w:rsidRDefault="00075790" w:rsidP="00075790">
      <w:pPr>
        <w:pStyle w:val="1"/>
        <w:numPr>
          <w:ilvl w:val="1"/>
          <w:numId w:val="1"/>
        </w:numPr>
        <w:tabs>
          <w:tab w:val="left" w:pos="851"/>
        </w:tabs>
        <w:spacing w:before="0" w:beforeAutospacing="0" w:after="0" w:afterAutospacing="0"/>
        <w:ind w:left="0" w:firstLine="0"/>
        <w:jc w:val="both"/>
        <w:rPr>
          <w:sz w:val="28"/>
          <w:szCs w:val="28"/>
        </w:rPr>
      </w:pPr>
      <w:bookmarkStart w:id="24" w:name="_Toc82769726"/>
      <w:r>
        <w:rPr>
          <w:sz w:val="28"/>
          <w:szCs w:val="28"/>
        </w:rPr>
        <w:t xml:space="preserve">13.09.2021 АНСБ. </w:t>
      </w:r>
      <w:r w:rsidR="001C34F5" w:rsidRPr="001C34F5">
        <w:rPr>
          <w:sz w:val="28"/>
          <w:szCs w:val="28"/>
        </w:rPr>
        <w:t>ФАС создаст реестр крупных производителей основных и вспомогательных стройматериалов</w:t>
      </w:r>
      <w:bookmarkEnd w:id="24"/>
    </w:p>
    <w:p w14:paraId="31468E9D"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Это позволит ведомству оперативно осуществлять контроль ценообразования организаций, способных оказать влияние на эти рынки, выявлять необоснованный рост цен и принимать соответствующие меры</w:t>
      </w:r>
    </w:p>
    <w:p w14:paraId="7AD9EC3B"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xml:space="preserve">В I полугодии 2021 года в ФАС России поступило более 600 обращений о росте цен на строительные материалы.  В связи с необходимостью оперативного регулирования, а также анализа ценообразования производителей и поставщиков строительных и смежных рынков ведомство приняло решение создать перечень </w:t>
      </w:r>
      <w:r w:rsidRPr="001C34F5">
        <w:rPr>
          <w:rFonts w:ascii="Times New Roman" w:hAnsi="Times New Roman" w:cs="Times New Roman"/>
          <w:sz w:val="28"/>
          <w:szCs w:val="28"/>
        </w:rPr>
        <w:lastRenderedPageBreak/>
        <w:t>крупных организаций, осуществляющих деятельность на территории Российской Федерации.</w:t>
      </w:r>
    </w:p>
    <w:p w14:paraId="1548936A"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Такой реестр ФАС России планирует создать для рынков древесных, нерудных и лакокрасочных материалов, цемента, кирпича, газобетона, минеральной ваты, листового стекла, кровельных материалов, битума, первичных полимеров.</w:t>
      </w:r>
    </w:p>
    <w:p w14:paraId="2B99912F" w14:textId="179AEFD6" w:rsid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Работа призвана сконцентрировать внимание контрольно-надзорных органов на деятельности производителей, способных оказать влияние на соответствующие товарные рынки.</w:t>
      </w:r>
      <w:r>
        <w:rPr>
          <w:rFonts w:ascii="Times New Roman" w:hAnsi="Times New Roman" w:cs="Times New Roman"/>
          <w:sz w:val="28"/>
          <w:szCs w:val="28"/>
        </w:rPr>
        <w:t xml:space="preserve"> </w:t>
      </w:r>
      <w:r w:rsidRPr="001C34F5">
        <w:rPr>
          <w:rFonts w:ascii="Times New Roman" w:hAnsi="Times New Roman" w:cs="Times New Roman"/>
          <w:sz w:val="28"/>
          <w:szCs w:val="28"/>
        </w:rPr>
        <w:t>Источник: </w:t>
      </w:r>
      <w:hyperlink r:id="rId52" w:history="1">
        <w:r w:rsidRPr="001C34F5">
          <w:rPr>
            <w:rFonts w:ascii="Times New Roman" w:hAnsi="Times New Roman" w:cs="Times New Roman"/>
            <w:sz w:val="28"/>
            <w:szCs w:val="28"/>
          </w:rPr>
          <w:t>ФАС</w:t>
        </w:r>
      </w:hyperlink>
      <w:r w:rsidR="00AE1363">
        <w:rPr>
          <w:rFonts w:ascii="Times New Roman" w:hAnsi="Times New Roman" w:cs="Times New Roman"/>
          <w:sz w:val="28"/>
          <w:szCs w:val="28"/>
        </w:rPr>
        <w:t>.</w:t>
      </w:r>
    </w:p>
    <w:p w14:paraId="78C607E3" w14:textId="6029980F" w:rsidR="00AE1363" w:rsidRDefault="00AE1363" w:rsidP="001C34F5">
      <w:pPr>
        <w:tabs>
          <w:tab w:val="left" w:pos="851"/>
        </w:tabs>
        <w:spacing w:after="0"/>
        <w:ind w:firstLine="851"/>
        <w:jc w:val="both"/>
        <w:rPr>
          <w:rFonts w:ascii="Times New Roman" w:hAnsi="Times New Roman" w:cs="Times New Roman"/>
          <w:sz w:val="28"/>
          <w:szCs w:val="28"/>
        </w:rPr>
      </w:pPr>
    </w:p>
    <w:p w14:paraId="264B9D13" w14:textId="4CFE55A2" w:rsidR="00AE1363" w:rsidRPr="00AE1363" w:rsidRDefault="000B35BE" w:rsidP="000B35BE">
      <w:pPr>
        <w:pStyle w:val="1"/>
        <w:numPr>
          <w:ilvl w:val="1"/>
          <w:numId w:val="1"/>
        </w:numPr>
        <w:tabs>
          <w:tab w:val="left" w:pos="851"/>
        </w:tabs>
        <w:spacing w:before="0" w:beforeAutospacing="0" w:after="0" w:afterAutospacing="0"/>
        <w:ind w:left="0" w:firstLine="0"/>
        <w:jc w:val="both"/>
        <w:rPr>
          <w:b w:val="0"/>
          <w:bCs w:val="0"/>
          <w:sz w:val="28"/>
          <w:szCs w:val="28"/>
        </w:rPr>
      </w:pPr>
      <w:bookmarkStart w:id="25" w:name="_Toc82769727"/>
      <w:r>
        <w:rPr>
          <w:sz w:val="28"/>
          <w:szCs w:val="28"/>
        </w:rPr>
        <w:t xml:space="preserve">13.09.2021 ЕРЗ. </w:t>
      </w:r>
      <w:r w:rsidR="00AE1363" w:rsidRPr="00AE1363">
        <w:rPr>
          <w:sz w:val="28"/>
          <w:szCs w:val="28"/>
        </w:rPr>
        <w:t>ФАС возбудила дело против производителей стройматериалов из стекла</w:t>
      </w:r>
      <w:bookmarkEnd w:id="25"/>
    </w:p>
    <w:p w14:paraId="3DD5AD0E" w14:textId="77777777" w:rsidR="00AE1363" w:rsidRPr="00AE1363" w:rsidRDefault="00AE1363" w:rsidP="00AE1363">
      <w:pPr>
        <w:tabs>
          <w:tab w:val="left" w:pos="851"/>
        </w:tabs>
        <w:spacing w:after="0"/>
        <w:ind w:firstLine="851"/>
        <w:jc w:val="both"/>
        <w:rPr>
          <w:rFonts w:ascii="Times New Roman" w:hAnsi="Times New Roman" w:cs="Times New Roman"/>
          <w:sz w:val="28"/>
          <w:szCs w:val="28"/>
        </w:rPr>
      </w:pPr>
      <w:r w:rsidRPr="00AE1363">
        <w:rPr>
          <w:rFonts w:ascii="Times New Roman" w:hAnsi="Times New Roman" w:cs="Times New Roman"/>
          <w:sz w:val="28"/>
          <w:szCs w:val="28"/>
        </w:rPr>
        <w:t>Так Федеральная антимонопольная служба отреагировала на 80-процентное повышение в течение года цен на продукцию компаний «Салаватстекло» и «Гардиан Стекло».</w:t>
      </w:r>
    </w:p>
    <w:p w14:paraId="7CF3123D" w14:textId="02E959DE" w:rsidR="00AE1363" w:rsidRPr="00AE1363" w:rsidRDefault="00AE1363" w:rsidP="00AE1363">
      <w:pPr>
        <w:tabs>
          <w:tab w:val="left" w:pos="851"/>
        </w:tabs>
        <w:spacing w:after="0"/>
        <w:ind w:firstLine="851"/>
        <w:jc w:val="both"/>
        <w:rPr>
          <w:rFonts w:ascii="Times New Roman" w:hAnsi="Times New Roman" w:cs="Times New Roman"/>
          <w:sz w:val="28"/>
          <w:szCs w:val="28"/>
        </w:rPr>
      </w:pPr>
      <w:r w:rsidRPr="00AE1363">
        <w:rPr>
          <w:rFonts w:ascii="Times New Roman" w:hAnsi="Times New Roman" w:cs="Times New Roman"/>
          <w:b/>
          <w:bCs/>
          <w:sz w:val="28"/>
          <w:szCs w:val="28"/>
        </w:rPr>
        <w:t> </w:t>
      </w:r>
      <w:r w:rsidRPr="00AE1363">
        <w:rPr>
          <w:rFonts w:ascii="Times New Roman" w:hAnsi="Times New Roman" w:cs="Times New Roman"/>
          <w:sz w:val="28"/>
          <w:szCs w:val="28"/>
        </w:rPr>
        <w:t>Как сообщается на сайте ФАС, специалисты ведомства провели анализ рынка в связи с поступившими заявлениями о росте стоимости стройматериалов, в том числе на листовое стекло.</w:t>
      </w:r>
    </w:p>
    <w:p w14:paraId="654ED0C3" w14:textId="3712C9D1" w:rsidR="00AE1363" w:rsidRPr="00AE1363" w:rsidRDefault="00AE1363" w:rsidP="00AE1363">
      <w:pPr>
        <w:tabs>
          <w:tab w:val="left" w:pos="851"/>
        </w:tabs>
        <w:spacing w:after="0"/>
        <w:ind w:firstLine="851"/>
        <w:jc w:val="both"/>
        <w:rPr>
          <w:rFonts w:ascii="Times New Roman" w:hAnsi="Times New Roman" w:cs="Times New Roman"/>
          <w:sz w:val="28"/>
          <w:szCs w:val="28"/>
        </w:rPr>
      </w:pPr>
      <w:r w:rsidRPr="00AE1363">
        <w:rPr>
          <w:rFonts w:ascii="Times New Roman" w:hAnsi="Times New Roman" w:cs="Times New Roman"/>
          <w:b/>
          <w:bCs/>
          <w:sz w:val="28"/>
          <w:szCs w:val="28"/>
        </w:rPr>
        <w:t> </w:t>
      </w:r>
      <w:r w:rsidRPr="00AE1363">
        <w:rPr>
          <w:rFonts w:ascii="Times New Roman" w:hAnsi="Times New Roman" w:cs="Times New Roman"/>
          <w:sz w:val="28"/>
          <w:szCs w:val="28"/>
        </w:rPr>
        <w:t>«Анализ показал, что цена на листовое стекло в июле 2021 по сравнению с июлем 2020 года увеличилась более чем на 80%. В то время как рост себестоимости был незначительным», — </w:t>
      </w:r>
      <w:hyperlink r:id="rId53" w:history="1">
        <w:r w:rsidRPr="00AE1363">
          <w:rPr>
            <w:rFonts w:ascii="Times New Roman" w:hAnsi="Times New Roman" w:cs="Times New Roman"/>
            <w:sz w:val="28"/>
            <w:szCs w:val="28"/>
          </w:rPr>
          <w:t>говорится</w:t>
        </w:r>
      </w:hyperlink>
      <w:r w:rsidRPr="00AE1363">
        <w:rPr>
          <w:rFonts w:ascii="Times New Roman" w:hAnsi="Times New Roman" w:cs="Times New Roman"/>
          <w:sz w:val="28"/>
          <w:szCs w:val="28"/>
        </w:rPr>
        <w:t> в сообщении.</w:t>
      </w:r>
    </w:p>
    <w:p w14:paraId="2BAB1E7E" w14:textId="41612BC7" w:rsidR="00AE1363" w:rsidRPr="00AE1363" w:rsidRDefault="00AE1363" w:rsidP="00AE1363">
      <w:pPr>
        <w:tabs>
          <w:tab w:val="left" w:pos="851"/>
        </w:tabs>
        <w:spacing w:after="0"/>
        <w:ind w:firstLine="851"/>
        <w:jc w:val="both"/>
        <w:rPr>
          <w:rFonts w:ascii="Times New Roman" w:hAnsi="Times New Roman" w:cs="Times New Roman"/>
          <w:sz w:val="28"/>
          <w:szCs w:val="28"/>
        </w:rPr>
      </w:pPr>
      <w:r w:rsidRPr="00AE1363">
        <w:rPr>
          <w:rFonts w:ascii="Times New Roman" w:hAnsi="Times New Roman" w:cs="Times New Roman"/>
          <w:sz w:val="28"/>
          <w:szCs w:val="28"/>
        </w:rPr>
        <w:t> В ходе мониторинга также было выяснено, что «коллективное доминирующее положение на рынке» занимают несколько производителей, в том числе </w:t>
      </w:r>
      <w:hyperlink r:id="rId54" w:history="1">
        <w:r w:rsidRPr="00AE1363">
          <w:rPr>
            <w:rFonts w:ascii="Times New Roman" w:hAnsi="Times New Roman" w:cs="Times New Roman"/>
            <w:sz w:val="28"/>
            <w:szCs w:val="28"/>
          </w:rPr>
          <w:t>АО «Салаватстекло»</w:t>
        </w:r>
      </w:hyperlink>
      <w:r w:rsidRPr="00AE1363">
        <w:rPr>
          <w:rFonts w:ascii="Times New Roman" w:hAnsi="Times New Roman" w:cs="Times New Roman"/>
          <w:sz w:val="28"/>
          <w:szCs w:val="28"/>
        </w:rPr>
        <w:t> из Республики Башкортостан и международный холдинг </w:t>
      </w:r>
      <w:hyperlink r:id="rId55" w:history="1">
        <w:r w:rsidRPr="00AE1363">
          <w:rPr>
            <w:rFonts w:ascii="Times New Roman" w:hAnsi="Times New Roman" w:cs="Times New Roman"/>
            <w:sz w:val="28"/>
            <w:szCs w:val="28"/>
          </w:rPr>
          <w:t>«Гардиан Стекло»</w:t>
        </w:r>
      </w:hyperlink>
      <w:r w:rsidRPr="00AE1363">
        <w:rPr>
          <w:rFonts w:ascii="Times New Roman" w:hAnsi="Times New Roman" w:cs="Times New Roman"/>
          <w:sz w:val="28"/>
          <w:szCs w:val="28"/>
        </w:rPr>
        <w:t>, имеющий представительства в Рязанской и Ростовской областях.</w:t>
      </w:r>
    </w:p>
    <w:p w14:paraId="46717E53" w14:textId="7EF6D2E9" w:rsidR="00AE1363" w:rsidRPr="00AE1363" w:rsidRDefault="00AE1363" w:rsidP="00AE1363">
      <w:pPr>
        <w:tabs>
          <w:tab w:val="left" w:pos="851"/>
        </w:tabs>
        <w:spacing w:after="0"/>
        <w:ind w:firstLine="851"/>
        <w:jc w:val="both"/>
        <w:rPr>
          <w:rFonts w:ascii="Times New Roman" w:hAnsi="Times New Roman" w:cs="Times New Roman"/>
          <w:sz w:val="28"/>
          <w:szCs w:val="28"/>
        </w:rPr>
      </w:pPr>
      <w:r w:rsidRPr="00AE1363">
        <w:rPr>
          <w:rFonts w:ascii="Times New Roman" w:hAnsi="Times New Roman" w:cs="Times New Roman"/>
          <w:sz w:val="28"/>
          <w:szCs w:val="28"/>
        </w:rPr>
        <w:t> В антимонопольном ведомстве пришли к выводу, что указанные юрлица допустили необоснованно высокую наценку на свою продукцию. На основании этого ФАС России возбудила дело о нарушении антимонопольного законодательства по признакам нарушения </w:t>
      </w:r>
      <w:hyperlink r:id="rId56" w:history="1">
        <w:r w:rsidRPr="00AE1363">
          <w:rPr>
            <w:rFonts w:ascii="Times New Roman" w:hAnsi="Times New Roman" w:cs="Times New Roman"/>
            <w:sz w:val="28"/>
            <w:szCs w:val="28"/>
          </w:rPr>
          <w:t>п. 1 ч. 1 ст. 10</w:t>
        </w:r>
      </w:hyperlink>
      <w:r w:rsidRPr="00AE1363">
        <w:rPr>
          <w:rFonts w:ascii="Times New Roman" w:hAnsi="Times New Roman" w:cs="Times New Roman"/>
          <w:sz w:val="28"/>
          <w:szCs w:val="28"/>
        </w:rPr>
        <w:t> «Закона о защите конкуренции» (</w:t>
      </w:r>
      <w:hyperlink r:id="rId57" w:history="1">
        <w:r w:rsidRPr="00AE1363">
          <w:rPr>
            <w:rFonts w:ascii="Times New Roman" w:hAnsi="Times New Roman" w:cs="Times New Roman"/>
            <w:sz w:val="28"/>
            <w:szCs w:val="28"/>
          </w:rPr>
          <w:t>135-ФЗ</w:t>
        </w:r>
      </w:hyperlink>
      <w:r w:rsidRPr="00AE1363">
        <w:rPr>
          <w:rFonts w:ascii="Times New Roman" w:hAnsi="Times New Roman" w:cs="Times New Roman"/>
          <w:sz w:val="28"/>
          <w:szCs w:val="28"/>
        </w:rPr>
        <w:t>).</w:t>
      </w:r>
    </w:p>
    <w:p w14:paraId="0B081D08" w14:textId="77777777" w:rsidR="00AE1363" w:rsidRPr="00AE1363" w:rsidRDefault="00AE1363" w:rsidP="00AE1363">
      <w:pPr>
        <w:tabs>
          <w:tab w:val="left" w:pos="851"/>
        </w:tabs>
        <w:spacing w:after="0"/>
        <w:ind w:firstLine="851"/>
        <w:jc w:val="both"/>
        <w:rPr>
          <w:rFonts w:ascii="Times New Roman" w:hAnsi="Times New Roman" w:cs="Times New Roman"/>
          <w:sz w:val="28"/>
          <w:szCs w:val="28"/>
        </w:rPr>
      </w:pPr>
      <w:r w:rsidRPr="00AE1363">
        <w:rPr>
          <w:rFonts w:ascii="Times New Roman" w:hAnsi="Times New Roman" w:cs="Times New Roman"/>
          <w:sz w:val="28"/>
          <w:szCs w:val="28"/>
        </w:rPr>
        <w:t>В случае установления вины вышеуказанным организациям грозят оборотные штрафы в соответствии с </w:t>
      </w:r>
      <w:hyperlink r:id="rId58" w:history="1">
        <w:r w:rsidRPr="00AE1363">
          <w:rPr>
            <w:rFonts w:ascii="Times New Roman" w:hAnsi="Times New Roman" w:cs="Times New Roman"/>
            <w:sz w:val="28"/>
            <w:szCs w:val="28"/>
          </w:rPr>
          <w:t>КоАП РФ</w:t>
        </w:r>
      </w:hyperlink>
      <w:r w:rsidRPr="00AE1363">
        <w:rPr>
          <w:rFonts w:ascii="Times New Roman" w:hAnsi="Times New Roman" w:cs="Times New Roman"/>
          <w:sz w:val="28"/>
          <w:szCs w:val="28"/>
        </w:rPr>
        <w:t>, подчеркивается в сообщении.</w:t>
      </w:r>
    </w:p>
    <w:p w14:paraId="11B6C4E0" w14:textId="7206B18C" w:rsidR="00AE1363" w:rsidRPr="00AE1363" w:rsidRDefault="00AE1363" w:rsidP="00AE1363">
      <w:pPr>
        <w:tabs>
          <w:tab w:val="left" w:pos="851"/>
        </w:tabs>
        <w:spacing w:after="0"/>
        <w:ind w:firstLine="851"/>
        <w:jc w:val="both"/>
        <w:rPr>
          <w:rFonts w:ascii="Times New Roman" w:hAnsi="Times New Roman" w:cs="Times New Roman"/>
          <w:sz w:val="28"/>
          <w:szCs w:val="28"/>
        </w:rPr>
      </w:pPr>
      <w:r w:rsidRPr="00AE1363">
        <w:rPr>
          <w:rFonts w:ascii="Times New Roman" w:hAnsi="Times New Roman" w:cs="Times New Roman"/>
          <w:sz w:val="28"/>
          <w:szCs w:val="28"/>
        </w:rPr>
        <w:t> Напомним, что на днях ФАС </w:t>
      </w:r>
      <w:hyperlink r:id="rId59" w:history="1">
        <w:r w:rsidRPr="00AE1363">
          <w:rPr>
            <w:rFonts w:ascii="Times New Roman" w:hAnsi="Times New Roman" w:cs="Times New Roman"/>
            <w:sz w:val="28"/>
            <w:szCs w:val="28"/>
          </w:rPr>
          <w:t>анонсировала</w:t>
        </w:r>
      </w:hyperlink>
      <w:r w:rsidRPr="00AE1363">
        <w:rPr>
          <w:rFonts w:ascii="Times New Roman" w:hAnsi="Times New Roman" w:cs="Times New Roman"/>
          <w:sz w:val="28"/>
          <w:szCs w:val="28"/>
        </w:rPr>
        <w:t> проведение дополнительных проверок производителей и поставщиков стройматериалов на предмет необоснованного повышения цен. Речь шла о:</w:t>
      </w:r>
    </w:p>
    <w:p w14:paraId="2BAB92ED" w14:textId="4EBF1B6C" w:rsidR="00AE1363" w:rsidRPr="00AE1363" w:rsidRDefault="00AE1363" w:rsidP="00952741">
      <w:pPr>
        <w:pStyle w:val="a3"/>
        <w:numPr>
          <w:ilvl w:val="0"/>
          <w:numId w:val="2"/>
        </w:numPr>
        <w:tabs>
          <w:tab w:val="left" w:pos="851"/>
        </w:tabs>
        <w:spacing w:after="0"/>
        <w:ind w:left="0" w:firstLine="0"/>
        <w:jc w:val="both"/>
        <w:rPr>
          <w:rFonts w:ascii="Times New Roman" w:hAnsi="Times New Roman" w:cs="Times New Roman"/>
          <w:sz w:val="28"/>
          <w:szCs w:val="28"/>
        </w:rPr>
      </w:pPr>
      <w:r w:rsidRPr="00AE1363">
        <w:rPr>
          <w:rFonts w:ascii="Times New Roman" w:hAnsi="Times New Roman" w:cs="Times New Roman"/>
          <w:sz w:val="28"/>
          <w:szCs w:val="28"/>
        </w:rPr>
        <w:t>металлопродукции;</w:t>
      </w:r>
    </w:p>
    <w:p w14:paraId="703067DC" w14:textId="5055706C" w:rsidR="00AE1363" w:rsidRPr="00AE1363" w:rsidRDefault="00AE1363" w:rsidP="00952741">
      <w:pPr>
        <w:pStyle w:val="a3"/>
        <w:numPr>
          <w:ilvl w:val="0"/>
          <w:numId w:val="2"/>
        </w:numPr>
        <w:tabs>
          <w:tab w:val="left" w:pos="851"/>
        </w:tabs>
        <w:spacing w:after="0"/>
        <w:ind w:left="0" w:firstLine="0"/>
        <w:jc w:val="both"/>
        <w:rPr>
          <w:rFonts w:ascii="Times New Roman" w:hAnsi="Times New Roman" w:cs="Times New Roman"/>
          <w:sz w:val="28"/>
          <w:szCs w:val="28"/>
        </w:rPr>
      </w:pPr>
      <w:r w:rsidRPr="00AE1363">
        <w:rPr>
          <w:rFonts w:ascii="Times New Roman" w:hAnsi="Times New Roman" w:cs="Times New Roman"/>
          <w:sz w:val="28"/>
          <w:szCs w:val="28"/>
        </w:rPr>
        <w:t>древесных, нерудных и лакокрасочных материалов;</w:t>
      </w:r>
    </w:p>
    <w:p w14:paraId="0C0D53FE" w14:textId="2E6426C8" w:rsidR="00AE1363" w:rsidRPr="00AE1363" w:rsidRDefault="00AE1363" w:rsidP="00952741">
      <w:pPr>
        <w:pStyle w:val="a3"/>
        <w:numPr>
          <w:ilvl w:val="0"/>
          <w:numId w:val="2"/>
        </w:numPr>
        <w:tabs>
          <w:tab w:val="left" w:pos="851"/>
        </w:tabs>
        <w:spacing w:after="0"/>
        <w:ind w:left="0" w:firstLine="0"/>
        <w:jc w:val="both"/>
        <w:rPr>
          <w:rFonts w:ascii="Times New Roman" w:hAnsi="Times New Roman" w:cs="Times New Roman"/>
          <w:sz w:val="28"/>
          <w:szCs w:val="28"/>
        </w:rPr>
      </w:pPr>
      <w:r w:rsidRPr="00AE1363">
        <w:rPr>
          <w:rFonts w:ascii="Times New Roman" w:hAnsi="Times New Roman" w:cs="Times New Roman"/>
          <w:sz w:val="28"/>
          <w:szCs w:val="28"/>
        </w:rPr>
        <w:t>цемента, кирпича и газобетона;</w:t>
      </w:r>
    </w:p>
    <w:p w14:paraId="765BEE7E" w14:textId="43D6B1DD" w:rsidR="00AE1363" w:rsidRPr="00AE1363" w:rsidRDefault="00AE1363" w:rsidP="00952741">
      <w:pPr>
        <w:pStyle w:val="a3"/>
        <w:numPr>
          <w:ilvl w:val="0"/>
          <w:numId w:val="2"/>
        </w:numPr>
        <w:tabs>
          <w:tab w:val="left" w:pos="851"/>
        </w:tabs>
        <w:spacing w:after="0"/>
        <w:ind w:left="0" w:firstLine="0"/>
        <w:jc w:val="both"/>
        <w:rPr>
          <w:rFonts w:ascii="Times New Roman" w:hAnsi="Times New Roman" w:cs="Times New Roman"/>
          <w:sz w:val="28"/>
          <w:szCs w:val="28"/>
        </w:rPr>
      </w:pPr>
      <w:r w:rsidRPr="00AE1363">
        <w:rPr>
          <w:rFonts w:ascii="Times New Roman" w:hAnsi="Times New Roman" w:cs="Times New Roman"/>
          <w:sz w:val="28"/>
          <w:szCs w:val="28"/>
        </w:rPr>
        <w:t>минеральной ваты и листового стекла;</w:t>
      </w:r>
    </w:p>
    <w:p w14:paraId="3FD952F5" w14:textId="62A44D31" w:rsidR="00AE1363" w:rsidRDefault="00AE1363" w:rsidP="00952741">
      <w:pPr>
        <w:pStyle w:val="a3"/>
        <w:numPr>
          <w:ilvl w:val="0"/>
          <w:numId w:val="2"/>
        </w:numPr>
        <w:tabs>
          <w:tab w:val="left" w:pos="851"/>
        </w:tabs>
        <w:spacing w:after="0"/>
        <w:ind w:left="0" w:firstLine="0"/>
        <w:jc w:val="both"/>
        <w:rPr>
          <w:rFonts w:ascii="Times New Roman" w:hAnsi="Times New Roman" w:cs="Times New Roman"/>
          <w:sz w:val="28"/>
          <w:szCs w:val="28"/>
        </w:rPr>
      </w:pPr>
      <w:r w:rsidRPr="00AE1363">
        <w:rPr>
          <w:rFonts w:ascii="Times New Roman" w:hAnsi="Times New Roman" w:cs="Times New Roman"/>
          <w:sz w:val="28"/>
          <w:szCs w:val="28"/>
        </w:rPr>
        <w:t>кровельных материалов, битума, первичных полимеров.</w:t>
      </w:r>
    </w:p>
    <w:p w14:paraId="54324730" w14:textId="151E606E" w:rsidR="004F6BEF" w:rsidRDefault="004F6BEF" w:rsidP="004F6BEF">
      <w:pPr>
        <w:tabs>
          <w:tab w:val="left" w:pos="851"/>
        </w:tabs>
        <w:spacing w:after="0"/>
        <w:jc w:val="both"/>
        <w:rPr>
          <w:rFonts w:ascii="Times New Roman" w:hAnsi="Times New Roman" w:cs="Times New Roman"/>
          <w:sz w:val="28"/>
          <w:szCs w:val="28"/>
        </w:rPr>
      </w:pPr>
    </w:p>
    <w:p w14:paraId="6F1CC2CF" w14:textId="77777777" w:rsidR="004F6BEF" w:rsidRDefault="004F6BEF" w:rsidP="004F6BEF">
      <w:pPr>
        <w:pStyle w:val="1"/>
        <w:numPr>
          <w:ilvl w:val="1"/>
          <w:numId w:val="1"/>
        </w:numPr>
        <w:tabs>
          <w:tab w:val="left" w:pos="851"/>
        </w:tabs>
        <w:spacing w:before="0" w:beforeAutospacing="0" w:after="0" w:afterAutospacing="0"/>
        <w:ind w:left="0" w:firstLine="0"/>
        <w:jc w:val="both"/>
        <w:rPr>
          <w:sz w:val="28"/>
          <w:szCs w:val="28"/>
        </w:rPr>
      </w:pPr>
      <w:bookmarkStart w:id="26" w:name="_Toc82769728"/>
      <w:r w:rsidRPr="004F6BEF">
        <w:rPr>
          <w:sz w:val="28"/>
          <w:szCs w:val="28"/>
        </w:rPr>
        <w:lastRenderedPageBreak/>
        <w:t>14.09.2021 СГ. Глава Минстроя: Процедуру въезда в страну трудовых мигрантов упростят</w:t>
      </w:r>
      <w:bookmarkEnd w:id="26"/>
    </w:p>
    <w:p w14:paraId="3D6A71D7"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Процедуру въезда в Россию трудовых мигрантов упростят. Об этом сегодня на XX Всероссийском съезде саморегулируемых организаций в сфере строительства заявил глава Минстроя России Ирек Файзуллин.</w:t>
      </w:r>
    </w:p>
    <w:p w14:paraId="379E1BA6"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Говоря о пандемийном периоде 2020-2021 гг., министр напомнил, что за это время страна потеряла часть иностранной рабочей силы.</w:t>
      </w:r>
    </w:p>
    <w:p w14:paraId="47978147"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«Сейчас с несколькими странами мы подписали соглашение, позволяющее упростить процедуру въезда», – сказал Ирек Файзуллин. Он напомнил, что представитель Минстроя Никита Стасишин на прошлой неделе посетил Узбекистан, где совместно с Минздравом, Рострудом и Министерством труда было заключено </w:t>
      </w:r>
      <w:hyperlink r:id="rId60" w:tgtFrame="_blank" w:history="1">
        <w:r w:rsidRPr="004F6BEF">
          <w:rPr>
            <w:rFonts w:ascii="Times New Roman" w:hAnsi="Times New Roman" w:cs="Times New Roman"/>
            <w:sz w:val="28"/>
            <w:szCs w:val="28"/>
          </w:rPr>
          <w:t>соглашение</w:t>
        </w:r>
      </w:hyperlink>
      <w:r w:rsidRPr="004F6BEF">
        <w:rPr>
          <w:rFonts w:ascii="Times New Roman" w:hAnsi="Times New Roman" w:cs="Times New Roman"/>
          <w:sz w:val="28"/>
          <w:szCs w:val="28"/>
        </w:rPr>
        <w:t> по оптимизации процесса.</w:t>
      </w:r>
    </w:p>
    <w:p w14:paraId="1A474FB2"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«Поэтому в какой-то части в ручном управлении эта работа нами осуществляется», – резюмировал глава Минстроя.</w:t>
      </w:r>
    </w:p>
    <w:p w14:paraId="3CC91D68"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Сегодня привлечение иностранных граждан осуществляется в соответствии с алгоритмом действий по привлечению в экономику РФ иностранных граждан, утвержденным оперативным штабом по предупреждению завоза и распространения новой коронавирусной инфекции на территории Российской Федерации.</w:t>
      </w:r>
    </w:p>
    <w:p w14:paraId="0A79EC09"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Пилотный проект России и Узбекистана направлен на оптимизацию механизма въезда в Россию трудовых мигрантов, квалификационный отбор специалистов с учетом заявленной потребности работодателей, а также проведение процедур, необходимых для прибытия и работы иностранных граждан на территории Российской Федерации. Также он направлен на сокращение издержек компаний.</w:t>
      </w:r>
    </w:p>
    <w:p w14:paraId="0260D32A" w14:textId="0A4199C3" w:rsid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Ранее «СГ» </w:t>
      </w:r>
      <w:hyperlink r:id="rId61" w:tgtFrame="_blank" w:history="1">
        <w:r w:rsidRPr="004F6BEF">
          <w:rPr>
            <w:rFonts w:ascii="Times New Roman" w:hAnsi="Times New Roman" w:cs="Times New Roman"/>
            <w:sz w:val="28"/>
            <w:szCs w:val="28"/>
          </w:rPr>
          <w:t>сообщала</w:t>
        </w:r>
      </w:hyperlink>
      <w:r w:rsidRPr="004F6BEF">
        <w:rPr>
          <w:rFonts w:ascii="Times New Roman" w:hAnsi="Times New Roman" w:cs="Times New Roman"/>
          <w:sz w:val="28"/>
          <w:szCs w:val="28"/>
        </w:rPr>
        <w:t>, что иностранных работников привлекут к работе в Подмосковье по новому алгоритму.</w:t>
      </w:r>
    </w:p>
    <w:p w14:paraId="11B496F9" w14:textId="58109839" w:rsidR="00455026" w:rsidRDefault="00455026" w:rsidP="004F6BEF">
      <w:pPr>
        <w:tabs>
          <w:tab w:val="left" w:pos="851"/>
        </w:tabs>
        <w:spacing w:after="0"/>
        <w:ind w:firstLine="851"/>
        <w:jc w:val="both"/>
        <w:rPr>
          <w:rFonts w:ascii="Times New Roman" w:hAnsi="Times New Roman" w:cs="Times New Roman"/>
          <w:sz w:val="28"/>
          <w:szCs w:val="28"/>
        </w:rPr>
      </w:pPr>
    </w:p>
    <w:p w14:paraId="2C2897C7" w14:textId="4531EA1B" w:rsidR="00455026" w:rsidRPr="00455026" w:rsidRDefault="00455026" w:rsidP="00455026">
      <w:pPr>
        <w:pStyle w:val="1"/>
        <w:numPr>
          <w:ilvl w:val="1"/>
          <w:numId w:val="1"/>
        </w:numPr>
        <w:tabs>
          <w:tab w:val="left" w:pos="851"/>
        </w:tabs>
        <w:spacing w:before="0" w:beforeAutospacing="0" w:after="0" w:afterAutospacing="0"/>
        <w:ind w:left="0" w:firstLine="0"/>
        <w:jc w:val="both"/>
        <w:rPr>
          <w:sz w:val="28"/>
          <w:szCs w:val="28"/>
        </w:rPr>
      </w:pPr>
      <w:bookmarkStart w:id="27" w:name="_Toc82769729"/>
      <w:r w:rsidRPr="00455026">
        <w:rPr>
          <w:sz w:val="28"/>
          <w:szCs w:val="28"/>
        </w:rPr>
        <w:t>14.09.2021 АНСБ. Минстрой справляется с задачей оптимизации админбарьеров</w:t>
      </w:r>
      <w:bookmarkEnd w:id="27"/>
    </w:p>
    <w:p w14:paraId="2C538064"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Одна из основных задач Министерства строительства и ЖКХ РФ в настоящее время – сокращение инвестиционно-строительного цикла за счёт оптимизации административных и прочих процедур и снижения количества обязательных требования к стройкомпаниям. Об этом сообщил глава Минстроя Ирек Файзуллин, выступая на XX Всероссийском съезде саморегулируемых организаций в сфере строительства.</w:t>
      </w:r>
    </w:p>
    <w:p w14:paraId="1A7140AA"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«Мы очень активно выполняем поручение президента нашей страны по «СНиПам-хрипам». И эта задача является основной для министерства строительства сегодня, – подчеркнул министр. – Такая работа нацелена на получение основных результатов в виде сокращения строительных процессов, решения вопросов экспертного сопровождения, которое сегодня появилось в нашем законодательстве».</w:t>
      </w:r>
    </w:p>
    <w:p w14:paraId="05CA866A"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lastRenderedPageBreak/>
        <w:t>Министр напомнил, что с 1 сентября вступили в силу изменения законодательства, позволяющие сократить инвестиционно-строительный цикл объектов капстроительства до 32 процедур (совсем недавно таковых было более сотни). Министерство готово продолжить эту работу, в том числе, и с участием профсообщества.</w:t>
      </w:r>
    </w:p>
    <w:p w14:paraId="7BB457F6" w14:textId="77777777" w:rsid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«Здесь, конечно, мы очень активно, с привлечением НОСТРОЙ и всех надзорных органов, будем отрабатывать в целях снижения тех процедур, которые есть во всем инвестиционно-строительном процессе. Поэтому так важна цифровая трансформация стройотрасли: начиная от появления у заказчика технического задания на объект и заканчивая его регистрацией и дальнейшей эксплуатацией – все это ложится на единую платформу, в которой задействованы практически все участники этого процесса», — отметил Ирек Файзуллин.</w:t>
      </w:r>
      <w:r>
        <w:rPr>
          <w:rFonts w:ascii="Times New Roman" w:hAnsi="Times New Roman" w:cs="Times New Roman"/>
          <w:sz w:val="28"/>
          <w:szCs w:val="28"/>
        </w:rPr>
        <w:t xml:space="preserve"> </w:t>
      </w:r>
    </w:p>
    <w:p w14:paraId="3C98983F" w14:textId="4B9CE5C4" w:rsid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Источник: Информационный портал Саморегулирование</w:t>
      </w:r>
      <w:r>
        <w:rPr>
          <w:rFonts w:ascii="Times New Roman" w:hAnsi="Times New Roman" w:cs="Times New Roman"/>
          <w:sz w:val="28"/>
          <w:szCs w:val="28"/>
        </w:rPr>
        <w:t>.</w:t>
      </w:r>
    </w:p>
    <w:p w14:paraId="5D277F2C" w14:textId="4F469533" w:rsidR="00455026" w:rsidRDefault="00455026" w:rsidP="00455026">
      <w:pPr>
        <w:tabs>
          <w:tab w:val="left" w:pos="851"/>
        </w:tabs>
        <w:spacing w:after="0"/>
        <w:ind w:firstLine="851"/>
        <w:jc w:val="both"/>
        <w:rPr>
          <w:rFonts w:ascii="Times New Roman" w:hAnsi="Times New Roman" w:cs="Times New Roman"/>
          <w:sz w:val="28"/>
          <w:szCs w:val="28"/>
        </w:rPr>
      </w:pPr>
    </w:p>
    <w:p w14:paraId="69A3AAF9" w14:textId="77777777" w:rsidR="00455026" w:rsidRPr="00455026" w:rsidRDefault="00455026" w:rsidP="00CD3C88">
      <w:pPr>
        <w:pStyle w:val="1"/>
        <w:numPr>
          <w:ilvl w:val="1"/>
          <w:numId w:val="1"/>
        </w:numPr>
        <w:tabs>
          <w:tab w:val="left" w:pos="851"/>
        </w:tabs>
        <w:spacing w:before="0" w:beforeAutospacing="0" w:after="0" w:afterAutospacing="0"/>
        <w:ind w:left="0" w:firstLine="0"/>
        <w:jc w:val="both"/>
        <w:rPr>
          <w:sz w:val="28"/>
          <w:szCs w:val="28"/>
        </w:rPr>
      </w:pPr>
      <w:bookmarkStart w:id="28" w:name="_Toc82769730"/>
      <w:r w:rsidRPr="00455026">
        <w:rPr>
          <w:sz w:val="28"/>
          <w:szCs w:val="28"/>
        </w:rPr>
        <w:t>14.09.2021 СГ. Назначен новый замглавы Минстроя России по цифровизации</w:t>
      </w:r>
      <w:bookmarkEnd w:id="28"/>
    </w:p>
    <w:p w14:paraId="63B0BB09"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Константин Михайлик назначен на должность заместителя министра строительства и ЖКХ РФ. Об этом «Стройгазете» сообщили в пресс-службе </w:t>
      </w:r>
      <w:hyperlink r:id="rId62" w:tgtFrame="_blank" w:history="1">
        <w:r w:rsidRPr="00455026">
          <w:rPr>
            <w:rFonts w:ascii="Times New Roman" w:hAnsi="Times New Roman" w:cs="Times New Roman"/>
            <w:sz w:val="28"/>
            <w:szCs w:val="28"/>
          </w:rPr>
          <w:t>Минстроя России</w:t>
        </w:r>
      </w:hyperlink>
      <w:r w:rsidRPr="00455026">
        <w:rPr>
          <w:rFonts w:ascii="Times New Roman" w:hAnsi="Times New Roman" w:cs="Times New Roman"/>
          <w:sz w:val="28"/>
          <w:szCs w:val="28"/>
        </w:rPr>
        <w:t>, уточнив, что соответствующее распоряжение подписал глава правительства Михаил Мишустин.</w:t>
      </w:r>
    </w:p>
    <w:p w14:paraId="0E043957"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По информации пресс-службы, Константин Михайлик будет заниматься цифровой трансформацией строительной отрасли и сферы ЖКХ. Ранее за цифровизацию стройотрасли отвечал Александр Козлов, который был освобожден от должности распоряжением правительства РФ от 8 сентября 2021 года.</w:t>
      </w:r>
    </w:p>
    <w:p w14:paraId="6C6A3AF6"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Стоит отметить, что Константин Михайлик ранее работал заместителем генерального директора компании «Россети» по цифровой трансформации.</w:t>
      </w:r>
    </w:p>
    <w:p w14:paraId="4264E501"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Ранее «СГ» </w:t>
      </w:r>
      <w:hyperlink r:id="rId63" w:tgtFrame="_blank" w:history="1">
        <w:r w:rsidRPr="00455026">
          <w:rPr>
            <w:rFonts w:ascii="Times New Roman" w:hAnsi="Times New Roman" w:cs="Times New Roman"/>
            <w:sz w:val="28"/>
            <w:szCs w:val="28"/>
          </w:rPr>
          <w:t>сообщала</w:t>
        </w:r>
      </w:hyperlink>
      <w:r w:rsidRPr="00455026">
        <w:rPr>
          <w:rFonts w:ascii="Times New Roman" w:hAnsi="Times New Roman" w:cs="Times New Roman"/>
          <w:sz w:val="28"/>
          <w:szCs w:val="28"/>
        </w:rPr>
        <w:t>, что на должность заместителя министра строительства и ЖКХ назначен Сергей Григорьевич Музыченко.</w:t>
      </w:r>
    </w:p>
    <w:p w14:paraId="33B23819"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Справочно:</w:t>
      </w:r>
    </w:p>
    <w:p w14:paraId="571EDDAA"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Константин Михайлик родился 18 июля 1983 года в городе Лесозаводск Приморского края.</w:t>
      </w:r>
    </w:p>
    <w:p w14:paraId="562AA0A4"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В 2004 году окончил Санкт-Петербургский университет МВД России по специальности «Юриспруденция» с присвоением квалификации «Юрист». В 2005 году окончил Московский государственный институт международных отношений (Университет) МИД России по специальности «Финансы и кредит». Кандидат юридических наук.</w:t>
      </w:r>
    </w:p>
    <w:p w14:paraId="3C61A445"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С февраля 2005 года по ноябрь 2013 года работал на различных должностях от ведущего специалиста до начальника инспекции по контролю за Центробанком и мониторингу финансовых рынков.</w:t>
      </w:r>
    </w:p>
    <w:p w14:paraId="08E7CC1A" w14:textId="77777777" w:rsidR="00455026" w:rsidRP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 xml:space="preserve">С ноября 2013 года по декабрь 2014 года занимал должность советника генерального директора, затем заместителя генерального директора в администрации компании «Интеркомп», входящего в группу Сбербанк. В декабре </w:t>
      </w:r>
      <w:r w:rsidRPr="00455026">
        <w:rPr>
          <w:rFonts w:ascii="Times New Roman" w:hAnsi="Times New Roman" w:cs="Times New Roman"/>
          <w:sz w:val="28"/>
          <w:szCs w:val="28"/>
        </w:rPr>
        <w:lastRenderedPageBreak/>
        <w:t>2014-марте 2015 года работал советником генерального директора в Управлении делами Аппарата генерального директора компании «МРСК Центра». С марта 2015 года по декабрь 2018 года работал первым заместителем генерального директора компании «МРСК Центра».</w:t>
      </w:r>
    </w:p>
    <w:p w14:paraId="3F8DBD8A" w14:textId="771A97A6" w:rsidR="00455026" w:rsidRDefault="00455026" w:rsidP="00455026">
      <w:pPr>
        <w:tabs>
          <w:tab w:val="left" w:pos="851"/>
        </w:tabs>
        <w:spacing w:after="0"/>
        <w:ind w:firstLine="851"/>
        <w:jc w:val="both"/>
        <w:rPr>
          <w:rFonts w:ascii="Times New Roman" w:hAnsi="Times New Roman" w:cs="Times New Roman"/>
          <w:sz w:val="28"/>
          <w:szCs w:val="28"/>
        </w:rPr>
      </w:pPr>
      <w:r w:rsidRPr="00455026">
        <w:rPr>
          <w:rFonts w:ascii="Times New Roman" w:hAnsi="Times New Roman" w:cs="Times New Roman"/>
          <w:sz w:val="28"/>
          <w:szCs w:val="28"/>
        </w:rPr>
        <w:t>С мая 2019 года по сентябрь 2021 года занимал должность заместителя генерального директора ПАО «Россети» сначала по операционной деятельности, затем – по цифровой трансформации.</w:t>
      </w:r>
    </w:p>
    <w:p w14:paraId="5238BAFB" w14:textId="656A1CCD" w:rsidR="00CD3C88" w:rsidRDefault="00CD3C88" w:rsidP="00455026">
      <w:pPr>
        <w:tabs>
          <w:tab w:val="left" w:pos="851"/>
        </w:tabs>
        <w:spacing w:after="0"/>
        <w:ind w:firstLine="851"/>
        <w:jc w:val="both"/>
        <w:rPr>
          <w:rFonts w:ascii="Times New Roman" w:hAnsi="Times New Roman" w:cs="Times New Roman"/>
          <w:sz w:val="28"/>
          <w:szCs w:val="28"/>
        </w:rPr>
      </w:pPr>
    </w:p>
    <w:p w14:paraId="523273D2" w14:textId="24B171FB" w:rsidR="00CD3C88" w:rsidRPr="00CD3C88" w:rsidRDefault="00CD3C88" w:rsidP="00CD3C88">
      <w:pPr>
        <w:pStyle w:val="1"/>
        <w:numPr>
          <w:ilvl w:val="1"/>
          <w:numId w:val="1"/>
        </w:numPr>
        <w:tabs>
          <w:tab w:val="left" w:pos="851"/>
        </w:tabs>
        <w:spacing w:before="0" w:beforeAutospacing="0" w:after="0" w:afterAutospacing="0"/>
        <w:ind w:left="0" w:firstLine="0"/>
        <w:jc w:val="both"/>
        <w:rPr>
          <w:b w:val="0"/>
          <w:bCs w:val="0"/>
          <w:sz w:val="28"/>
          <w:szCs w:val="28"/>
        </w:rPr>
      </w:pPr>
      <w:bookmarkStart w:id="29" w:name="_Toc82769731"/>
      <w:r>
        <w:rPr>
          <w:sz w:val="28"/>
          <w:szCs w:val="28"/>
        </w:rPr>
        <w:t xml:space="preserve">14.09.2021 ЕРЗ. </w:t>
      </w:r>
      <w:r w:rsidRPr="00CD3C88">
        <w:rPr>
          <w:sz w:val="28"/>
          <w:szCs w:val="28"/>
        </w:rPr>
        <w:t>В структуре Главгосэкспертизы появится Центр содействия реализации проектов</w:t>
      </w:r>
      <w:bookmarkEnd w:id="29"/>
    </w:p>
    <w:p w14:paraId="7492239D" w14:textId="77777777" w:rsidR="00CD3C88" w:rsidRPr="00CD3C88" w:rsidRDefault="00CD3C88" w:rsidP="00CD3C88">
      <w:pPr>
        <w:tabs>
          <w:tab w:val="left" w:pos="851"/>
        </w:tabs>
        <w:spacing w:after="0"/>
        <w:ind w:firstLine="851"/>
        <w:jc w:val="both"/>
        <w:rPr>
          <w:rFonts w:ascii="Times New Roman" w:hAnsi="Times New Roman" w:cs="Times New Roman"/>
          <w:sz w:val="28"/>
          <w:szCs w:val="28"/>
        </w:rPr>
      </w:pPr>
      <w:r w:rsidRPr="00CD3C88">
        <w:rPr>
          <w:rFonts w:ascii="Times New Roman" w:hAnsi="Times New Roman" w:cs="Times New Roman"/>
          <w:sz w:val="28"/>
          <w:szCs w:val="28"/>
        </w:rPr>
        <w:t>С его помощью строительные и проектные организации смогут собирать разрешительную документацию в различных структурах перед заходом в экспертизу, сообщил на днях в </w:t>
      </w:r>
      <w:hyperlink r:id="rId64" w:history="1">
        <w:r w:rsidRPr="00CD3C88">
          <w:rPr>
            <w:rFonts w:ascii="Times New Roman" w:hAnsi="Times New Roman" w:cs="Times New Roman"/>
            <w:sz w:val="28"/>
            <w:szCs w:val="28"/>
          </w:rPr>
          <w:t>интервью</w:t>
        </w:r>
      </w:hyperlink>
      <w:r w:rsidRPr="00CD3C88">
        <w:rPr>
          <w:rFonts w:ascii="Times New Roman" w:hAnsi="Times New Roman" w:cs="Times New Roman"/>
          <w:sz w:val="28"/>
          <w:szCs w:val="28"/>
        </w:rPr>
        <w:t> АНСБ начальник ФАУ «Главгосэкспертиза России» (</w:t>
      </w:r>
      <w:hyperlink r:id="rId65" w:history="1">
        <w:r w:rsidRPr="00CD3C88">
          <w:rPr>
            <w:rFonts w:ascii="Times New Roman" w:hAnsi="Times New Roman" w:cs="Times New Roman"/>
            <w:sz w:val="28"/>
            <w:szCs w:val="28"/>
          </w:rPr>
          <w:t>ГГЭ</w:t>
        </w:r>
      </w:hyperlink>
      <w:r w:rsidRPr="00CD3C88">
        <w:rPr>
          <w:rFonts w:ascii="Times New Roman" w:hAnsi="Times New Roman" w:cs="Times New Roman"/>
          <w:sz w:val="28"/>
          <w:szCs w:val="28"/>
        </w:rPr>
        <w:t>) Игорь Манылов.</w:t>
      </w:r>
    </w:p>
    <w:p w14:paraId="270A6B9B" w14:textId="77777777" w:rsidR="00CD3C88" w:rsidRPr="00CD3C88" w:rsidRDefault="00CD3C88" w:rsidP="00CD3C88">
      <w:pPr>
        <w:tabs>
          <w:tab w:val="left" w:pos="851"/>
        </w:tabs>
        <w:spacing w:after="0"/>
        <w:ind w:firstLine="851"/>
        <w:jc w:val="both"/>
        <w:rPr>
          <w:rFonts w:ascii="Times New Roman" w:hAnsi="Times New Roman" w:cs="Times New Roman"/>
          <w:sz w:val="28"/>
          <w:szCs w:val="28"/>
        </w:rPr>
      </w:pPr>
      <w:r w:rsidRPr="00CD3C88">
        <w:rPr>
          <w:rFonts w:ascii="Times New Roman" w:hAnsi="Times New Roman" w:cs="Times New Roman"/>
          <w:sz w:val="28"/>
          <w:szCs w:val="28"/>
        </w:rPr>
        <w:t>По словам руководителя федеральной структуры, сегодня уже идет отладка коммуникационных и технических решений для запуска Центра содействия реализации проектов, который призван стать своеобразным МФЦ для юрлиц.</w:t>
      </w:r>
    </w:p>
    <w:p w14:paraId="55CEE49C" w14:textId="77777777" w:rsidR="00CD3C88" w:rsidRPr="00CD3C88" w:rsidRDefault="00CD3C88" w:rsidP="00CD3C88">
      <w:pPr>
        <w:tabs>
          <w:tab w:val="left" w:pos="851"/>
        </w:tabs>
        <w:spacing w:after="0"/>
        <w:ind w:firstLine="851"/>
        <w:jc w:val="both"/>
        <w:rPr>
          <w:rFonts w:ascii="Times New Roman" w:hAnsi="Times New Roman" w:cs="Times New Roman"/>
          <w:sz w:val="28"/>
          <w:szCs w:val="28"/>
        </w:rPr>
      </w:pPr>
      <w:r w:rsidRPr="00CD3C88">
        <w:rPr>
          <w:rFonts w:ascii="Times New Roman" w:hAnsi="Times New Roman" w:cs="Times New Roman"/>
          <w:sz w:val="28"/>
          <w:szCs w:val="28"/>
        </w:rPr>
        <w:t>Кроме того, в главном экспертном ведомстве страны идет работа над цифровой платформой — Конструктором технических заданий.</w:t>
      </w:r>
    </w:p>
    <w:p w14:paraId="431EAD3A" w14:textId="328487FD" w:rsidR="00CD3C88" w:rsidRPr="00CD3C88" w:rsidRDefault="00CD3C88" w:rsidP="00CD3C88">
      <w:pPr>
        <w:tabs>
          <w:tab w:val="left" w:pos="851"/>
        </w:tabs>
        <w:spacing w:after="0"/>
        <w:ind w:firstLine="851"/>
        <w:jc w:val="both"/>
        <w:rPr>
          <w:rFonts w:ascii="Times New Roman" w:hAnsi="Times New Roman" w:cs="Times New Roman"/>
          <w:sz w:val="28"/>
          <w:szCs w:val="28"/>
        </w:rPr>
      </w:pPr>
      <w:r w:rsidRPr="00CD3C88">
        <w:rPr>
          <w:rFonts w:ascii="Times New Roman" w:hAnsi="Times New Roman" w:cs="Times New Roman"/>
          <w:sz w:val="28"/>
          <w:szCs w:val="28"/>
        </w:rPr>
        <w:t>«Этот сервис поможет заказчикам избежать ошибок и составить грамотное техническое задание на проектирование, без которого сделать качественный проект невозможно», — </w:t>
      </w:r>
      <w:hyperlink r:id="rId66" w:history="1">
        <w:r w:rsidRPr="00CD3C88">
          <w:rPr>
            <w:rFonts w:ascii="Times New Roman" w:hAnsi="Times New Roman" w:cs="Times New Roman"/>
            <w:sz w:val="28"/>
            <w:szCs w:val="28"/>
          </w:rPr>
          <w:t>пояснил</w:t>
        </w:r>
      </w:hyperlink>
      <w:r w:rsidRPr="00CD3C88">
        <w:rPr>
          <w:rFonts w:ascii="Times New Roman" w:hAnsi="Times New Roman" w:cs="Times New Roman"/>
          <w:sz w:val="28"/>
          <w:szCs w:val="28"/>
        </w:rPr>
        <w:t> </w:t>
      </w:r>
      <w:r w:rsidRPr="00CD3C88">
        <w:rPr>
          <w:rFonts w:ascii="Times New Roman" w:hAnsi="Times New Roman" w:cs="Times New Roman"/>
          <w:b/>
          <w:bCs/>
          <w:sz w:val="28"/>
          <w:szCs w:val="28"/>
        </w:rPr>
        <w:t>Игорь Манылов</w:t>
      </w:r>
      <w:r w:rsidRPr="00CD3C88">
        <w:rPr>
          <w:rFonts w:ascii="Times New Roman" w:hAnsi="Times New Roman" w:cs="Times New Roman"/>
          <w:sz w:val="28"/>
          <w:szCs w:val="28"/>
        </w:rPr>
        <w:t>.       </w:t>
      </w:r>
    </w:p>
    <w:p w14:paraId="0AE85946" w14:textId="77777777" w:rsidR="00CD3C88" w:rsidRPr="00CD3C88" w:rsidRDefault="00CD3C88" w:rsidP="00CD3C88">
      <w:pPr>
        <w:tabs>
          <w:tab w:val="left" w:pos="851"/>
        </w:tabs>
        <w:spacing w:after="0"/>
        <w:ind w:firstLine="851"/>
        <w:jc w:val="both"/>
        <w:rPr>
          <w:rFonts w:ascii="Times New Roman" w:hAnsi="Times New Roman" w:cs="Times New Roman"/>
          <w:sz w:val="28"/>
          <w:szCs w:val="28"/>
        </w:rPr>
      </w:pPr>
      <w:r w:rsidRPr="00CD3C88">
        <w:rPr>
          <w:rFonts w:ascii="Times New Roman" w:hAnsi="Times New Roman" w:cs="Times New Roman"/>
          <w:sz w:val="28"/>
          <w:szCs w:val="28"/>
        </w:rPr>
        <w:t>Он подчеркнул, что таким образом будет ликвидирована одна из самых глобальных проблем в проектировании — некачественно сформулированное задание, зачастую приводящее сегодня к составлению некачественной проектной документации.</w:t>
      </w:r>
    </w:p>
    <w:p w14:paraId="08847300" w14:textId="77777777" w:rsidR="00CD3C88" w:rsidRPr="00CD3C88" w:rsidRDefault="00CD3C88" w:rsidP="00CD3C88">
      <w:pPr>
        <w:tabs>
          <w:tab w:val="left" w:pos="851"/>
        </w:tabs>
        <w:spacing w:after="0"/>
        <w:ind w:firstLine="851"/>
        <w:jc w:val="both"/>
        <w:rPr>
          <w:rFonts w:ascii="Times New Roman" w:hAnsi="Times New Roman" w:cs="Times New Roman"/>
          <w:sz w:val="28"/>
          <w:szCs w:val="28"/>
        </w:rPr>
      </w:pPr>
      <w:r w:rsidRPr="00CD3C88">
        <w:rPr>
          <w:rFonts w:ascii="Times New Roman" w:hAnsi="Times New Roman" w:cs="Times New Roman"/>
          <w:sz w:val="28"/>
          <w:szCs w:val="28"/>
        </w:rPr>
        <w:t>Руководитель ГГЭ напомнил, что в 2019 году вступил в силу </w:t>
      </w:r>
      <w:hyperlink r:id="rId67" w:history="1">
        <w:r w:rsidRPr="00CD3C88">
          <w:rPr>
            <w:rFonts w:ascii="Times New Roman" w:hAnsi="Times New Roman" w:cs="Times New Roman"/>
            <w:sz w:val="28"/>
            <w:szCs w:val="28"/>
          </w:rPr>
          <w:t>151-ФЗ</w:t>
        </w:r>
      </w:hyperlink>
      <w:r w:rsidRPr="00CD3C88">
        <w:rPr>
          <w:rFonts w:ascii="Times New Roman" w:hAnsi="Times New Roman" w:cs="Times New Roman"/>
          <w:sz w:val="28"/>
          <w:szCs w:val="28"/>
        </w:rPr>
        <w:t>, нацеленный на совершенствование порядка проведения повторной экспертизы проектной документации.</w:t>
      </w:r>
    </w:p>
    <w:p w14:paraId="5C3C8411" w14:textId="77777777" w:rsidR="00CD3C88" w:rsidRPr="00CD3C88" w:rsidRDefault="00CD3C88" w:rsidP="00CD3C88">
      <w:pPr>
        <w:tabs>
          <w:tab w:val="left" w:pos="851"/>
        </w:tabs>
        <w:spacing w:after="0"/>
        <w:ind w:firstLine="851"/>
        <w:jc w:val="both"/>
        <w:rPr>
          <w:rFonts w:ascii="Times New Roman" w:hAnsi="Times New Roman" w:cs="Times New Roman"/>
          <w:sz w:val="28"/>
          <w:szCs w:val="28"/>
        </w:rPr>
      </w:pPr>
      <w:r w:rsidRPr="00CD3C88">
        <w:rPr>
          <w:rFonts w:ascii="Times New Roman" w:hAnsi="Times New Roman" w:cs="Times New Roman"/>
          <w:sz w:val="28"/>
          <w:szCs w:val="28"/>
        </w:rPr>
        <w:t>В соответствии с этим законом был введен институт экспертного </w:t>
      </w:r>
      <w:hyperlink r:id="rId68" w:history="1">
        <w:r w:rsidRPr="00CD3C88">
          <w:rPr>
            <w:rFonts w:ascii="Times New Roman" w:hAnsi="Times New Roman" w:cs="Times New Roman"/>
            <w:sz w:val="28"/>
            <w:szCs w:val="28"/>
          </w:rPr>
          <w:t>сопровождения</w:t>
        </w:r>
      </w:hyperlink>
      <w:r w:rsidRPr="00CD3C88">
        <w:rPr>
          <w:rFonts w:ascii="Times New Roman" w:hAnsi="Times New Roman" w:cs="Times New Roman"/>
          <w:sz w:val="28"/>
          <w:szCs w:val="28"/>
        </w:rPr>
        <w:t>, позволяющий упростить и ускорить в разы процедуры, связанные с повторным рассмотрением проектной документации, ранее получившей положительное заключение экспертизы.</w:t>
      </w:r>
    </w:p>
    <w:p w14:paraId="175863FA" w14:textId="77777777" w:rsidR="00CD3C88" w:rsidRPr="00CD3C88" w:rsidRDefault="00CD3C88" w:rsidP="00CD3C88">
      <w:pPr>
        <w:tabs>
          <w:tab w:val="left" w:pos="851"/>
        </w:tabs>
        <w:spacing w:after="0"/>
        <w:ind w:firstLine="851"/>
        <w:jc w:val="both"/>
        <w:rPr>
          <w:rFonts w:ascii="Times New Roman" w:hAnsi="Times New Roman" w:cs="Times New Roman"/>
          <w:sz w:val="28"/>
          <w:szCs w:val="28"/>
        </w:rPr>
      </w:pPr>
      <w:r w:rsidRPr="00CD3C88">
        <w:rPr>
          <w:rFonts w:ascii="Times New Roman" w:hAnsi="Times New Roman" w:cs="Times New Roman"/>
          <w:sz w:val="28"/>
          <w:szCs w:val="28"/>
        </w:rPr>
        <w:t>В рамках экспертного сопровождения с заявителем заключается договор на один год уже после получения положительного заключения экспертизы, и все изменения, которые в течение этого срока вносятся в ходе строительства и затрагивают конструктивную безопасность, экспертная организация рассматривает за 10 до 20 рабочих дней (вместо ранее предусмотренных 42 рабочих дней), выдавая промежуточное заключение о соответствии, что является основанием для продолжения строительства объекта, пояснил Манылов.</w:t>
      </w:r>
    </w:p>
    <w:p w14:paraId="21CFD5AA" w14:textId="77777777" w:rsidR="00CD3C88" w:rsidRPr="00CD3C88" w:rsidRDefault="00CD3C88" w:rsidP="00CD3C88">
      <w:pPr>
        <w:tabs>
          <w:tab w:val="left" w:pos="851"/>
        </w:tabs>
        <w:spacing w:after="0"/>
        <w:ind w:firstLine="851"/>
        <w:jc w:val="both"/>
        <w:rPr>
          <w:rFonts w:ascii="Times New Roman" w:hAnsi="Times New Roman" w:cs="Times New Roman"/>
          <w:sz w:val="28"/>
          <w:szCs w:val="28"/>
        </w:rPr>
      </w:pPr>
      <w:r w:rsidRPr="00CD3C88">
        <w:rPr>
          <w:rFonts w:ascii="Times New Roman" w:hAnsi="Times New Roman" w:cs="Times New Roman"/>
          <w:sz w:val="28"/>
          <w:szCs w:val="28"/>
        </w:rPr>
        <w:t xml:space="preserve">Он подчеркнул, что в планах ГГЭ реализовать в законодательном порядке применение такого же подхода для предпроектной и проектной стадий, когда </w:t>
      </w:r>
      <w:r w:rsidRPr="00CD3C88">
        <w:rPr>
          <w:rFonts w:ascii="Times New Roman" w:hAnsi="Times New Roman" w:cs="Times New Roman"/>
          <w:sz w:val="28"/>
          <w:szCs w:val="28"/>
        </w:rPr>
        <w:lastRenderedPageBreak/>
        <w:t>проектно-сметная документация еще в полной мере не готова, но уже «есть возможность оценивать основные технические решения и укрупненно оценивать стоимость объекта».</w:t>
      </w:r>
    </w:p>
    <w:p w14:paraId="3D44ABFB" w14:textId="77777777" w:rsidR="00CD3C88" w:rsidRPr="00CD3C88" w:rsidRDefault="00CD3C88" w:rsidP="00CD3C88">
      <w:pPr>
        <w:tabs>
          <w:tab w:val="left" w:pos="851"/>
        </w:tabs>
        <w:spacing w:after="0"/>
        <w:ind w:firstLine="851"/>
        <w:jc w:val="both"/>
        <w:rPr>
          <w:rFonts w:ascii="Times New Roman" w:hAnsi="Times New Roman" w:cs="Times New Roman"/>
          <w:sz w:val="28"/>
          <w:szCs w:val="28"/>
        </w:rPr>
      </w:pPr>
      <w:r w:rsidRPr="00CD3C88">
        <w:rPr>
          <w:rFonts w:ascii="Times New Roman" w:hAnsi="Times New Roman" w:cs="Times New Roman"/>
          <w:sz w:val="28"/>
          <w:szCs w:val="28"/>
        </w:rPr>
        <w:t>По словам чиновника, в стратегию развития Главгосэкспертизы заложено немало новых целей и решений, направленных на значительную модернизацию нашей работы и на процесс постоянного развития. Среди них:</w:t>
      </w:r>
    </w:p>
    <w:p w14:paraId="1DA57469" w14:textId="6E21C400" w:rsidR="00CD3C88" w:rsidRPr="00CD3C88" w:rsidRDefault="00CD3C88" w:rsidP="00952741">
      <w:pPr>
        <w:pStyle w:val="a3"/>
        <w:numPr>
          <w:ilvl w:val="0"/>
          <w:numId w:val="7"/>
        </w:numPr>
        <w:tabs>
          <w:tab w:val="left" w:pos="851"/>
        </w:tabs>
        <w:spacing w:after="0"/>
        <w:ind w:left="0" w:firstLine="0"/>
        <w:jc w:val="both"/>
        <w:rPr>
          <w:rFonts w:ascii="Times New Roman" w:hAnsi="Times New Roman" w:cs="Times New Roman"/>
          <w:sz w:val="28"/>
          <w:szCs w:val="28"/>
        </w:rPr>
      </w:pPr>
      <w:r w:rsidRPr="00CD3C88">
        <w:rPr>
          <w:rFonts w:ascii="Times New Roman" w:hAnsi="Times New Roman" w:cs="Times New Roman"/>
          <w:sz w:val="28"/>
          <w:szCs w:val="28"/>
        </w:rPr>
        <w:t>диверсификация деятельности — внедрение новых услуг и сервисов для заинтересованных лиц исходя из их потребностей и потребностей строительного комплекса;</w:t>
      </w:r>
    </w:p>
    <w:p w14:paraId="6F6FA96C" w14:textId="3A38CA32" w:rsidR="00CD3C88" w:rsidRPr="00CD3C88" w:rsidRDefault="00CD3C88" w:rsidP="00952741">
      <w:pPr>
        <w:pStyle w:val="a3"/>
        <w:numPr>
          <w:ilvl w:val="0"/>
          <w:numId w:val="7"/>
        </w:numPr>
        <w:tabs>
          <w:tab w:val="left" w:pos="851"/>
        </w:tabs>
        <w:spacing w:after="0"/>
        <w:ind w:left="0" w:firstLine="0"/>
        <w:jc w:val="both"/>
        <w:rPr>
          <w:rFonts w:ascii="Times New Roman" w:hAnsi="Times New Roman" w:cs="Times New Roman"/>
          <w:sz w:val="28"/>
          <w:szCs w:val="28"/>
        </w:rPr>
      </w:pPr>
      <w:r w:rsidRPr="00CD3C88">
        <w:rPr>
          <w:rFonts w:ascii="Times New Roman" w:hAnsi="Times New Roman" w:cs="Times New Roman"/>
          <w:sz w:val="28"/>
          <w:szCs w:val="28"/>
        </w:rPr>
        <w:t>трансформация экспертной деятельности — переход в полном объеме от традиционного нормоконтроля к экспертному консалтингу и инжинирингу (обеспечивающий возведение не просто безопасных, но экономически эффективных объектов);</w:t>
      </w:r>
    </w:p>
    <w:p w14:paraId="29C386CD" w14:textId="5130BE34" w:rsidR="00CD3C88" w:rsidRPr="00CD3C88" w:rsidRDefault="00CD3C88" w:rsidP="00952741">
      <w:pPr>
        <w:pStyle w:val="a3"/>
        <w:numPr>
          <w:ilvl w:val="0"/>
          <w:numId w:val="7"/>
        </w:numPr>
        <w:tabs>
          <w:tab w:val="left" w:pos="851"/>
        </w:tabs>
        <w:spacing w:after="0"/>
        <w:ind w:left="0" w:firstLine="0"/>
        <w:jc w:val="both"/>
        <w:rPr>
          <w:rFonts w:ascii="Times New Roman" w:hAnsi="Times New Roman" w:cs="Times New Roman"/>
          <w:sz w:val="28"/>
          <w:szCs w:val="28"/>
        </w:rPr>
      </w:pPr>
      <w:r w:rsidRPr="00CD3C88">
        <w:rPr>
          <w:rFonts w:ascii="Times New Roman" w:hAnsi="Times New Roman" w:cs="Times New Roman"/>
          <w:sz w:val="28"/>
          <w:szCs w:val="28"/>
        </w:rPr>
        <w:t>формирование усовершенствованной системы ценообразования в строительстве;</w:t>
      </w:r>
    </w:p>
    <w:p w14:paraId="0A7BE718" w14:textId="493D42C0" w:rsidR="00CD3C88" w:rsidRPr="00CD3C88" w:rsidRDefault="00CD3C88" w:rsidP="00952741">
      <w:pPr>
        <w:pStyle w:val="a3"/>
        <w:numPr>
          <w:ilvl w:val="0"/>
          <w:numId w:val="7"/>
        </w:numPr>
        <w:tabs>
          <w:tab w:val="left" w:pos="851"/>
        </w:tabs>
        <w:spacing w:after="0"/>
        <w:ind w:left="0" w:firstLine="0"/>
        <w:jc w:val="both"/>
        <w:rPr>
          <w:rFonts w:ascii="Times New Roman" w:hAnsi="Times New Roman" w:cs="Times New Roman"/>
          <w:sz w:val="28"/>
          <w:szCs w:val="28"/>
        </w:rPr>
      </w:pPr>
      <w:r w:rsidRPr="00CD3C88">
        <w:rPr>
          <w:rFonts w:ascii="Times New Roman" w:hAnsi="Times New Roman" w:cs="Times New Roman"/>
          <w:sz w:val="28"/>
          <w:szCs w:val="28"/>
        </w:rPr>
        <w:t>выстраивание партнерских отношений на базе единой цифровой среды со всеми участниками процесса проектирования и экспертизы;</w:t>
      </w:r>
    </w:p>
    <w:p w14:paraId="4E5D2E0D" w14:textId="7BD7E673" w:rsidR="00CD3C88" w:rsidRPr="00CD3C88" w:rsidRDefault="00CD3C88" w:rsidP="00952741">
      <w:pPr>
        <w:pStyle w:val="a3"/>
        <w:numPr>
          <w:ilvl w:val="0"/>
          <w:numId w:val="7"/>
        </w:numPr>
        <w:tabs>
          <w:tab w:val="left" w:pos="851"/>
        </w:tabs>
        <w:spacing w:after="0"/>
        <w:ind w:left="0" w:firstLine="0"/>
        <w:jc w:val="both"/>
        <w:rPr>
          <w:rFonts w:ascii="Times New Roman" w:hAnsi="Times New Roman" w:cs="Times New Roman"/>
          <w:sz w:val="28"/>
          <w:szCs w:val="28"/>
        </w:rPr>
      </w:pPr>
      <w:r w:rsidRPr="00CD3C88">
        <w:rPr>
          <w:rFonts w:ascii="Times New Roman" w:hAnsi="Times New Roman" w:cs="Times New Roman"/>
          <w:sz w:val="28"/>
          <w:szCs w:val="28"/>
        </w:rPr>
        <w:t>создание единой цифровой базы знаний и практик;</w:t>
      </w:r>
    </w:p>
    <w:p w14:paraId="67BC9A9D" w14:textId="6ABE9A72" w:rsidR="00CD3C88" w:rsidRPr="00CD3C88" w:rsidRDefault="00CD3C88" w:rsidP="00952741">
      <w:pPr>
        <w:pStyle w:val="a3"/>
        <w:numPr>
          <w:ilvl w:val="0"/>
          <w:numId w:val="7"/>
        </w:numPr>
        <w:tabs>
          <w:tab w:val="left" w:pos="851"/>
        </w:tabs>
        <w:spacing w:after="0"/>
        <w:ind w:left="0" w:firstLine="0"/>
        <w:jc w:val="both"/>
        <w:rPr>
          <w:rFonts w:ascii="Times New Roman" w:hAnsi="Times New Roman" w:cs="Times New Roman"/>
          <w:sz w:val="28"/>
          <w:szCs w:val="28"/>
        </w:rPr>
      </w:pPr>
      <w:r w:rsidRPr="00CD3C88">
        <w:rPr>
          <w:rFonts w:ascii="Times New Roman" w:hAnsi="Times New Roman" w:cs="Times New Roman"/>
          <w:sz w:val="28"/>
          <w:szCs w:val="28"/>
        </w:rPr>
        <w:t>внедрение предиктивной аналитики и технологий машинного обучения в сфере экспертизы;</w:t>
      </w:r>
    </w:p>
    <w:p w14:paraId="49845678" w14:textId="51065C64" w:rsidR="00CD3C88" w:rsidRPr="00CD3C88" w:rsidRDefault="00CD3C88" w:rsidP="00952741">
      <w:pPr>
        <w:pStyle w:val="a3"/>
        <w:numPr>
          <w:ilvl w:val="0"/>
          <w:numId w:val="7"/>
        </w:numPr>
        <w:tabs>
          <w:tab w:val="left" w:pos="851"/>
        </w:tabs>
        <w:spacing w:after="0"/>
        <w:ind w:left="0" w:firstLine="0"/>
        <w:jc w:val="both"/>
        <w:rPr>
          <w:rFonts w:ascii="Times New Roman" w:hAnsi="Times New Roman" w:cs="Times New Roman"/>
          <w:sz w:val="28"/>
          <w:szCs w:val="28"/>
        </w:rPr>
      </w:pPr>
      <w:r w:rsidRPr="00CD3C88">
        <w:rPr>
          <w:rFonts w:ascii="Times New Roman" w:hAnsi="Times New Roman" w:cs="Times New Roman"/>
          <w:sz w:val="28"/>
          <w:szCs w:val="28"/>
        </w:rPr>
        <w:t>внедрение новой системы повышения эффективности ГГЭ — переход к процессной модели управления, и развитие компетенций участников инвестиционно-строительного процесса.</w:t>
      </w:r>
    </w:p>
    <w:p w14:paraId="74F626D6" w14:textId="77777777" w:rsidR="00CD3C88" w:rsidRPr="00CD3C88" w:rsidRDefault="00CD3C88" w:rsidP="00CD3C88">
      <w:pPr>
        <w:tabs>
          <w:tab w:val="left" w:pos="851"/>
        </w:tabs>
        <w:spacing w:after="0"/>
        <w:ind w:firstLine="851"/>
        <w:jc w:val="both"/>
        <w:rPr>
          <w:rFonts w:ascii="Times New Roman" w:hAnsi="Times New Roman" w:cs="Times New Roman"/>
          <w:sz w:val="28"/>
          <w:szCs w:val="28"/>
        </w:rPr>
      </w:pPr>
      <w:r w:rsidRPr="00CD3C88">
        <w:rPr>
          <w:rFonts w:ascii="Times New Roman" w:hAnsi="Times New Roman" w:cs="Times New Roman"/>
          <w:sz w:val="28"/>
          <w:szCs w:val="28"/>
        </w:rPr>
        <w:t>«Работы, как видите, очень много и останавливаться в своем развитии мы не собираемся», — резюмировал руководитель Главгосэкспертизы.</w:t>
      </w:r>
    </w:p>
    <w:p w14:paraId="32DFDAB6" w14:textId="0EE244CF" w:rsidR="00CD3C88" w:rsidRDefault="00CD3C88" w:rsidP="00455026">
      <w:pPr>
        <w:tabs>
          <w:tab w:val="left" w:pos="851"/>
        </w:tabs>
        <w:spacing w:after="0"/>
        <w:ind w:firstLine="851"/>
        <w:jc w:val="both"/>
        <w:rPr>
          <w:rFonts w:ascii="Times New Roman" w:hAnsi="Times New Roman" w:cs="Times New Roman"/>
          <w:sz w:val="28"/>
          <w:szCs w:val="28"/>
        </w:rPr>
      </w:pPr>
    </w:p>
    <w:p w14:paraId="2AE15956" w14:textId="231391B9" w:rsidR="003C41F9" w:rsidRPr="003C41F9" w:rsidRDefault="003C41F9" w:rsidP="003C41F9">
      <w:pPr>
        <w:pStyle w:val="1"/>
        <w:numPr>
          <w:ilvl w:val="1"/>
          <w:numId w:val="1"/>
        </w:numPr>
        <w:tabs>
          <w:tab w:val="left" w:pos="851"/>
        </w:tabs>
        <w:spacing w:before="0" w:beforeAutospacing="0" w:after="0" w:afterAutospacing="0"/>
        <w:ind w:left="0" w:firstLine="0"/>
        <w:jc w:val="both"/>
        <w:rPr>
          <w:sz w:val="28"/>
          <w:szCs w:val="28"/>
        </w:rPr>
      </w:pPr>
      <w:bookmarkStart w:id="30" w:name="_Toc82769732"/>
      <w:r>
        <w:rPr>
          <w:sz w:val="28"/>
          <w:szCs w:val="28"/>
        </w:rPr>
        <w:t xml:space="preserve">15.09.2021 АНСБ. </w:t>
      </w:r>
      <w:r w:rsidRPr="003C41F9">
        <w:rPr>
          <w:sz w:val="28"/>
          <w:szCs w:val="28"/>
        </w:rPr>
        <w:t>НОСТРОЙ И ТК 465 «Строительство» подписали соглашение о сотрудничестве</w:t>
      </w:r>
      <w:bookmarkEnd w:id="30"/>
    </w:p>
    <w:p w14:paraId="222D14B5"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Соглашение о сотрудничестве между Национальным объединением строителей (НОСТРОЙ) и Техническим комитетом ТК-465 «Строительство» в торжественной обстановке подписано в рамках XX Всероссийского съезда саморегулируемых организаций в сфере строительства 14 сентября 2021 года. Документ подписали президент НОСТРОЙ Антон Глушков и заместитель министра строительства и жилищно-коммунального хозяйства РФ, заместитель председателя ТК 465 Сергей Музыченко.</w:t>
      </w:r>
    </w:p>
    <w:p w14:paraId="36801CC6"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Соглашение предусматривает сотрудничество Сторон по нескольким ключевым направлениям. В их числе – разработка документов по стандартизации в области строительства, которые соответствуют современному уровню развития науки, техники и технологий, передовому отечественному и зарубежному опыту, а также объединение и координация усилий, направленных на обеспечение качества и безопасности в процессе строительства.</w:t>
      </w:r>
    </w:p>
    <w:p w14:paraId="6BDCBA88"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lastRenderedPageBreak/>
        <w:t>В сфере взаимодействия в области стандартизации Стороны договорились о взаимном участии в публичном обсуждении разрабатываемых проектов документов по стандартизации и документов Системы стандартизации НОСТРОЙ, а также о совместном проведении НИР в области строительства, представляющих взаимный интерес. Также НОСТРОЙ и ТК 465 решили организовать изучение и анализ потребностей строительных организаций в разработке (актуализации) новых (действующих) документов в области строительства.</w:t>
      </w:r>
    </w:p>
    <w:p w14:paraId="0DECF51C" w14:textId="1435F62B"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Согласно подписанному документу Национальному объединению строителей передаются функции по ведению Секретариата Подкомитета 3 (ПК 3)</w:t>
      </w:r>
      <w:r>
        <w:rPr>
          <w:rFonts w:ascii="Times New Roman" w:hAnsi="Times New Roman" w:cs="Times New Roman"/>
          <w:sz w:val="28"/>
          <w:szCs w:val="28"/>
        </w:rPr>
        <w:t xml:space="preserve"> </w:t>
      </w:r>
      <w:r w:rsidRPr="003C41F9">
        <w:rPr>
          <w:rFonts w:ascii="Times New Roman" w:hAnsi="Times New Roman" w:cs="Times New Roman"/>
          <w:sz w:val="28"/>
          <w:szCs w:val="28"/>
        </w:rPr>
        <w:t>«Строительство. Основные положения нормирования» ТК 465 «Строительство».</w:t>
      </w:r>
    </w:p>
    <w:p w14:paraId="5683F6D5" w14:textId="1537E8F4" w:rsid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Особое внимание</w:t>
      </w:r>
      <w:r>
        <w:rPr>
          <w:rFonts w:ascii="Times New Roman" w:hAnsi="Times New Roman" w:cs="Times New Roman"/>
          <w:sz w:val="28"/>
          <w:szCs w:val="28"/>
        </w:rPr>
        <w:t>,</w:t>
      </w:r>
      <w:r w:rsidRPr="003C41F9">
        <w:rPr>
          <w:rFonts w:ascii="Times New Roman" w:hAnsi="Times New Roman" w:cs="Times New Roman"/>
          <w:sz w:val="28"/>
          <w:szCs w:val="28"/>
        </w:rPr>
        <w:t xml:space="preserve"> согласно документу</w:t>
      </w:r>
      <w:r>
        <w:rPr>
          <w:rFonts w:ascii="Times New Roman" w:hAnsi="Times New Roman" w:cs="Times New Roman"/>
          <w:sz w:val="28"/>
          <w:szCs w:val="28"/>
        </w:rPr>
        <w:t>,</w:t>
      </w:r>
      <w:r w:rsidRPr="003C41F9">
        <w:rPr>
          <w:rFonts w:ascii="Times New Roman" w:hAnsi="Times New Roman" w:cs="Times New Roman"/>
          <w:sz w:val="28"/>
          <w:szCs w:val="28"/>
        </w:rPr>
        <w:t xml:space="preserve"> стороны решили уделить взаимному обмену информацией при формировании Программы национальной стандартизации и Программы стандартизации НОСТРОЙ.</w:t>
      </w:r>
    </w:p>
    <w:p w14:paraId="1CF09F4D" w14:textId="561C0B76" w:rsidR="003C41F9" w:rsidRDefault="003C41F9" w:rsidP="003C41F9">
      <w:pPr>
        <w:tabs>
          <w:tab w:val="left" w:pos="851"/>
        </w:tabs>
        <w:spacing w:after="0"/>
        <w:ind w:firstLine="851"/>
        <w:jc w:val="both"/>
        <w:rPr>
          <w:rFonts w:ascii="Times New Roman" w:hAnsi="Times New Roman" w:cs="Times New Roman"/>
          <w:sz w:val="28"/>
          <w:szCs w:val="28"/>
        </w:rPr>
      </w:pPr>
    </w:p>
    <w:p w14:paraId="62C5995F" w14:textId="77777777" w:rsidR="003C41F9" w:rsidRPr="003C41F9" w:rsidRDefault="003C41F9" w:rsidP="00891062">
      <w:pPr>
        <w:pStyle w:val="1"/>
        <w:numPr>
          <w:ilvl w:val="1"/>
          <w:numId w:val="1"/>
        </w:numPr>
        <w:tabs>
          <w:tab w:val="left" w:pos="851"/>
        </w:tabs>
        <w:spacing w:before="0" w:beforeAutospacing="0" w:after="0" w:afterAutospacing="0"/>
        <w:ind w:left="0" w:firstLine="0"/>
        <w:jc w:val="both"/>
        <w:rPr>
          <w:sz w:val="28"/>
          <w:szCs w:val="28"/>
        </w:rPr>
      </w:pPr>
      <w:bookmarkStart w:id="31" w:name="_Toc82769733"/>
      <w:r w:rsidRPr="003C41F9">
        <w:rPr>
          <w:sz w:val="28"/>
          <w:szCs w:val="28"/>
        </w:rPr>
        <w:t>15.09.</w:t>
      </w:r>
      <w:r>
        <w:rPr>
          <w:sz w:val="28"/>
          <w:szCs w:val="28"/>
        </w:rPr>
        <w:t>20</w:t>
      </w:r>
      <w:r w:rsidRPr="003C41F9">
        <w:rPr>
          <w:sz w:val="28"/>
          <w:szCs w:val="28"/>
        </w:rPr>
        <w:t>21</w:t>
      </w:r>
      <w:r>
        <w:rPr>
          <w:sz w:val="28"/>
          <w:szCs w:val="28"/>
        </w:rPr>
        <w:t xml:space="preserve"> СГ. </w:t>
      </w:r>
      <w:r w:rsidRPr="003C41F9">
        <w:rPr>
          <w:sz w:val="28"/>
          <w:szCs w:val="28"/>
        </w:rPr>
        <w:t>Одобрены первые проекты досрочного строительства инфраструктуры</w:t>
      </w:r>
      <w:bookmarkEnd w:id="31"/>
    </w:p>
    <w:p w14:paraId="6AFEE353" w14:textId="77777777" w:rsid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Межведомственная комиссия при Минстрое России по реализации программы льготного кредитования подрядчиков по госконтрактам одобрила первые 14 проектов для финансирования. Об этом «Стройгазете» сообщили в пресс-службе госкомпании </w:t>
      </w:r>
      <w:hyperlink r:id="rId69" w:tgtFrame="_blank" w:history="1">
        <w:r w:rsidRPr="003C41F9">
          <w:rPr>
            <w:rFonts w:ascii="Times New Roman" w:hAnsi="Times New Roman" w:cs="Times New Roman"/>
            <w:sz w:val="28"/>
            <w:szCs w:val="28"/>
          </w:rPr>
          <w:t>ДОМ.РФ</w:t>
        </w:r>
      </w:hyperlink>
      <w:r w:rsidRPr="003C41F9">
        <w:rPr>
          <w:rFonts w:ascii="Times New Roman" w:hAnsi="Times New Roman" w:cs="Times New Roman"/>
          <w:sz w:val="28"/>
          <w:szCs w:val="28"/>
        </w:rPr>
        <w:t>, выступившей оператором программы.</w:t>
      </w:r>
    </w:p>
    <w:p w14:paraId="0865D880" w14:textId="43AA22AB" w:rsid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Заявки одобрены в рамках программы поддержки подрядных организаций, готовых досрочно исполнить госконтракты. Программа входит в комплекс мер «Инфраструктурное меню» правительства Российской Федерации.</w:t>
      </w:r>
    </w:p>
    <w:p w14:paraId="7A4B57FD" w14:textId="2028CE2D" w:rsid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В этом году на реализацию программы законом о бюджете предусмотрено 900 миллионов рублей и все они пойдут на поддержку досрочного строительства социально значимых объектов. Почти половина проектов – школы.</w:t>
      </w:r>
    </w:p>
    <w:p w14:paraId="2523C3D5" w14:textId="19A5B02A" w:rsid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На рассмотрение было представлено 14 госконтрактов на строительство объектов в Вологодской, Иркутской и Магаданской областях, Санкт-Петербурге, Калмыкии, Ставропольском и Краснодарском краях. Общая стоимость строительства объектов составляет 12,5 млрд. рублей.</w:t>
      </w:r>
    </w:p>
    <w:p w14:paraId="4A3F4C3B" w14:textId="2829D57D" w:rsid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«Новая программа льготного кредитования имеет большой социальный эффект. Она позволит раньше срока вводить важные для регионов объекты за счет предоставления подрядчикам льготного кредитования по ставке не более 3% годовых. Так, только в рамках первого заседания комиссии были приняты решения по достройке школ в Магадане, Сочи, Анапе, Краснодаре, станице Кущевская в общей сложности более чем на 4 тысячи мест. Кроме того, в рамках программы будут достраиваться объекты жизнеобеспечения», - отметил управляющий директор ДОМ.РФ Алексей Ниденс.</w:t>
      </w:r>
    </w:p>
    <w:p w14:paraId="67C7D403" w14:textId="647D8E91" w:rsid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Ранее «СГ» </w:t>
      </w:r>
      <w:hyperlink r:id="rId70" w:tgtFrame="_blank" w:history="1">
        <w:r w:rsidRPr="003C41F9">
          <w:rPr>
            <w:rFonts w:ascii="Times New Roman" w:hAnsi="Times New Roman" w:cs="Times New Roman"/>
            <w:sz w:val="28"/>
            <w:szCs w:val="28"/>
          </w:rPr>
          <w:t>сообщала</w:t>
        </w:r>
      </w:hyperlink>
      <w:r w:rsidRPr="003C41F9">
        <w:rPr>
          <w:rFonts w:ascii="Times New Roman" w:hAnsi="Times New Roman" w:cs="Times New Roman"/>
          <w:sz w:val="28"/>
          <w:szCs w:val="28"/>
        </w:rPr>
        <w:t>, что регионы запросили 490 млрд рублей на строительство инфраструктуры.</w:t>
      </w:r>
    </w:p>
    <w:p w14:paraId="6C0B1428" w14:textId="1BEF5B82" w:rsid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Справочно:</w:t>
      </w:r>
    </w:p>
    <w:p w14:paraId="0CF09A71" w14:textId="2E68786E"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lastRenderedPageBreak/>
        <w:t>Программа позволяет получить льготное финансирование исполнителям госконтрактов по созданию объектов дорожной и инженерной инфраструктуры, образовательных, медицинских и спортивных учреждений, административных объектов, а также объектов социальной поддержки граждан и городской инфраструктуры. В настоящий момент к ней подключились более 10 кредитных организаций.</w:t>
      </w:r>
    </w:p>
    <w:p w14:paraId="75ABDD7B" w14:textId="0CD30712" w:rsidR="00A375CC" w:rsidRPr="00891062" w:rsidRDefault="00AE1363" w:rsidP="00891062">
      <w:pPr>
        <w:tabs>
          <w:tab w:val="left" w:pos="851"/>
        </w:tabs>
        <w:spacing w:after="0"/>
        <w:ind w:firstLine="851"/>
        <w:jc w:val="both"/>
        <w:rPr>
          <w:rFonts w:ascii="Times New Roman" w:hAnsi="Times New Roman" w:cs="Times New Roman"/>
          <w:sz w:val="28"/>
          <w:szCs w:val="28"/>
        </w:rPr>
      </w:pPr>
      <w:r w:rsidRPr="00AE1363">
        <w:rPr>
          <w:rFonts w:ascii="Times New Roman" w:hAnsi="Times New Roman" w:cs="Times New Roman"/>
          <w:sz w:val="28"/>
          <w:szCs w:val="28"/>
        </w:rPr>
        <w:t> </w:t>
      </w:r>
      <w:bookmarkStart w:id="32" w:name="_Hlk80113718"/>
    </w:p>
    <w:p w14:paraId="229A78C5" w14:textId="4E8B52B9" w:rsidR="00891062" w:rsidRPr="00891062" w:rsidRDefault="00891062" w:rsidP="00891062">
      <w:pPr>
        <w:pStyle w:val="1"/>
        <w:numPr>
          <w:ilvl w:val="1"/>
          <w:numId w:val="1"/>
        </w:numPr>
        <w:tabs>
          <w:tab w:val="left" w:pos="851"/>
        </w:tabs>
        <w:spacing w:before="0" w:beforeAutospacing="0" w:after="0" w:afterAutospacing="0"/>
        <w:ind w:left="0" w:firstLine="0"/>
        <w:jc w:val="both"/>
        <w:rPr>
          <w:b w:val="0"/>
          <w:bCs w:val="0"/>
          <w:sz w:val="28"/>
          <w:szCs w:val="28"/>
        </w:rPr>
      </w:pPr>
      <w:bookmarkStart w:id="33" w:name="_Toc82769734"/>
      <w:r w:rsidRPr="003C41F9">
        <w:rPr>
          <w:sz w:val="28"/>
          <w:szCs w:val="28"/>
        </w:rPr>
        <w:t>1</w:t>
      </w:r>
      <w:r>
        <w:rPr>
          <w:sz w:val="28"/>
          <w:szCs w:val="28"/>
        </w:rPr>
        <w:t>4</w:t>
      </w:r>
      <w:r w:rsidRPr="003C41F9">
        <w:rPr>
          <w:sz w:val="28"/>
          <w:szCs w:val="28"/>
        </w:rPr>
        <w:t>.09.</w:t>
      </w:r>
      <w:r>
        <w:rPr>
          <w:sz w:val="28"/>
          <w:szCs w:val="28"/>
        </w:rPr>
        <w:t>20</w:t>
      </w:r>
      <w:r w:rsidRPr="003C41F9">
        <w:rPr>
          <w:sz w:val="28"/>
          <w:szCs w:val="28"/>
        </w:rPr>
        <w:t>21</w:t>
      </w:r>
      <w:r>
        <w:rPr>
          <w:sz w:val="28"/>
          <w:szCs w:val="28"/>
        </w:rPr>
        <w:t xml:space="preserve"> За-Строй.РФ. </w:t>
      </w:r>
      <w:r w:rsidRPr="00891062">
        <w:rPr>
          <w:sz w:val="28"/>
          <w:szCs w:val="28"/>
        </w:rPr>
        <w:t>И после 1 июля строителей поддержат</w:t>
      </w:r>
      <w:bookmarkEnd w:id="33"/>
    </w:p>
    <w:p w14:paraId="62632135"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Минстрой России планирует продлить компенсации строителям из-за удорожания стройматериалов</w:t>
      </w:r>
    </w:p>
    <w:p w14:paraId="234BBF05"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Сергей Музыченко во время пресс-похода (крайний справа)</w:t>
      </w:r>
    </w:p>
    <w:p w14:paraId="2BEBE5CE"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Министерство строительства и ЖКХ РФ пообещало подготовить изменения в программу компенсаций строителям из-за удорожания стройматериалов. Предлагается распространить возможность увеличивать цены госзаказов на контракты, заключённые после 1 июля 2021 года. Об этом вовремя пресс-подхода сообщил заместитель министра строительства и ЖКХ РФ Сергей Музыченко по итогам съезда Национального объединения строителей.</w:t>
      </w:r>
    </w:p>
    <w:p w14:paraId="13DBD227"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Как мы сообщали, ранее Правительство РФ разрешило увеличивать цены государственных контрактов на строительство, реконструкцию и капремонт до 30% для компенсации удорожания стройматериалов. Изменения касаются ещё не выполненных контрактов, заключённых до 1 июля 2021 года.</w:t>
      </w:r>
    </w:p>
    <w:p w14:paraId="7319CC20"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И вот, что сказал господин Музыченко:</w:t>
      </w:r>
    </w:p>
    <w:p w14:paraId="3FB8DD0A"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В ходе работы по изменению постановления Правительства мы будем дату 1 июля убирать. Мы понимаем, что в этом есть необходимость, мы мониторим рост цен на основные стройматериалы и понимаем, что это нужно.</w:t>
      </w:r>
    </w:p>
    <w:p w14:paraId="34D846A1" w14:textId="326B6F36" w:rsidR="00891062" w:rsidRDefault="00891062" w:rsidP="00891062">
      <w:pPr>
        <w:tabs>
          <w:tab w:val="left" w:pos="851"/>
        </w:tabs>
        <w:spacing w:after="0"/>
        <w:ind w:firstLine="851"/>
        <w:jc w:val="both"/>
        <w:rPr>
          <w:rFonts w:ascii="Times New Roman" w:hAnsi="Times New Roman" w:cs="Times New Roman"/>
          <w:sz w:val="28"/>
          <w:szCs w:val="28"/>
        </w:rPr>
      </w:pPr>
    </w:p>
    <w:p w14:paraId="2B872881" w14:textId="5028334D" w:rsidR="00BA6E03" w:rsidRPr="00BA6E03" w:rsidRDefault="00224B71" w:rsidP="00224B71">
      <w:pPr>
        <w:pStyle w:val="1"/>
        <w:numPr>
          <w:ilvl w:val="1"/>
          <w:numId w:val="1"/>
        </w:numPr>
        <w:tabs>
          <w:tab w:val="left" w:pos="851"/>
        </w:tabs>
        <w:spacing w:before="0" w:beforeAutospacing="0" w:after="0" w:afterAutospacing="0"/>
        <w:ind w:left="0" w:firstLine="0"/>
        <w:jc w:val="both"/>
        <w:rPr>
          <w:b w:val="0"/>
          <w:bCs w:val="0"/>
          <w:sz w:val="28"/>
          <w:szCs w:val="28"/>
        </w:rPr>
      </w:pPr>
      <w:bookmarkStart w:id="34" w:name="_Toc82769735"/>
      <w:r>
        <w:rPr>
          <w:sz w:val="28"/>
          <w:szCs w:val="28"/>
        </w:rPr>
        <w:t xml:space="preserve">15.09.2021 ЕРЗ. </w:t>
      </w:r>
      <w:r w:rsidR="00BA6E03" w:rsidRPr="00BA6E03">
        <w:rPr>
          <w:sz w:val="28"/>
          <w:szCs w:val="28"/>
        </w:rPr>
        <w:t>Крупных производителей стройматериалов включат в реестр ФАС</w:t>
      </w:r>
      <w:bookmarkEnd w:id="34"/>
    </w:p>
    <w:p w14:paraId="7B29A4B7" w14:textId="09A68C4B"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На сайте Федеральной антимонопольной службы</w:t>
      </w:r>
      <w:r w:rsidR="00224B71">
        <w:rPr>
          <w:rFonts w:ascii="Times New Roman" w:hAnsi="Times New Roman" w:cs="Times New Roman"/>
          <w:sz w:val="28"/>
          <w:szCs w:val="28"/>
        </w:rPr>
        <w:t xml:space="preserve"> </w:t>
      </w:r>
      <w:hyperlink r:id="rId71" w:history="1">
        <w:r w:rsidRPr="00BA6E03">
          <w:rPr>
            <w:rFonts w:ascii="Times New Roman" w:hAnsi="Times New Roman" w:cs="Times New Roman"/>
            <w:sz w:val="28"/>
            <w:szCs w:val="28"/>
          </w:rPr>
          <w:t>опубликована</w:t>
        </w:r>
      </w:hyperlink>
      <w:r w:rsidR="00224B71">
        <w:rPr>
          <w:rFonts w:ascii="Times New Roman" w:hAnsi="Times New Roman" w:cs="Times New Roman"/>
          <w:sz w:val="28"/>
          <w:szCs w:val="28"/>
        </w:rPr>
        <w:t xml:space="preserve"> </w:t>
      </w:r>
      <w:r w:rsidRPr="00BA6E03">
        <w:rPr>
          <w:rFonts w:ascii="Times New Roman" w:hAnsi="Times New Roman" w:cs="Times New Roman"/>
          <w:sz w:val="28"/>
          <w:szCs w:val="28"/>
        </w:rPr>
        <w:t>информация</w:t>
      </w:r>
      <w:r w:rsidR="00224B71">
        <w:rPr>
          <w:rFonts w:ascii="Times New Roman" w:hAnsi="Times New Roman" w:cs="Times New Roman"/>
          <w:sz w:val="28"/>
          <w:szCs w:val="28"/>
        </w:rPr>
        <w:t xml:space="preserve"> </w:t>
      </w:r>
      <w:r w:rsidRPr="00BA6E03">
        <w:rPr>
          <w:rFonts w:ascii="Times New Roman" w:hAnsi="Times New Roman" w:cs="Times New Roman"/>
          <w:sz w:val="28"/>
          <w:szCs w:val="28"/>
        </w:rPr>
        <w:t>о создании</w:t>
      </w:r>
      <w:r w:rsidRPr="00BA6E03">
        <w:rPr>
          <w:rFonts w:ascii="Times New Roman" w:hAnsi="Times New Roman" w:cs="Times New Roman"/>
          <w:b/>
          <w:bCs/>
          <w:sz w:val="28"/>
          <w:szCs w:val="28"/>
        </w:rPr>
        <w:t xml:space="preserve"> </w:t>
      </w:r>
      <w:r w:rsidRPr="00BA6E03">
        <w:rPr>
          <w:rFonts w:ascii="Times New Roman" w:hAnsi="Times New Roman" w:cs="Times New Roman"/>
          <w:sz w:val="28"/>
          <w:szCs w:val="28"/>
        </w:rPr>
        <w:t>реестра, который поможет контрольно-надзорным органам сконцентрироваться на деятельности производителей, способных оказать влияние на соответствующие товарные рынки.</w:t>
      </w:r>
    </w:p>
    <w:p w14:paraId="0E383082" w14:textId="15A5CF33"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b/>
          <w:bCs/>
          <w:sz w:val="28"/>
          <w:szCs w:val="28"/>
        </w:rPr>
        <w:t> </w:t>
      </w:r>
      <w:r w:rsidRPr="00BA6E03">
        <w:rPr>
          <w:rFonts w:ascii="Times New Roman" w:hAnsi="Times New Roman" w:cs="Times New Roman"/>
          <w:sz w:val="28"/>
          <w:szCs w:val="28"/>
        </w:rPr>
        <w:t>Как указанно в размещенной информации, в I полугодии 2021 года в ФАС России поступило более 600 обращений о росте цен на строительные материалы.</w:t>
      </w:r>
    </w:p>
    <w:p w14:paraId="1CA9A97F"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В связи с необходимостью оперативного регулирования и обеспечения анализа ценообразования производителей и поставщиков строительных и смежных рынков ведомство приняло решение создать перечень крупных организаций в этой сфере, осуществляющих деятельность на территории РФ.</w:t>
      </w:r>
    </w:p>
    <w:p w14:paraId="42CDB42D" w14:textId="2B6F6D06"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 Такой реестр ФАС России планирует создать для рынков древесных, нерудных и лакокрасочных материалов, цемента, кирпича, газобетона, минеральной ваты, листового стекла, кровельных материалов, битума, первичных полимеров.</w:t>
      </w:r>
    </w:p>
    <w:p w14:paraId="6885F511"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lastRenderedPageBreak/>
        <w:t>Это позволит ведомству оперативно осуществлять контроль ценообразования организаций, способных оказать влияние на данные рынки, выявлять необоснованный рост цен и принимать соответствующие меры.</w:t>
      </w:r>
    </w:p>
    <w:p w14:paraId="1DD68D0F" w14:textId="32F606B3"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 Ранее ведомство подключило все территориальные органы к проведению дополнительных проверок производителей и поставщиков стройматериалов.</w:t>
      </w:r>
    </w:p>
    <w:p w14:paraId="4AEE446D"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Как </w:t>
      </w:r>
      <w:hyperlink r:id="rId72" w:history="1">
        <w:r w:rsidRPr="00BA6E03">
          <w:rPr>
            <w:rFonts w:ascii="Times New Roman" w:hAnsi="Times New Roman" w:cs="Times New Roman"/>
            <w:sz w:val="28"/>
            <w:szCs w:val="28"/>
          </w:rPr>
          <w:t>информировал</w:t>
        </w:r>
      </w:hyperlink>
      <w:r w:rsidRPr="00BA6E03">
        <w:rPr>
          <w:rFonts w:ascii="Times New Roman" w:hAnsi="Times New Roman" w:cs="Times New Roman"/>
          <w:sz w:val="28"/>
          <w:szCs w:val="28"/>
        </w:rPr>
        <w:t> портал ЕРЗ.РФ, проверки зафиксировали 80-процентное повышение в течение года цен на продукцию компаний «Салаватстекло» и «Гардиан Стекло», что послужило поводом к возбуждению дела.</w:t>
      </w:r>
    </w:p>
    <w:p w14:paraId="26D221D3" w14:textId="4E816AA5"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 Существенный рост стоимости строительных ресурсов способствовал повышению цен на выполнение работ по строительству, реконструкции, капитальному ремонту, сносу объекта капитального строительства, что влечет изменение цены и корректировку сметы контракта. О такой возможности для госконтрактов Минфин, Минстрой и ФАС высказались в совместном письме </w:t>
      </w:r>
      <w:hyperlink r:id="rId73" w:history="1">
        <w:r w:rsidRPr="00BA6E03">
          <w:rPr>
            <w:rFonts w:ascii="Times New Roman" w:hAnsi="Times New Roman" w:cs="Times New Roman"/>
            <w:sz w:val="28"/>
            <w:szCs w:val="28"/>
          </w:rPr>
          <w:t>№№24-06-06/45785, 24044-АП/09, ПИ/47490/21</w:t>
        </w:r>
      </w:hyperlink>
      <w:r w:rsidRPr="00BA6E03">
        <w:rPr>
          <w:rFonts w:ascii="Times New Roman" w:hAnsi="Times New Roman" w:cs="Times New Roman"/>
          <w:sz w:val="28"/>
          <w:szCs w:val="28"/>
        </w:rPr>
        <w:t> от 10.06.2021.</w:t>
      </w:r>
    </w:p>
    <w:p w14:paraId="666854E5" w14:textId="7FC9CE9F" w:rsid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Информацию о порядке изменения цены контракта в связи с ростом стоимости строительных ресурсов можно также получить в </w:t>
      </w:r>
      <w:hyperlink r:id="rId74" w:anchor="/" w:history="1">
        <w:r w:rsidRPr="00BA6E03">
          <w:rPr>
            <w:rFonts w:ascii="Times New Roman" w:hAnsi="Times New Roman" w:cs="Times New Roman"/>
            <w:sz w:val="28"/>
            <w:szCs w:val="28"/>
          </w:rPr>
          <w:t>ФГИС ЦС</w:t>
        </w:r>
      </w:hyperlink>
      <w:r w:rsidRPr="00BA6E03">
        <w:rPr>
          <w:rFonts w:ascii="Times New Roman" w:hAnsi="Times New Roman" w:cs="Times New Roman"/>
          <w:sz w:val="28"/>
          <w:szCs w:val="28"/>
        </w:rPr>
        <w:t>, о чем ранее </w:t>
      </w:r>
      <w:hyperlink r:id="rId75" w:history="1">
        <w:r w:rsidRPr="00BA6E03">
          <w:rPr>
            <w:rFonts w:ascii="Times New Roman" w:hAnsi="Times New Roman" w:cs="Times New Roman"/>
            <w:sz w:val="28"/>
            <w:szCs w:val="28"/>
          </w:rPr>
          <w:t>сообщал</w:t>
        </w:r>
      </w:hyperlink>
      <w:r w:rsidRPr="00BA6E03">
        <w:rPr>
          <w:rFonts w:ascii="Times New Roman" w:hAnsi="Times New Roman" w:cs="Times New Roman"/>
          <w:sz w:val="28"/>
          <w:szCs w:val="28"/>
        </w:rPr>
        <w:t> портал ЕРЗ.РФ.</w:t>
      </w:r>
    </w:p>
    <w:p w14:paraId="7C08A8E9" w14:textId="7344FC49" w:rsidR="00800AAD" w:rsidRDefault="00800AAD" w:rsidP="00BA6E03">
      <w:pPr>
        <w:tabs>
          <w:tab w:val="left" w:pos="851"/>
        </w:tabs>
        <w:spacing w:after="0"/>
        <w:ind w:firstLine="851"/>
        <w:jc w:val="both"/>
        <w:rPr>
          <w:rFonts w:ascii="Times New Roman" w:hAnsi="Times New Roman" w:cs="Times New Roman"/>
          <w:sz w:val="28"/>
          <w:szCs w:val="28"/>
        </w:rPr>
      </w:pPr>
    </w:p>
    <w:p w14:paraId="232ABB5D" w14:textId="0DCE6F9B" w:rsidR="00800AAD" w:rsidRPr="00800AAD" w:rsidRDefault="00800AAD" w:rsidP="00800AAD">
      <w:pPr>
        <w:pStyle w:val="1"/>
        <w:numPr>
          <w:ilvl w:val="1"/>
          <w:numId w:val="1"/>
        </w:numPr>
        <w:tabs>
          <w:tab w:val="left" w:pos="851"/>
        </w:tabs>
        <w:spacing w:before="0" w:beforeAutospacing="0" w:after="0" w:afterAutospacing="0"/>
        <w:ind w:left="0" w:firstLine="0"/>
        <w:jc w:val="both"/>
        <w:rPr>
          <w:sz w:val="28"/>
          <w:szCs w:val="28"/>
        </w:rPr>
      </w:pPr>
      <w:bookmarkStart w:id="35" w:name="_Toc82769736"/>
      <w:r>
        <w:rPr>
          <w:sz w:val="28"/>
          <w:szCs w:val="28"/>
        </w:rPr>
        <w:t xml:space="preserve">16.09.2021 АНСБ. </w:t>
      </w:r>
      <w:r w:rsidRPr="00800AAD">
        <w:rPr>
          <w:sz w:val="28"/>
          <w:szCs w:val="28"/>
        </w:rPr>
        <w:t>Институт стройэкспертизы оценит информационные модели объектов</w:t>
      </w:r>
      <w:bookmarkEnd w:id="35"/>
    </w:p>
    <w:p w14:paraId="396294BC"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Такие сведения были озвучены в ходе расширенного заседания Совета государственной экспертизы, участники которого обсудили меры поддержки участникам строительно-инвестиционной деятельности и специфику работы института строительной экспертизы в условиях цифровой трансформации экономики страны и цифровизации строительной отрасли.</w:t>
      </w:r>
    </w:p>
    <w:p w14:paraId="15F0C1BF"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Минстрой России работает над цифровизацией всех этапов строительства – от стадии формирования инвестиционного замысла до эксплуатации и сноса объекта. Только такой подход, уверен глава Минстроя России Ирек Файзуллин, позволит полноценно собирать исходные данные о территориях и добиться максимальной эффективности системы управления строительством. Институт строительной экспертизы, отметили участники заседания Совета, принимает самое активное участие в этой работе. Так, уже 22 сентября по окончании переходного периода внедрения XML-схем загрузка заключений государственной экспертизы и локальных сметных расчетов в старом формате PDF будет полностью прекращена.</w:t>
      </w:r>
    </w:p>
    <w:p w14:paraId="504580DF"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Руководитель Центра цифровой трансформации Главгосэкспертизы Дмитрий Никитин и его заместитель Александр Перепелица рассказали о той работе, которую Главгосэкспертиза ведет в сфере цифровизации отрасли. В настоящее время к Единой цифровой платформе экспертизы подключены 30 регионов, 50 – находятся в пилотируемой фазе. В базу загружено почти 300 тыс. файлов и 5610 проектов, выдано 1760 заключений. Также идет работа по интеграции ЕЦПЭ с системами Министерства цифрового развития, связи и массовых коммуникаций Российской Федерации.</w:t>
      </w:r>
    </w:p>
    <w:p w14:paraId="156DC59A"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lastRenderedPageBreak/>
        <w:t>«Мы активно внедряем машиночитаемые форматы для передачи данных между информационными системами, так как это - важный этап перехода к дата-ориентированному подходу. Для этого запущены два общедоступных бесплатных сервиса - по подготовке заключений и смет в формате XML и по проверке выгруженных XML-файлов. Это было сделано еще и потому, что с учетом сроков переходного периода нам необходимо было обеспечить непрерывность производства», - сообщил Дмитрий Никитин.</w:t>
      </w:r>
    </w:p>
    <w:p w14:paraId="2F426F93"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«Переход экспертных организаций на машиночитаемый формат электронных XML-документов означает рубежный этап цифровизации строительной отрасли», - подчеркнул начальник Главгосэкспертизы России Игорь Манылов.</w:t>
      </w:r>
    </w:p>
    <w:p w14:paraId="22BF30F2"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В свою очередь президент Ассоциации экспертиз строительных проектов Игорь Горячев обратил внимание на то, что у региональных экспертных организаций возник запрос на еще более активную методическую помощь Главгосэкспертизы России в переходе к работе в XML-форматах, проведении с января 2022 года оценки информационных моделей по бюджетным объектам и в подключении к Единой цифровой платформе экспертизы. С учетом высказанных пожеланий члены Совета приняли решение, что на базе Учебного центра Главгосэкспертизы будут организованы дополнительные адресные образовательные вебинары по всем этим направлениям. Кроме того, в октябре пройдет первое совещание рабочей группы по развитию ЕЦПЭ с ее действующими пользователями.</w:t>
      </w:r>
    </w:p>
    <w:p w14:paraId="1BC585E3"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Также на заседании Совета стало известно, что с 1 января 2022 года Главгосэкспертиза готова принимать в составе проектной документации и информационную модель объекта капитального строительства, при этом с 2020 года Главгосэкспертиза уже неоднократно проводила оценку информационных моделей объектов, в том числе обустройства нефтегазовых месторождений, в формате пилотных проектов. Руководитель Учебного центра Главгосэкспертизы России Александр Шалаев отметил в этой связи, что 24 сентября стартует третий – финальный - поток обучения работников Главгосэкспертизы и региональных экспертных организаций практике применения технологий информационного моделирования для оценки информационной модели объекта.</w:t>
      </w:r>
    </w:p>
    <w:p w14:paraId="03AE245E"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«Мы не рассматриваем эту работу как «мы учим кого-то», во многом для нас это - взаимный процесс обучения. В ходе семинаров, а также на площадке проекта «Экспертиза будущего» и на Единой цифровой платформе происходит постоянный обмен лучшими практиками и знаниями. Для нас это вопрос не только выполнения поставленных перед экспертным сообществом задач, но и консолидации наших усилий, ведь Минстрой России, Главгосэкспертиза и вся отрасль в целом заинтересованы в сильных игроках с мощными компетенциями и высокими технологиями», - резюмировал Игорь Манылов.</w:t>
      </w:r>
    </w:p>
    <w:p w14:paraId="3F8DE314" w14:textId="58467D22" w:rsid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 xml:space="preserve">Члены Совета рассмотрели общие итоги деятельности института государственной экспертизы за первое полугодие 2021 года и актуальную </w:t>
      </w:r>
      <w:r w:rsidRPr="00800AAD">
        <w:rPr>
          <w:rFonts w:ascii="Times New Roman" w:hAnsi="Times New Roman" w:cs="Times New Roman"/>
          <w:sz w:val="28"/>
          <w:szCs w:val="28"/>
        </w:rPr>
        <w:lastRenderedPageBreak/>
        <w:t>информацию об основных нормативных правовых актах в сфере деятельности института экспертизы в строительстве, как уже принятых на федеральном уровне, так и планируемых к внесению. Источник: Пресс-служба Главгосэкспертиза</w:t>
      </w:r>
    </w:p>
    <w:p w14:paraId="233B5C51"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p>
    <w:p w14:paraId="34BE0B9E" w14:textId="385CB989" w:rsidR="00800AAD" w:rsidRPr="00800AAD" w:rsidRDefault="00800AAD" w:rsidP="00800AAD">
      <w:pPr>
        <w:pStyle w:val="1"/>
        <w:numPr>
          <w:ilvl w:val="1"/>
          <w:numId w:val="1"/>
        </w:numPr>
        <w:tabs>
          <w:tab w:val="left" w:pos="851"/>
        </w:tabs>
        <w:spacing w:before="0" w:beforeAutospacing="0" w:after="0" w:afterAutospacing="0"/>
        <w:ind w:left="0" w:firstLine="0"/>
        <w:jc w:val="both"/>
        <w:rPr>
          <w:sz w:val="28"/>
          <w:szCs w:val="28"/>
        </w:rPr>
      </w:pPr>
      <w:bookmarkStart w:id="36" w:name="_Toc82769737"/>
      <w:r>
        <w:rPr>
          <w:sz w:val="28"/>
          <w:szCs w:val="28"/>
        </w:rPr>
        <w:t xml:space="preserve">16.09.2021 АНСБ. </w:t>
      </w:r>
      <w:r w:rsidRPr="00800AAD">
        <w:rPr>
          <w:sz w:val="28"/>
          <w:szCs w:val="28"/>
        </w:rPr>
        <w:t>В РФ выявлен рост финансовых показателей у производителей стройматериалов</w:t>
      </w:r>
      <w:bookmarkEnd w:id="36"/>
    </w:p>
    <w:p w14:paraId="79D07F1E"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Федеральная антимонопольная служба вместе с Федеральной налоговой службой России выявили в ходе проверки значительный рост финансовых показателей у производителей строительных материалов, сообщает ФАС.</w:t>
      </w:r>
    </w:p>
    <w:p w14:paraId="4EA9901E"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"ФАС России организована совместная работа с ФНС России. В результате взаимодействия выявлен существенный рост финансовых показателей по видам экономической деятельности в сфере производства стройматериалов", - говорится в сообщении.</w:t>
      </w:r>
    </w:p>
    <w:p w14:paraId="5A0AB03B"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Служба напомнила, что в связи с ростом цен на стройматериалы в 2021 году и большим количеством поступающих обращений антимонопольным ведомством было принято решение провести детальные проверки на рынках стройматериалов и смежных рынках. Речь идет о рынках металлопродукции, древесных, нерудных и лакокрасочных материалов, цемента, кирпича, газобетона, минеральной ваты, листового стекла, кровельных материалов, битума, первичных полимеров.</w:t>
      </w:r>
    </w:p>
    <w:p w14:paraId="67179F66"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Ранее в результате проведенных проверок ФАС уже возбудила дела в отношении группы компаний "Кроношпан" на рынке древесных плит, "Салаватстекло" и "Гардиан Стекло" на рынке листового стекла.</w:t>
      </w:r>
    </w:p>
    <w:p w14:paraId="104AEF57" w14:textId="77777777" w:rsidR="00800AAD" w:rsidRP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"ФАС продолжает анализ крупнейших компаний на отдельных рынках стройматериалов", - добавила служба. За первое полугодие 2021 года в ФАС поступило более 600 обращений о росте цен на стройматериалы.</w:t>
      </w:r>
    </w:p>
    <w:p w14:paraId="31E03CE6" w14:textId="50A29183" w:rsidR="00800AAD" w:rsidRDefault="00800AAD" w:rsidP="00800AAD">
      <w:pPr>
        <w:tabs>
          <w:tab w:val="left" w:pos="851"/>
        </w:tabs>
        <w:spacing w:after="0"/>
        <w:ind w:firstLine="851"/>
        <w:jc w:val="both"/>
        <w:rPr>
          <w:rFonts w:ascii="Times New Roman" w:hAnsi="Times New Roman" w:cs="Times New Roman"/>
          <w:sz w:val="28"/>
          <w:szCs w:val="28"/>
        </w:rPr>
      </w:pPr>
      <w:r w:rsidRPr="00800AAD">
        <w:rPr>
          <w:rFonts w:ascii="Times New Roman" w:hAnsi="Times New Roman" w:cs="Times New Roman"/>
          <w:sz w:val="28"/>
          <w:szCs w:val="28"/>
        </w:rPr>
        <w:t>По данным Росстата, с начала года строительные материалы выросли в цене на 26,3%, относительно августа прошлого года – на 30%.</w:t>
      </w:r>
      <w:r>
        <w:rPr>
          <w:rFonts w:ascii="Times New Roman" w:hAnsi="Times New Roman" w:cs="Times New Roman"/>
          <w:sz w:val="28"/>
          <w:szCs w:val="28"/>
        </w:rPr>
        <w:t xml:space="preserve"> </w:t>
      </w:r>
      <w:r w:rsidRPr="00800AAD">
        <w:rPr>
          <w:rFonts w:ascii="Times New Roman" w:hAnsi="Times New Roman" w:cs="Times New Roman"/>
          <w:sz w:val="28"/>
          <w:szCs w:val="28"/>
        </w:rPr>
        <w:t>Источник: РИА Недвижимость</w:t>
      </w:r>
      <w:r w:rsidR="00116B80">
        <w:rPr>
          <w:rFonts w:ascii="Times New Roman" w:hAnsi="Times New Roman" w:cs="Times New Roman"/>
          <w:sz w:val="28"/>
          <w:szCs w:val="28"/>
        </w:rPr>
        <w:t>.</w:t>
      </w:r>
    </w:p>
    <w:p w14:paraId="07B53878" w14:textId="4E43F9F5" w:rsidR="00116B80" w:rsidRDefault="00116B80" w:rsidP="00800AAD">
      <w:pPr>
        <w:tabs>
          <w:tab w:val="left" w:pos="851"/>
        </w:tabs>
        <w:spacing w:after="0"/>
        <w:ind w:firstLine="851"/>
        <w:jc w:val="both"/>
        <w:rPr>
          <w:rFonts w:ascii="Times New Roman" w:hAnsi="Times New Roman" w:cs="Times New Roman"/>
          <w:sz w:val="28"/>
          <w:szCs w:val="28"/>
        </w:rPr>
      </w:pPr>
    </w:p>
    <w:p w14:paraId="5CA93C60" w14:textId="13B389A3" w:rsidR="00116B80" w:rsidRPr="00116B80" w:rsidRDefault="00116B80" w:rsidP="00116B80">
      <w:pPr>
        <w:pStyle w:val="1"/>
        <w:numPr>
          <w:ilvl w:val="1"/>
          <w:numId w:val="1"/>
        </w:numPr>
        <w:tabs>
          <w:tab w:val="left" w:pos="851"/>
        </w:tabs>
        <w:spacing w:before="0" w:beforeAutospacing="0" w:after="0" w:afterAutospacing="0"/>
        <w:ind w:left="0" w:firstLine="0"/>
        <w:jc w:val="both"/>
        <w:rPr>
          <w:b w:val="0"/>
          <w:bCs w:val="0"/>
          <w:sz w:val="28"/>
          <w:szCs w:val="28"/>
        </w:rPr>
      </w:pPr>
      <w:bookmarkStart w:id="37" w:name="_Toc82769738"/>
      <w:r>
        <w:rPr>
          <w:sz w:val="28"/>
          <w:szCs w:val="28"/>
        </w:rPr>
        <w:t xml:space="preserve">16.09.2021 За-Строй.РФ. </w:t>
      </w:r>
      <w:r w:rsidRPr="00116B80">
        <w:rPr>
          <w:sz w:val="28"/>
          <w:szCs w:val="28"/>
        </w:rPr>
        <w:t>Ценных бумаг будет ещё больше</w:t>
      </w:r>
      <w:bookmarkEnd w:id="37"/>
    </w:p>
    <w:p w14:paraId="5BF32A86" w14:textId="77777777" w:rsidR="00116B80" w:rsidRPr="00116B80" w:rsidRDefault="00116B80" w:rsidP="00116B80">
      <w:pPr>
        <w:tabs>
          <w:tab w:val="left" w:pos="851"/>
        </w:tabs>
        <w:spacing w:after="0"/>
        <w:ind w:firstLine="851"/>
        <w:jc w:val="both"/>
        <w:rPr>
          <w:rFonts w:ascii="Times New Roman" w:hAnsi="Times New Roman" w:cs="Times New Roman"/>
          <w:sz w:val="28"/>
          <w:szCs w:val="28"/>
        </w:rPr>
      </w:pPr>
      <w:r w:rsidRPr="00116B80">
        <w:rPr>
          <w:rFonts w:ascii="Times New Roman" w:hAnsi="Times New Roman" w:cs="Times New Roman"/>
          <w:sz w:val="28"/>
          <w:szCs w:val="28"/>
        </w:rPr>
        <w:t>Минстрой подготовил законопроект, расширяющий круг организаций, имеющих право выпускать инфраструктурные облигации</w:t>
      </w:r>
    </w:p>
    <w:p w14:paraId="3DFA8BCE" w14:textId="77777777" w:rsidR="00116B80" w:rsidRPr="00116B80" w:rsidRDefault="00116B80" w:rsidP="00116B80">
      <w:pPr>
        <w:tabs>
          <w:tab w:val="left" w:pos="851"/>
        </w:tabs>
        <w:spacing w:after="0"/>
        <w:ind w:firstLine="851"/>
        <w:jc w:val="both"/>
        <w:rPr>
          <w:rFonts w:ascii="Times New Roman" w:hAnsi="Times New Roman" w:cs="Times New Roman"/>
          <w:sz w:val="28"/>
          <w:szCs w:val="28"/>
        </w:rPr>
      </w:pPr>
      <w:r w:rsidRPr="00116B80">
        <w:rPr>
          <w:rFonts w:ascii="Times New Roman" w:hAnsi="Times New Roman" w:cs="Times New Roman"/>
          <w:sz w:val="28"/>
          <w:szCs w:val="28"/>
        </w:rPr>
        <w:t>Как известно, Сбербанк обратился к Минстрою России с предложением расширить перечень организаций, которые могут выпускать облигации для финансирования строительства инфраструктуры в регионах. Сбер предлагает разрешить банкам, в которых государству принадлежит более 50%, учреждать собственные специализированные общества проектного финансирования (СОПФ) для привлечения денег за счёт размещения облигаций на бирже.</w:t>
      </w:r>
    </w:p>
    <w:p w14:paraId="4FD229AA" w14:textId="77777777" w:rsidR="00116B80" w:rsidRPr="00116B80" w:rsidRDefault="00116B80" w:rsidP="00116B80">
      <w:pPr>
        <w:tabs>
          <w:tab w:val="left" w:pos="851"/>
        </w:tabs>
        <w:spacing w:after="0"/>
        <w:ind w:firstLine="851"/>
        <w:jc w:val="both"/>
        <w:rPr>
          <w:rFonts w:ascii="Times New Roman" w:hAnsi="Times New Roman" w:cs="Times New Roman"/>
          <w:sz w:val="28"/>
          <w:szCs w:val="28"/>
        </w:rPr>
      </w:pPr>
      <w:r w:rsidRPr="00116B80">
        <w:rPr>
          <w:rFonts w:ascii="Times New Roman" w:hAnsi="Times New Roman" w:cs="Times New Roman"/>
          <w:sz w:val="28"/>
          <w:szCs w:val="28"/>
        </w:rPr>
        <w:t xml:space="preserve">В сопроводительных материалах к документу указывается, что министерство подготовило поправки к закону о рынке ценных бумаг по результатам совместного заседания вице-премьера РФ Марата Хуснуллина и главы Сбербанка Германа Грефа, на котором обсуждалась возможность включения в </w:t>
      </w:r>
      <w:r w:rsidRPr="00116B80">
        <w:rPr>
          <w:rFonts w:ascii="Times New Roman" w:hAnsi="Times New Roman" w:cs="Times New Roman"/>
          <w:sz w:val="28"/>
          <w:szCs w:val="28"/>
        </w:rPr>
        <w:lastRenderedPageBreak/>
        <w:t>состав учредителей СОПФ коммерческих банков с долей государственного участия в уставном капитале не менее 50%.</w:t>
      </w:r>
    </w:p>
    <w:p w14:paraId="4C9531B4" w14:textId="77777777" w:rsidR="00116B80" w:rsidRPr="00116B80" w:rsidRDefault="00116B80" w:rsidP="00116B80">
      <w:pPr>
        <w:tabs>
          <w:tab w:val="left" w:pos="851"/>
        </w:tabs>
        <w:spacing w:after="0"/>
        <w:ind w:firstLine="851"/>
        <w:jc w:val="both"/>
        <w:rPr>
          <w:rFonts w:ascii="Times New Roman" w:hAnsi="Times New Roman" w:cs="Times New Roman"/>
          <w:sz w:val="28"/>
          <w:szCs w:val="28"/>
        </w:rPr>
      </w:pPr>
      <w:r w:rsidRPr="00116B80">
        <w:rPr>
          <w:rFonts w:ascii="Times New Roman" w:hAnsi="Times New Roman" w:cs="Times New Roman"/>
          <w:sz w:val="28"/>
          <w:szCs w:val="28"/>
        </w:rPr>
        <w:t>Законопроект предполагает, что 100% СОПФ, которые вправе финансировать долгосрочные инвестиционные проекты, могут принадлежать Российской Федерации или госкорпорации развития «ВЭБ.РФ» либо единому институту развития в жилищной сфере, а также иной организации, определённой Правительством РФ. В текущей редакции закона, последний пункт отсутствует, хотя он предусмотрен правилами финансирования строительства объектов инфраструктуры с использованием облигаций специализированных обществ проектного финансирования. Минстрой предлагает добавить соответствующий пункт в закон о рынке ценных бумаг.</w:t>
      </w:r>
    </w:p>
    <w:p w14:paraId="12A0A328" w14:textId="348EBB05" w:rsidR="00116B80" w:rsidRDefault="00116B80" w:rsidP="00116B80">
      <w:pPr>
        <w:tabs>
          <w:tab w:val="left" w:pos="851"/>
        </w:tabs>
        <w:spacing w:after="0"/>
        <w:ind w:firstLine="851"/>
        <w:jc w:val="both"/>
        <w:rPr>
          <w:rFonts w:ascii="Times New Roman" w:hAnsi="Times New Roman" w:cs="Times New Roman"/>
          <w:sz w:val="28"/>
          <w:szCs w:val="28"/>
        </w:rPr>
      </w:pPr>
      <w:r w:rsidRPr="00116B80">
        <w:rPr>
          <w:rFonts w:ascii="Times New Roman" w:hAnsi="Times New Roman" w:cs="Times New Roman"/>
          <w:sz w:val="28"/>
          <w:szCs w:val="28"/>
        </w:rPr>
        <w:t>Облигации «Дом.РФ» позволяют финансировать дорожную, инженерную и социальную инфраструктуру в рамках проектов жилищного строительства, а также общегородскую инфраструктуру в российских регионах. Госкомпания выступает поручителем выпусков ценных бумаг. Полученные от размещения деньги выдаются в виде льготного кредита застройщикам на срок до 20-ти лет под льготную ставку, обеспеченную субсидией из федерального бюджета. Займы предоставляются под гарантию регионов.</w:t>
      </w:r>
    </w:p>
    <w:p w14:paraId="62A97985" w14:textId="1AA7C0D4" w:rsidR="000415E2" w:rsidRDefault="000415E2" w:rsidP="00116B80">
      <w:pPr>
        <w:tabs>
          <w:tab w:val="left" w:pos="851"/>
        </w:tabs>
        <w:spacing w:after="0"/>
        <w:ind w:firstLine="851"/>
        <w:jc w:val="both"/>
        <w:rPr>
          <w:rFonts w:ascii="Times New Roman" w:hAnsi="Times New Roman" w:cs="Times New Roman"/>
          <w:sz w:val="28"/>
          <w:szCs w:val="28"/>
        </w:rPr>
      </w:pPr>
    </w:p>
    <w:p w14:paraId="3181C2CD" w14:textId="2B6B33F6" w:rsidR="000415E2" w:rsidRPr="000415E2" w:rsidRDefault="000415E2" w:rsidP="000415E2">
      <w:pPr>
        <w:pStyle w:val="1"/>
        <w:numPr>
          <w:ilvl w:val="1"/>
          <w:numId w:val="1"/>
        </w:numPr>
        <w:tabs>
          <w:tab w:val="left" w:pos="851"/>
        </w:tabs>
        <w:spacing w:before="0" w:beforeAutospacing="0" w:after="0" w:afterAutospacing="0"/>
        <w:ind w:left="0" w:firstLine="0"/>
        <w:jc w:val="both"/>
        <w:rPr>
          <w:b w:val="0"/>
          <w:bCs w:val="0"/>
          <w:sz w:val="28"/>
          <w:szCs w:val="28"/>
        </w:rPr>
      </w:pPr>
      <w:bookmarkStart w:id="38" w:name="_Toc82769739"/>
      <w:r>
        <w:rPr>
          <w:sz w:val="28"/>
          <w:szCs w:val="28"/>
        </w:rPr>
        <w:t xml:space="preserve">16.09.2021 За-Строй.РФ. </w:t>
      </w:r>
      <w:r w:rsidRPr="000415E2">
        <w:rPr>
          <w:sz w:val="28"/>
          <w:szCs w:val="28"/>
        </w:rPr>
        <w:t>Цифровой процесс набирает обороты</w:t>
      </w:r>
      <w:bookmarkEnd w:id="38"/>
    </w:p>
    <w:p w14:paraId="70A8CB39" w14:textId="77777777" w:rsidR="000415E2" w:rsidRP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Институт строительной экспертизы готовится к оценке информационных моделей объектов</w:t>
      </w:r>
    </w:p>
    <w:p w14:paraId="1D227E5F" w14:textId="77777777" w:rsidR="000415E2" w:rsidRP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Состоялось расширенное заседания Совета государственной экспертизы, участники которого обсудили меры поддержки участникам строительно-инвестиционной деятельности и специфику работы института строительной экспертизы в условиях цифровой трансформации экономики страны и цифровизации строительной отрасли.</w:t>
      </w:r>
    </w:p>
    <w:p w14:paraId="4F56C785" w14:textId="77777777" w:rsidR="000415E2" w:rsidRP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Минстрой России работает над цифровизацией всех этапов строительства – от стадии формирования инвестиционного замысла до эксплуатации и сноса объекта. Только такой подход, уверен министр строительства и ЖКХ РФ Ирек Файзуллин, позволит полноценно собирать исходные данные о территориях и добиться максимальной эффективности системы управления строительством. Институт строительной экспертизы, отметили участники заседания Совета, принимает самое активное участие в этой работе. Так, уже 22 сентября по окончании переходного периода внедрения XML-схем загрузка заключений государственной экспертизы и локальных сметных расчётов в старом формате PDF будет полностью прекращена.</w:t>
      </w:r>
    </w:p>
    <w:p w14:paraId="4F311E52" w14:textId="77777777" w:rsidR="000415E2" w:rsidRP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 xml:space="preserve">Руководитель Центра цифровой трансформации Главгосэкспертизы Дмитрий Никитин и его заместитель Александр Перепелица рассказали о той работе, которую ведомство ведёт в сфере цифровизации отрасли. В настоящее время к Единой цифровой платформе экспертизы подключены 30 регионов, 50 – находятся в пилотируемой фазе. В базу </w:t>
      </w:r>
      <w:r w:rsidRPr="000415E2">
        <w:rPr>
          <w:rFonts w:ascii="Times New Roman" w:hAnsi="Times New Roman" w:cs="Times New Roman"/>
          <w:sz w:val="28"/>
          <w:szCs w:val="28"/>
        </w:rPr>
        <w:lastRenderedPageBreak/>
        <w:t>загружено почти 300 тысяч файлов и 5.610 проектов, выдано 1.760 заключений. Также идёт работа по интеграции ЕЦПЭ с системами Министерства цифрового развития, связи и массовых коммуникаций РФ.</w:t>
      </w:r>
    </w:p>
    <w:p w14:paraId="2A6503EF" w14:textId="77777777" w:rsidR="000415E2" w:rsidRP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В свою очередь президент Ассоциации экспертиз строительных проектов Игорь Горячев обратил внимание на то, что у региональных экспертных организаций возник запрос на ещё более активную методическую помощь Главгосэкспертизы России в переходе к работе в XML-форматах, проведении с января 2022 года оценки информационных моделей по бюджетным объектам и в подключении к Единой цифровой платформе экспертизы. С учётом высказанных пожеланий члены Совета приняли решение, что на базе Учебного центра Главгосэкспертизы будут организованы дополнительные адресные образовательные вебинары по всем этим направлениям. Кроме того, в октябре пройдёт первое совещание рабочей группы по развитию ЕЦПЭ с ее действующими пользователями.</w:t>
      </w:r>
    </w:p>
    <w:p w14:paraId="0054C0FE" w14:textId="77777777" w:rsidR="000415E2" w:rsidRP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Также на заседании Совета стало известно, что с 1 января 2022 года Главгосэкспертиза готова принимать в составе проектной документации и информационную модель объекта капитального строительства, при этом с 2020 года ведомство уже неоднократно проводило оценку информационных моделей объектов, в том числе обустройства нефтегазовых месторождений, в формате пилотных проектов. Руководитель Учебного центра Главгосэкспертизы России Александр Шалаев отметил в этой связи, что 24 сентября стартует третий – финальный – поток обучения работников Главгосэкспертизы и региональных экспертных организаций практике применения технологий информационного моделирования для оценки информационной модели объекта.</w:t>
      </w:r>
    </w:p>
    <w:p w14:paraId="4E7C8998" w14:textId="77777777" w:rsidR="000415E2" w:rsidRP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Начальник Главгосэкспертизы России Игорь Манылов резюмировал:</w:t>
      </w:r>
    </w:p>
    <w:p w14:paraId="1AB76457" w14:textId="10B7F2A5" w:rsidR="000415E2" w:rsidRDefault="000415E2" w:rsidP="000415E2">
      <w:pPr>
        <w:tabs>
          <w:tab w:val="left" w:pos="851"/>
        </w:tabs>
        <w:spacing w:after="0"/>
        <w:ind w:firstLine="851"/>
        <w:jc w:val="both"/>
        <w:rPr>
          <w:rFonts w:ascii="Times New Roman" w:hAnsi="Times New Roman" w:cs="Times New Roman"/>
          <w:sz w:val="28"/>
          <w:szCs w:val="28"/>
        </w:rPr>
      </w:pPr>
      <w:r w:rsidRPr="000415E2">
        <w:rPr>
          <w:rFonts w:ascii="Times New Roman" w:hAnsi="Times New Roman" w:cs="Times New Roman"/>
          <w:sz w:val="28"/>
          <w:szCs w:val="28"/>
        </w:rPr>
        <w:t>Мы не рассматриваем эту работу как «мы учим кого-то», во многом для нас это взаимный процесс обучения. В ходе семинаров, а также на площадке проекта «Экспертиза будущего» и на Единой цифровой платформе происходит постоянный обмен лучшими практиками и знаниями. Для нас это вопрос не только выполнения поставленных перед экспертным сообществом задач, но и консолидации наших усилий, ведь Минстрой России, Главгосэкспертиза и вся отрасль в целом заинтересованы в сильных игроках с мощными компетенциями и высокими технологиями.</w:t>
      </w:r>
    </w:p>
    <w:p w14:paraId="7BE459BD" w14:textId="0253918A" w:rsidR="00CE79DF" w:rsidRDefault="00CE79DF" w:rsidP="000415E2">
      <w:pPr>
        <w:tabs>
          <w:tab w:val="left" w:pos="851"/>
        </w:tabs>
        <w:spacing w:after="0"/>
        <w:ind w:firstLine="851"/>
        <w:jc w:val="both"/>
        <w:rPr>
          <w:rFonts w:ascii="Times New Roman" w:hAnsi="Times New Roman" w:cs="Times New Roman"/>
          <w:sz w:val="28"/>
          <w:szCs w:val="28"/>
        </w:rPr>
      </w:pPr>
    </w:p>
    <w:p w14:paraId="2426B379" w14:textId="77777777" w:rsidR="00CE79DF" w:rsidRPr="00CE79DF" w:rsidRDefault="00CE79DF" w:rsidP="00CE79DF">
      <w:pPr>
        <w:pStyle w:val="1"/>
        <w:numPr>
          <w:ilvl w:val="1"/>
          <w:numId w:val="1"/>
        </w:numPr>
        <w:tabs>
          <w:tab w:val="left" w:pos="851"/>
        </w:tabs>
        <w:spacing w:before="0" w:beforeAutospacing="0" w:after="0" w:afterAutospacing="0"/>
        <w:ind w:left="0" w:firstLine="0"/>
        <w:jc w:val="both"/>
        <w:rPr>
          <w:sz w:val="28"/>
          <w:szCs w:val="28"/>
        </w:rPr>
      </w:pPr>
      <w:bookmarkStart w:id="39" w:name="_Toc82769740"/>
      <w:r w:rsidRPr="00CE79DF">
        <w:rPr>
          <w:sz w:val="28"/>
          <w:szCs w:val="28"/>
        </w:rPr>
        <w:t>17.09.2021 СГ. Единый заказчик в сфере строительства контролирует возведение объектов в 58 регионах</w:t>
      </w:r>
      <w:bookmarkEnd w:id="39"/>
    </w:p>
    <w:p w14:paraId="325DE440"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На сентябрь 2021 года публично-правовая компания (ППК) «Единый заказчик в сфере строительства» контролирует возведение 158 социальных объектов, расположенных на территории 58 субъектов РФ. Об этом «Стройгазете» сообщили в пресс-службе компании.</w:t>
      </w:r>
    </w:p>
    <w:p w14:paraId="570A4769"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xml:space="preserve">По словам генерального директора компании Карена Оганесяна, эти объекты были переданы из других министерств. Постепенно эта цифра будет расти. </w:t>
      </w:r>
      <w:r w:rsidRPr="00CE79DF">
        <w:rPr>
          <w:rFonts w:ascii="Times New Roman" w:hAnsi="Times New Roman" w:cs="Times New Roman"/>
          <w:sz w:val="28"/>
          <w:szCs w:val="28"/>
        </w:rPr>
        <w:lastRenderedPageBreak/>
        <w:t>Он также напомнил, что глава правительства России Михаил Мишустин подписал постановление, по которому ППК «</w:t>
      </w:r>
      <w:hyperlink r:id="rId76" w:tgtFrame="_blank" w:history="1">
        <w:r w:rsidRPr="00CE79DF">
          <w:rPr>
            <w:rFonts w:ascii="Times New Roman" w:hAnsi="Times New Roman" w:cs="Times New Roman"/>
            <w:sz w:val="28"/>
            <w:szCs w:val="28"/>
          </w:rPr>
          <w:t>Единый заказчик</w:t>
        </w:r>
      </w:hyperlink>
      <w:r w:rsidRPr="00CE79DF">
        <w:rPr>
          <w:rFonts w:ascii="Times New Roman" w:hAnsi="Times New Roman" w:cs="Times New Roman"/>
          <w:sz w:val="28"/>
          <w:szCs w:val="28"/>
        </w:rPr>
        <w:t>» переданы шесть дирекций по строительству и реконструкции.</w:t>
      </w:r>
    </w:p>
    <w:p w14:paraId="40627105"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В пресс-службе добавили, что в 2021 году компания уже сдала четыре объекта: Государственный музей космонавтики им. К. Э. Циолковского в Калуге, здание ИФНС России в Тольятти, общежитие для студентов и универсальный учебно-тренировочный корпус Волгоградской государственной академии физической культуры.</w:t>
      </w:r>
    </w:p>
    <w:p w14:paraId="1B96998C"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Ранее «СГ» </w:t>
      </w:r>
      <w:hyperlink r:id="rId77" w:tgtFrame="_blank" w:history="1">
        <w:r w:rsidRPr="00CE79DF">
          <w:rPr>
            <w:rFonts w:ascii="Times New Roman" w:hAnsi="Times New Roman" w:cs="Times New Roman"/>
            <w:sz w:val="28"/>
            <w:szCs w:val="28"/>
          </w:rPr>
          <w:t>сообщала</w:t>
        </w:r>
      </w:hyperlink>
      <w:r w:rsidRPr="00CE79DF">
        <w:rPr>
          <w:rFonts w:ascii="Times New Roman" w:hAnsi="Times New Roman" w:cs="Times New Roman"/>
          <w:sz w:val="28"/>
          <w:szCs w:val="28"/>
        </w:rPr>
        <w:t>, что Единый заказчик в сфере строительства подал несколько заявок на корректировку сметной стоимости строительных контрактов.</w:t>
      </w:r>
    </w:p>
    <w:p w14:paraId="20D905D8" w14:textId="18AAB912" w:rsidR="00116B80" w:rsidRDefault="00116B80" w:rsidP="00FD36E1">
      <w:pPr>
        <w:pStyle w:val="1"/>
        <w:tabs>
          <w:tab w:val="left" w:pos="851"/>
        </w:tabs>
        <w:spacing w:before="0" w:beforeAutospacing="0" w:after="0" w:afterAutospacing="0"/>
        <w:jc w:val="both"/>
        <w:rPr>
          <w:sz w:val="28"/>
          <w:szCs w:val="28"/>
        </w:rPr>
      </w:pPr>
    </w:p>
    <w:p w14:paraId="0F0F3B7F" w14:textId="3B6B618C" w:rsidR="00FD36E1" w:rsidRPr="00FD36E1" w:rsidRDefault="00FD36E1" w:rsidP="00FD36E1">
      <w:pPr>
        <w:pStyle w:val="1"/>
        <w:numPr>
          <w:ilvl w:val="1"/>
          <w:numId w:val="1"/>
        </w:numPr>
        <w:tabs>
          <w:tab w:val="left" w:pos="851"/>
        </w:tabs>
        <w:spacing w:before="0" w:beforeAutospacing="0" w:after="0" w:afterAutospacing="0"/>
        <w:ind w:left="0" w:firstLine="0"/>
        <w:jc w:val="both"/>
        <w:rPr>
          <w:b w:val="0"/>
          <w:bCs w:val="0"/>
          <w:sz w:val="28"/>
          <w:szCs w:val="28"/>
        </w:rPr>
      </w:pPr>
      <w:bookmarkStart w:id="40" w:name="_Toc82769741"/>
      <w:r>
        <w:rPr>
          <w:sz w:val="28"/>
          <w:szCs w:val="28"/>
        </w:rPr>
        <w:t xml:space="preserve">17.09.2021 ЕРЗ. </w:t>
      </w:r>
      <w:r w:rsidRPr="00FD36E1">
        <w:rPr>
          <w:sz w:val="28"/>
          <w:szCs w:val="28"/>
        </w:rPr>
        <w:t>Минстрой сообщил об очередных изменениях индексов сметной стоимости строительства в III квартале 2021 года</w:t>
      </w:r>
      <w:bookmarkEnd w:id="40"/>
    </w:p>
    <w:p w14:paraId="566A363A"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Строительное ведомство опубликовало письма от 14.09.2021 </w:t>
      </w:r>
      <w:hyperlink r:id="rId78" w:history="1">
        <w:r w:rsidRPr="00FD36E1">
          <w:rPr>
            <w:rFonts w:ascii="Times New Roman" w:hAnsi="Times New Roman" w:cs="Times New Roman"/>
            <w:sz w:val="28"/>
            <w:szCs w:val="28"/>
          </w:rPr>
          <w:t>№39177-ИФ/09</w:t>
        </w:r>
      </w:hyperlink>
      <w:r w:rsidRPr="00FD36E1">
        <w:rPr>
          <w:rFonts w:ascii="Times New Roman" w:hAnsi="Times New Roman" w:cs="Times New Roman"/>
          <w:sz w:val="28"/>
          <w:szCs w:val="28"/>
        </w:rPr>
        <w:t> и от 14.09.2021 </w:t>
      </w:r>
      <w:hyperlink r:id="rId79" w:history="1">
        <w:r w:rsidRPr="00FD36E1">
          <w:rPr>
            <w:rFonts w:ascii="Times New Roman" w:hAnsi="Times New Roman" w:cs="Times New Roman"/>
            <w:sz w:val="28"/>
            <w:szCs w:val="28"/>
          </w:rPr>
          <w:t>№39327-ИФ/09</w:t>
        </w:r>
      </w:hyperlink>
      <w:r w:rsidRPr="00FD36E1">
        <w:rPr>
          <w:rFonts w:ascii="Times New Roman" w:hAnsi="Times New Roman" w:cs="Times New Roman"/>
          <w:sz w:val="28"/>
          <w:szCs w:val="28"/>
        </w:rPr>
        <w:t> «О рекомендуемой величине индексов изменения сметной стоимости строительства в III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p w14:paraId="7E9136FF"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Указанные Индексы разработаны к сметно-нормативной базе 2001 года в соответствии с положениями Методики расчета индексов изменения сметной стоимости строительства (ИИСС), утвержденной приказом Минстроя России от 05.06.2019 </w:t>
      </w:r>
      <w:hyperlink r:id="rId80" w:history="1">
        <w:r w:rsidRPr="00FD36E1">
          <w:rPr>
            <w:rFonts w:ascii="Times New Roman" w:hAnsi="Times New Roman" w:cs="Times New Roman"/>
            <w:sz w:val="28"/>
            <w:szCs w:val="28"/>
          </w:rPr>
          <w:t>№326/пр</w:t>
        </w:r>
      </w:hyperlink>
      <w:r w:rsidRPr="00FD36E1">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 квартал 2021 года с учетом прогнозного показателя инфляции, установленного Минэкономразвития России.</w:t>
      </w:r>
    </w:p>
    <w:p w14:paraId="23F7D943"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Данные письма подготовлены в дополнение к письмам Минстроя России </w:t>
      </w:r>
      <w:hyperlink r:id="rId81" w:history="1">
        <w:r w:rsidRPr="00FD36E1">
          <w:rPr>
            <w:rFonts w:ascii="Times New Roman" w:hAnsi="Times New Roman" w:cs="Times New Roman"/>
            <w:sz w:val="28"/>
            <w:szCs w:val="28"/>
          </w:rPr>
          <w:t>№31891-ИФ/09 </w:t>
        </w:r>
      </w:hyperlink>
      <w:r w:rsidRPr="00FD36E1">
        <w:rPr>
          <w:rFonts w:ascii="Times New Roman" w:hAnsi="Times New Roman" w:cs="Times New Roman"/>
          <w:sz w:val="28"/>
          <w:szCs w:val="28"/>
        </w:rPr>
        <w:t>от 02.08.2021, </w:t>
      </w:r>
      <w:hyperlink r:id="rId82" w:history="1">
        <w:r w:rsidRPr="00FD36E1">
          <w:rPr>
            <w:rFonts w:ascii="Times New Roman" w:hAnsi="Times New Roman" w:cs="Times New Roman"/>
            <w:sz w:val="28"/>
            <w:szCs w:val="28"/>
          </w:rPr>
          <w:t>№33267-ИФ/09</w:t>
        </w:r>
      </w:hyperlink>
      <w:r w:rsidRPr="00FD36E1">
        <w:rPr>
          <w:rFonts w:ascii="Times New Roman" w:hAnsi="Times New Roman" w:cs="Times New Roman"/>
          <w:sz w:val="28"/>
          <w:szCs w:val="28"/>
        </w:rPr>
        <w:t> от 09.08.2021 и </w:t>
      </w:r>
      <w:hyperlink r:id="rId83" w:history="1">
        <w:r w:rsidRPr="00FD36E1">
          <w:rPr>
            <w:rFonts w:ascii="Times New Roman" w:hAnsi="Times New Roman" w:cs="Times New Roman"/>
            <w:sz w:val="28"/>
            <w:szCs w:val="28"/>
          </w:rPr>
          <w:t>№34475-ИФ/09</w:t>
        </w:r>
      </w:hyperlink>
      <w:r w:rsidRPr="00FD36E1">
        <w:rPr>
          <w:rFonts w:ascii="Times New Roman" w:hAnsi="Times New Roman" w:cs="Times New Roman"/>
          <w:sz w:val="28"/>
          <w:szCs w:val="28"/>
        </w:rPr>
        <w:t> от 17.08.2021, </w:t>
      </w:r>
      <w:hyperlink r:id="rId84" w:history="1">
        <w:r w:rsidRPr="00FD36E1">
          <w:rPr>
            <w:rFonts w:ascii="Times New Roman" w:hAnsi="Times New Roman" w:cs="Times New Roman"/>
            <w:sz w:val="28"/>
            <w:szCs w:val="28"/>
          </w:rPr>
          <w:t>№35422-ИФ/09</w:t>
        </w:r>
      </w:hyperlink>
      <w:r w:rsidRPr="00FD36E1">
        <w:rPr>
          <w:rFonts w:ascii="Times New Roman" w:hAnsi="Times New Roman" w:cs="Times New Roman"/>
          <w:sz w:val="28"/>
          <w:szCs w:val="28"/>
        </w:rPr>
        <w:t> от 20.08.2021, </w:t>
      </w:r>
      <w:hyperlink r:id="rId85" w:history="1">
        <w:r w:rsidRPr="00FD36E1">
          <w:rPr>
            <w:rFonts w:ascii="Times New Roman" w:hAnsi="Times New Roman" w:cs="Times New Roman"/>
            <w:sz w:val="28"/>
            <w:szCs w:val="28"/>
          </w:rPr>
          <w:t>№35822-ИФ/09</w:t>
        </w:r>
      </w:hyperlink>
      <w:r w:rsidRPr="00FD36E1">
        <w:rPr>
          <w:rFonts w:ascii="Times New Roman" w:hAnsi="Times New Roman" w:cs="Times New Roman"/>
          <w:sz w:val="28"/>
          <w:szCs w:val="28"/>
        </w:rPr>
        <w:t> от 24.08.2021, </w:t>
      </w:r>
      <w:hyperlink r:id="rId86" w:history="1">
        <w:r w:rsidRPr="00FD36E1">
          <w:rPr>
            <w:rFonts w:ascii="Times New Roman" w:hAnsi="Times New Roman" w:cs="Times New Roman"/>
            <w:sz w:val="28"/>
            <w:szCs w:val="28"/>
          </w:rPr>
          <w:t>№36820-ИФ/09</w:t>
        </w:r>
      </w:hyperlink>
      <w:r w:rsidRPr="00FD36E1">
        <w:rPr>
          <w:rFonts w:ascii="Times New Roman" w:hAnsi="Times New Roman" w:cs="Times New Roman"/>
          <w:sz w:val="28"/>
          <w:szCs w:val="28"/>
        </w:rPr>
        <w:t> от 31.08.2021, №38115-ИФ/09 от 07.09.2021, </w:t>
      </w:r>
      <w:hyperlink r:id="rId87" w:history="1">
        <w:r w:rsidRPr="00FD36E1">
          <w:rPr>
            <w:rFonts w:ascii="Times New Roman" w:hAnsi="Times New Roman" w:cs="Times New Roman"/>
            <w:sz w:val="28"/>
            <w:szCs w:val="28"/>
          </w:rPr>
          <w:t>№38891-ИФ/09</w:t>
        </w:r>
      </w:hyperlink>
      <w:r w:rsidRPr="00FD36E1">
        <w:rPr>
          <w:rFonts w:ascii="Times New Roman" w:hAnsi="Times New Roman" w:cs="Times New Roman"/>
          <w:sz w:val="28"/>
          <w:szCs w:val="28"/>
        </w:rPr>
        <w:t> от 10.09.2021.</w:t>
      </w:r>
    </w:p>
    <w:p w14:paraId="705B9637" w14:textId="7C64860C"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 В письме №39327-ИФ/09 от 14.09.2021 строительное ведомство сообщает о рекомендуемой величине ИИСС в III квартале 2021 года, в том числе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049EB1EC"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В качестве приложения к данному письму включены:</w:t>
      </w:r>
    </w:p>
    <w:p w14:paraId="5BFF70F1" w14:textId="206508AE" w:rsidR="00FD36E1" w:rsidRPr="00FD36E1" w:rsidRDefault="00FD36E1" w:rsidP="00FD36E1">
      <w:pPr>
        <w:pStyle w:val="a3"/>
        <w:numPr>
          <w:ilvl w:val="0"/>
          <w:numId w:val="31"/>
        </w:numPr>
        <w:tabs>
          <w:tab w:val="left" w:pos="851"/>
        </w:tabs>
        <w:spacing w:after="0"/>
        <w:ind w:left="0" w:firstLine="0"/>
        <w:jc w:val="both"/>
        <w:rPr>
          <w:rFonts w:ascii="Times New Roman" w:hAnsi="Times New Roman" w:cs="Times New Roman"/>
          <w:sz w:val="28"/>
          <w:szCs w:val="28"/>
        </w:rPr>
      </w:pPr>
      <w:r w:rsidRPr="00FD36E1">
        <w:rPr>
          <w:rFonts w:ascii="Times New Roman" w:hAnsi="Times New Roman" w:cs="Times New Roman"/>
          <w:sz w:val="28"/>
          <w:szCs w:val="28"/>
        </w:rPr>
        <w:t>ИИСС СМР и ПНР по объектам строительства, определяемых с применением федеральных и территориальных единичных расценок, на III квартал 2021 для Приволжского федерального округа (ПФО), Сибирского федерального округа (СФО).</w:t>
      </w:r>
    </w:p>
    <w:p w14:paraId="719CB360" w14:textId="4942105A" w:rsidR="00FD36E1" w:rsidRPr="00FD36E1" w:rsidRDefault="00FD36E1" w:rsidP="00FD36E1">
      <w:pPr>
        <w:pStyle w:val="a3"/>
        <w:numPr>
          <w:ilvl w:val="0"/>
          <w:numId w:val="31"/>
        </w:numPr>
        <w:tabs>
          <w:tab w:val="left" w:pos="851"/>
        </w:tabs>
        <w:spacing w:after="0"/>
        <w:ind w:left="0" w:firstLine="0"/>
        <w:jc w:val="both"/>
        <w:rPr>
          <w:rFonts w:ascii="Times New Roman" w:hAnsi="Times New Roman" w:cs="Times New Roman"/>
          <w:sz w:val="28"/>
          <w:szCs w:val="28"/>
        </w:rPr>
      </w:pPr>
      <w:r w:rsidRPr="00FD36E1">
        <w:rPr>
          <w:rFonts w:ascii="Times New Roman" w:hAnsi="Times New Roman" w:cs="Times New Roman"/>
          <w:sz w:val="28"/>
          <w:szCs w:val="28"/>
        </w:rPr>
        <w:t xml:space="preserve">ИИСС по элементам прямых затрат по объектам строительства, определяемых с применением федеральных и территориальных единичных расценок, на III квартал 2021 года для Центрального федерального округа (ЦФО), </w:t>
      </w:r>
      <w:r w:rsidRPr="00FD36E1">
        <w:rPr>
          <w:rFonts w:ascii="Times New Roman" w:hAnsi="Times New Roman" w:cs="Times New Roman"/>
          <w:sz w:val="28"/>
          <w:szCs w:val="28"/>
        </w:rPr>
        <w:lastRenderedPageBreak/>
        <w:t>Приволжского федерального округа (ПФО), Дальневосточного федерального округа (ДФО).</w:t>
      </w:r>
    </w:p>
    <w:p w14:paraId="6825A24F"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В письме №39177-ИФ/09 от 14.09.2021 Минстрой сообщает о рекомендуемой величине ИИСС в III квартале 2021 года, в том числе величине индексов изменения сметной стоимости СМР, индексов изменения сметной стоимости ПНР.</w:t>
      </w:r>
    </w:p>
    <w:p w14:paraId="06D08DC4"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В качестве приложения к данному письму включены:</w:t>
      </w:r>
    </w:p>
    <w:p w14:paraId="09DB3C3F" w14:textId="48C903A4" w:rsidR="00FD36E1" w:rsidRPr="00FD36E1" w:rsidRDefault="00FD36E1" w:rsidP="00FD36E1">
      <w:pPr>
        <w:pStyle w:val="a3"/>
        <w:numPr>
          <w:ilvl w:val="0"/>
          <w:numId w:val="31"/>
        </w:numPr>
        <w:tabs>
          <w:tab w:val="left" w:pos="851"/>
        </w:tabs>
        <w:spacing w:after="0"/>
        <w:ind w:left="0" w:firstLine="0"/>
        <w:jc w:val="both"/>
        <w:rPr>
          <w:rFonts w:ascii="Times New Roman" w:hAnsi="Times New Roman" w:cs="Times New Roman"/>
          <w:sz w:val="28"/>
          <w:szCs w:val="28"/>
        </w:rPr>
      </w:pPr>
      <w:r w:rsidRPr="00FD36E1">
        <w:rPr>
          <w:rFonts w:ascii="Times New Roman" w:hAnsi="Times New Roman" w:cs="Times New Roman"/>
          <w:sz w:val="28"/>
          <w:szCs w:val="28"/>
        </w:rPr>
        <w:t>ИИСС по элементам прямых затрат по объектам строительства, определяемых с применением федеральных и территориальных единичных расценок, на III квартал 2021 года для Центрального федерального округа (ЦФО), Северо-Кавказского федерального округа (СКФО), ПФО.</w:t>
      </w:r>
    </w:p>
    <w:p w14:paraId="3AA2FE86"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688AB0E4" w14:textId="629D877D" w:rsidR="00FD36E1" w:rsidRDefault="00FD36E1" w:rsidP="00FD36E1">
      <w:pPr>
        <w:tabs>
          <w:tab w:val="left" w:pos="851"/>
        </w:tabs>
        <w:spacing w:after="0"/>
        <w:ind w:firstLine="851"/>
        <w:jc w:val="both"/>
        <w:rPr>
          <w:rFonts w:ascii="Times New Roman" w:hAnsi="Times New Roman" w:cs="Times New Roman"/>
          <w:sz w:val="28"/>
          <w:szCs w:val="28"/>
        </w:rPr>
      </w:pPr>
    </w:p>
    <w:p w14:paraId="3FF1F789" w14:textId="5D3797AC" w:rsidR="00FD36E1" w:rsidRPr="00FD36E1" w:rsidRDefault="00FD36E1" w:rsidP="00FD36E1">
      <w:pPr>
        <w:pStyle w:val="1"/>
        <w:numPr>
          <w:ilvl w:val="1"/>
          <w:numId w:val="1"/>
        </w:numPr>
        <w:tabs>
          <w:tab w:val="left" w:pos="851"/>
        </w:tabs>
        <w:spacing w:before="0" w:beforeAutospacing="0" w:after="0" w:afterAutospacing="0"/>
        <w:ind w:left="0" w:firstLine="0"/>
        <w:jc w:val="both"/>
        <w:rPr>
          <w:b w:val="0"/>
          <w:bCs w:val="0"/>
          <w:sz w:val="28"/>
          <w:szCs w:val="28"/>
        </w:rPr>
      </w:pPr>
      <w:bookmarkStart w:id="41" w:name="_Toc82769742"/>
      <w:r>
        <w:rPr>
          <w:sz w:val="28"/>
          <w:szCs w:val="28"/>
        </w:rPr>
        <w:t xml:space="preserve">17.09.2021 ЕРЗ. </w:t>
      </w:r>
      <w:r w:rsidRPr="00FD36E1">
        <w:rPr>
          <w:sz w:val="28"/>
          <w:szCs w:val="28"/>
        </w:rPr>
        <w:t>Верховный Суд: при наличии просрочки изменение даты передачи помещений в договоре не отменяет ответственности застройщика</w:t>
      </w:r>
      <w:bookmarkEnd w:id="41"/>
    </w:p>
    <w:p w14:paraId="40B216C4"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Суд высшей инстанции указал, что подписание соглашения о переносе сроков окончания строительства и передачи квартиры не отменяет право участника долевого строительства требовать неустойку.</w:t>
      </w:r>
    </w:p>
    <w:p w14:paraId="0E285E78" w14:textId="18E226BD"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b/>
          <w:bCs/>
          <w:sz w:val="28"/>
          <w:szCs w:val="28"/>
        </w:rPr>
        <w:t> </w:t>
      </w:r>
      <w:r w:rsidRPr="00FD36E1">
        <w:rPr>
          <w:rFonts w:ascii="Times New Roman" w:hAnsi="Times New Roman" w:cs="Times New Roman"/>
          <w:sz w:val="28"/>
          <w:szCs w:val="28"/>
        </w:rPr>
        <w:t>02.09.2021 Судебная коллегия по экономическим спорам Верховного Суда РФ вынесла определение </w:t>
      </w:r>
      <w:hyperlink r:id="rId88" w:history="1">
        <w:r w:rsidRPr="00FD36E1">
          <w:rPr>
            <w:rFonts w:ascii="Times New Roman" w:hAnsi="Times New Roman" w:cs="Times New Roman"/>
            <w:sz w:val="28"/>
            <w:szCs w:val="28"/>
          </w:rPr>
          <w:t>№305-ЭС21-8792</w:t>
        </w:r>
      </w:hyperlink>
      <w:r w:rsidRPr="00FD36E1">
        <w:rPr>
          <w:rFonts w:ascii="Times New Roman" w:hAnsi="Times New Roman" w:cs="Times New Roman"/>
          <w:sz w:val="28"/>
          <w:szCs w:val="28"/>
        </w:rPr>
        <w:t> по делу </w:t>
      </w:r>
      <w:hyperlink r:id="rId89" w:history="1">
        <w:r w:rsidRPr="00FD36E1">
          <w:rPr>
            <w:rFonts w:ascii="Times New Roman" w:hAnsi="Times New Roman" w:cs="Times New Roman"/>
            <w:sz w:val="28"/>
            <w:szCs w:val="28"/>
          </w:rPr>
          <w:t>№А40-339710/2019</w:t>
        </w:r>
      </w:hyperlink>
      <w:r w:rsidRPr="00FD36E1">
        <w:rPr>
          <w:rFonts w:ascii="Times New Roman" w:hAnsi="Times New Roman" w:cs="Times New Roman"/>
          <w:sz w:val="28"/>
          <w:szCs w:val="28"/>
        </w:rPr>
        <w:t>, которым отменила решения нижестоящих судов.</w:t>
      </w:r>
    </w:p>
    <w:p w14:paraId="3DBCDB37"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Между застройщиком и инвестором (истец) 15.02.2010 был заключен договор инвестирования в строительство многофункционального офисно-рекреационного комплекса «Башня Федерация» в составе ММДЦ «Москва-Сити» (далее — договор инвестирования).</w:t>
      </w:r>
    </w:p>
    <w:p w14:paraId="11329A9C"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Договором инвестирования стороны согласовали ориентировочный срок окончания строительства и получения разрешения на ввод (созданного) построенного пускового комплекса объекта, в котором расположены нежилые помещения инвестора: IV квартал 2015 года. Срок передачи объекта по договору устанавливался в течение 30 дней с момента ввода объекта в эксплуатацию.</w:t>
      </w:r>
    </w:p>
    <w:p w14:paraId="176203AC" w14:textId="36F4EB84"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 Ссылаясь на нарушение ответчиком срока передачи инвестору нежилого помещения по акту приема-передачи от 26.06.2019, истец начислил проценты за пользование чужими денежными средствами и обратился в суд.</w:t>
      </w:r>
    </w:p>
    <w:p w14:paraId="26339994"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Решением </w:t>
      </w:r>
      <w:hyperlink r:id="rId90" w:history="1">
        <w:r w:rsidRPr="00FD36E1">
          <w:rPr>
            <w:rFonts w:ascii="Times New Roman" w:hAnsi="Times New Roman" w:cs="Times New Roman"/>
            <w:sz w:val="28"/>
            <w:szCs w:val="28"/>
          </w:rPr>
          <w:t>Арбитражного</w:t>
        </w:r>
      </w:hyperlink>
      <w:r w:rsidRPr="00FD36E1">
        <w:rPr>
          <w:rFonts w:ascii="Times New Roman" w:hAnsi="Times New Roman" w:cs="Times New Roman"/>
          <w:sz w:val="28"/>
          <w:szCs w:val="28"/>
        </w:rPr>
        <w:t> суда города Москвы от 31.07.2020, оставленным без изменения постановлением </w:t>
      </w:r>
      <w:hyperlink r:id="rId91" w:history="1">
        <w:r w:rsidRPr="00FD36E1">
          <w:rPr>
            <w:rFonts w:ascii="Times New Roman" w:hAnsi="Times New Roman" w:cs="Times New Roman"/>
            <w:sz w:val="28"/>
            <w:szCs w:val="28"/>
          </w:rPr>
          <w:t>Девятого</w:t>
        </w:r>
      </w:hyperlink>
      <w:r w:rsidRPr="00FD36E1">
        <w:rPr>
          <w:rFonts w:ascii="Times New Roman" w:hAnsi="Times New Roman" w:cs="Times New Roman"/>
          <w:sz w:val="28"/>
          <w:szCs w:val="28"/>
        </w:rPr>
        <w:t> арбитражного апелляционного суда от 18.11.2020 и постановлением Арбитражного суда </w:t>
      </w:r>
      <w:hyperlink r:id="rId92" w:history="1">
        <w:r w:rsidRPr="00FD36E1">
          <w:rPr>
            <w:rFonts w:ascii="Times New Roman" w:hAnsi="Times New Roman" w:cs="Times New Roman"/>
            <w:sz w:val="28"/>
            <w:szCs w:val="28"/>
          </w:rPr>
          <w:t>Московского</w:t>
        </w:r>
      </w:hyperlink>
      <w:r w:rsidRPr="00FD36E1">
        <w:rPr>
          <w:rFonts w:ascii="Times New Roman" w:hAnsi="Times New Roman" w:cs="Times New Roman"/>
          <w:sz w:val="28"/>
          <w:szCs w:val="28"/>
        </w:rPr>
        <w:t> округа от 26.02.2021, в удовлетворении иска было отказано.</w:t>
      </w:r>
    </w:p>
    <w:p w14:paraId="1CB1DEFD" w14:textId="179B013E"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 xml:space="preserve"> Отказывая в удовлетворении иска, суды исходили из того, что сторонами спора 26.06.2019 заключено дополнительное соглашение №4 к договору </w:t>
      </w:r>
      <w:r w:rsidRPr="00FD36E1">
        <w:rPr>
          <w:rFonts w:ascii="Times New Roman" w:hAnsi="Times New Roman" w:cs="Times New Roman"/>
          <w:sz w:val="28"/>
          <w:szCs w:val="28"/>
        </w:rPr>
        <w:lastRenderedPageBreak/>
        <w:t>инвестирования, п. 1.2 которого внесены изменения в части изменения срока передачи инвестору нежилых помещений не позднее 31.08.2019. В результате толкования содержания указанных условий суды сделали вывод об отсутствии оснований для применения мер ответственности.</w:t>
      </w:r>
    </w:p>
    <w:p w14:paraId="6EC46207"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Судебная коллегия по экономическим спорам Верховного Суда РФ отменила решения нижестоящих судов, указав, что судам следовало проверить наличие в дополнительном соглашении №4 от 26.06.2019 условия об освобождении ответчика от ответственности за период с даты уже наступивших сроков исполнения обязательства до даты подписания соглашения.</w:t>
      </w:r>
    </w:p>
    <w:p w14:paraId="70CD8733" w14:textId="7178EF44"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 Заключение соглашения с ретроспективной оговоркой при наличии на день его заключения уже созревшей просрочки исполнения обязательства одной стороной и наступление указанной календарной даты, по мнению судебной коллегии, напротив, также автоматически не отменяет применение ответственности, и судам следовало проверить волю сторон на освобождение должника от ответственности, которая может быть выражена как в соглашении, так и установлена судом.</w:t>
      </w:r>
    </w:p>
    <w:p w14:paraId="5A116FBD" w14:textId="14DDB023"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 При этом Верховный Суд руководствовался ранее данными разъяснениями ВС РФ в Обзоре судебной практики №2 (2017), утвержденном Президиумом ВС РФ 26.04.2017, в котором указано, что по общему правилу изменение договора влечет изменение соответствующих обязательств сторон лишь на будущее время и не освобождает стороны от ответственности за нарушение обязательств, возникших до такого изменения, если только дополнительное соглашение к договору не содержит условия.</w:t>
      </w:r>
    </w:p>
    <w:p w14:paraId="69F8850B"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Учитывая изложенное, ВС РФ направил дело на новое рассмотрение.</w:t>
      </w:r>
    </w:p>
    <w:p w14:paraId="0FD120B7" w14:textId="77777777" w:rsidR="00FD36E1" w:rsidRPr="00800AAD" w:rsidRDefault="00FD36E1" w:rsidP="00FD36E1">
      <w:pPr>
        <w:pStyle w:val="1"/>
        <w:tabs>
          <w:tab w:val="left" w:pos="851"/>
        </w:tabs>
        <w:spacing w:before="0" w:beforeAutospacing="0" w:after="0" w:afterAutospacing="0"/>
        <w:jc w:val="both"/>
        <w:rPr>
          <w:sz w:val="28"/>
          <w:szCs w:val="28"/>
        </w:rPr>
      </w:pPr>
    </w:p>
    <w:p w14:paraId="00C0B56D" w14:textId="1C9B4F26" w:rsidR="009F028E" w:rsidRPr="00325EC1" w:rsidRDefault="005A2C23" w:rsidP="00C14C41">
      <w:pPr>
        <w:pStyle w:val="1"/>
        <w:numPr>
          <w:ilvl w:val="0"/>
          <w:numId w:val="1"/>
        </w:numPr>
        <w:tabs>
          <w:tab w:val="left" w:pos="851"/>
        </w:tabs>
        <w:spacing w:before="0" w:beforeAutospacing="0" w:after="0" w:afterAutospacing="0"/>
        <w:ind w:left="0" w:firstLine="0"/>
        <w:jc w:val="both"/>
        <w:rPr>
          <w:sz w:val="28"/>
          <w:szCs w:val="28"/>
        </w:rPr>
      </w:pPr>
      <w:bookmarkStart w:id="42" w:name="_Toc82769743"/>
      <w:bookmarkEnd w:id="32"/>
      <w:r w:rsidRPr="00325EC1">
        <w:rPr>
          <w:sz w:val="28"/>
          <w:szCs w:val="28"/>
        </w:rPr>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Фонд защиты «дольщиков»</w:t>
      </w:r>
      <w:bookmarkEnd w:id="42"/>
    </w:p>
    <w:bookmarkEnd w:id="7"/>
    <w:p w14:paraId="32B4FBF4" w14:textId="64328CE4" w:rsidR="006E6373" w:rsidRDefault="006E6373" w:rsidP="0018723A">
      <w:pPr>
        <w:tabs>
          <w:tab w:val="left" w:pos="851"/>
        </w:tabs>
        <w:spacing w:after="0"/>
        <w:ind w:firstLine="851"/>
        <w:jc w:val="both"/>
        <w:rPr>
          <w:rFonts w:ascii="Times New Roman" w:hAnsi="Times New Roman" w:cs="Times New Roman"/>
          <w:sz w:val="28"/>
          <w:szCs w:val="28"/>
        </w:rPr>
      </w:pPr>
    </w:p>
    <w:p w14:paraId="0B0DE806" w14:textId="134DB592" w:rsidR="005C1864" w:rsidRDefault="005C1864" w:rsidP="005C1864">
      <w:pPr>
        <w:pStyle w:val="1"/>
        <w:numPr>
          <w:ilvl w:val="1"/>
          <w:numId w:val="1"/>
        </w:numPr>
        <w:tabs>
          <w:tab w:val="left" w:pos="851"/>
        </w:tabs>
        <w:spacing w:before="0" w:beforeAutospacing="0" w:after="0" w:afterAutospacing="0"/>
        <w:ind w:left="0" w:firstLine="0"/>
        <w:jc w:val="both"/>
        <w:rPr>
          <w:sz w:val="28"/>
          <w:szCs w:val="28"/>
        </w:rPr>
      </w:pPr>
      <w:bookmarkStart w:id="43" w:name="_Toc82769744"/>
      <w:r w:rsidRPr="005C1864">
        <w:rPr>
          <w:sz w:val="28"/>
          <w:szCs w:val="28"/>
        </w:rPr>
        <w:t>10.09.2021 СГ. ЦБ повысил ключевую ставку</w:t>
      </w:r>
      <w:bookmarkEnd w:id="43"/>
    </w:p>
    <w:p w14:paraId="51EAFE7D" w14:textId="77777777" w:rsidR="005C1864" w:rsidRDefault="005C1864" w:rsidP="005C1864">
      <w:pPr>
        <w:tabs>
          <w:tab w:val="left" w:pos="851"/>
        </w:tabs>
        <w:spacing w:after="0"/>
        <w:ind w:firstLine="851"/>
        <w:jc w:val="both"/>
        <w:rPr>
          <w:rFonts w:ascii="Times New Roman" w:hAnsi="Times New Roman" w:cs="Times New Roman"/>
          <w:sz w:val="28"/>
          <w:szCs w:val="28"/>
        </w:rPr>
      </w:pPr>
      <w:r w:rsidRPr="005C1864">
        <w:rPr>
          <w:rFonts w:ascii="Times New Roman" w:hAnsi="Times New Roman" w:cs="Times New Roman"/>
          <w:sz w:val="28"/>
          <w:szCs w:val="28"/>
        </w:rPr>
        <w:t>Центробанк повысил </w:t>
      </w:r>
      <w:hyperlink r:id="rId93" w:tgtFrame="_blank" w:history="1">
        <w:r w:rsidRPr="005C1864">
          <w:rPr>
            <w:rFonts w:ascii="Times New Roman" w:hAnsi="Times New Roman" w:cs="Times New Roman"/>
            <w:sz w:val="28"/>
            <w:szCs w:val="28"/>
          </w:rPr>
          <w:t>ключевую ставку</w:t>
        </w:r>
      </w:hyperlink>
      <w:r w:rsidRPr="005C1864">
        <w:rPr>
          <w:rFonts w:ascii="Times New Roman" w:hAnsi="Times New Roman" w:cs="Times New Roman"/>
          <w:sz w:val="28"/>
          <w:szCs w:val="28"/>
        </w:rPr>
        <w:t> на 25 базисных пунктов, до 6,75%. Об этом сообщается на официальном сайте Банка России.</w:t>
      </w:r>
    </w:p>
    <w:p w14:paraId="1C117A51" w14:textId="78D15F9B" w:rsidR="005C1864" w:rsidRDefault="005C1864" w:rsidP="005C1864">
      <w:pPr>
        <w:tabs>
          <w:tab w:val="left" w:pos="851"/>
        </w:tabs>
        <w:spacing w:after="0"/>
        <w:ind w:firstLine="851"/>
        <w:jc w:val="both"/>
        <w:rPr>
          <w:rFonts w:ascii="Times New Roman" w:hAnsi="Times New Roman" w:cs="Times New Roman"/>
          <w:sz w:val="28"/>
          <w:szCs w:val="28"/>
        </w:rPr>
      </w:pPr>
      <w:r w:rsidRPr="005C1864">
        <w:rPr>
          <w:rFonts w:ascii="Times New Roman" w:hAnsi="Times New Roman" w:cs="Times New Roman"/>
          <w:sz w:val="28"/>
          <w:szCs w:val="28"/>
        </w:rPr>
        <w:t>По словам главы ЦБ Эльвиры Набиуллиной, экономика возвращается на траекторию сбалансированного роста.</w:t>
      </w:r>
    </w:p>
    <w:p w14:paraId="2EB2AB9F" w14:textId="19ACF8A1" w:rsidR="005C1864" w:rsidRDefault="005C1864" w:rsidP="005C1864">
      <w:pPr>
        <w:tabs>
          <w:tab w:val="left" w:pos="851"/>
        </w:tabs>
        <w:spacing w:after="0"/>
        <w:ind w:firstLine="851"/>
        <w:jc w:val="both"/>
        <w:rPr>
          <w:rFonts w:ascii="Times New Roman" w:hAnsi="Times New Roman" w:cs="Times New Roman"/>
          <w:sz w:val="28"/>
          <w:szCs w:val="28"/>
        </w:rPr>
      </w:pPr>
      <w:r w:rsidRPr="005C1864">
        <w:rPr>
          <w:rFonts w:ascii="Times New Roman" w:hAnsi="Times New Roman" w:cs="Times New Roman"/>
          <w:sz w:val="28"/>
          <w:szCs w:val="28"/>
        </w:rPr>
        <w:t>«Хотя пандемия продолжается, экономическая активность уже во втором квартале вернулась на допандемические уровни. Более того, если вынести за скобки нефтяной сектор, где добычу продолжают ограничивать договоренности ОПЕК+, выпуск в экономике не просто восстановился, но вернулся на тот тренд, ту траекторию роста, которая была до начала пандемии», – подчеркнула она.</w:t>
      </w:r>
    </w:p>
    <w:p w14:paraId="574E93E5" w14:textId="0C39B4D5" w:rsidR="005C1864" w:rsidRDefault="005C1864" w:rsidP="005C1864">
      <w:pPr>
        <w:tabs>
          <w:tab w:val="left" w:pos="851"/>
        </w:tabs>
        <w:spacing w:after="0"/>
        <w:ind w:firstLine="851"/>
        <w:jc w:val="both"/>
        <w:rPr>
          <w:rFonts w:ascii="Times New Roman" w:hAnsi="Times New Roman" w:cs="Times New Roman"/>
          <w:sz w:val="28"/>
          <w:szCs w:val="28"/>
        </w:rPr>
      </w:pPr>
      <w:r w:rsidRPr="005C1864">
        <w:rPr>
          <w:rFonts w:ascii="Times New Roman" w:hAnsi="Times New Roman" w:cs="Times New Roman"/>
          <w:sz w:val="28"/>
          <w:szCs w:val="28"/>
        </w:rPr>
        <w:t>При этом инфляция, по ее словам, складывается выше прогноза, а инфляционные ожидания остаются высокими.</w:t>
      </w:r>
    </w:p>
    <w:p w14:paraId="733A3D4E" w14:textId="42D62B75" w:rsidR="005C1864" w:rsidRDefault="005C1864" w:rsidP="005C1864">
      <w:pPr>
        <w:tabs>
          <w:tab w:val="left" w:pos="851"/>
        </w:tabs>
        <w:spacing w:after="0"/>
        <w:ind w:firstLine="851"/>
        <w:jc w:val="both"/>
        <w:rPr>
          <w:rFonts w:ascii="Times New Roman" w:hAnsi="Times New Roman" w:cs="Times New Roman"/>
          <w:sz w:val="28"/>
          <w:szCs w:val="28"/>
        </w:rPr>
      </w:pPr>
      <w:r w:rsidRPr="005C1864">
        <w:rPr>
          <w:rFonts w:ascii="Times New Roman" w:hAnsi="Times New Roman" w:cs="Times New Roman"/>
          <w:sz w:val="28"/>
          <w:szCs w:val="28"/>
        </w:rPr>
        <w:t>Ранее «СГ» </w:t>
      </w:r>
      <w:hyperlink r:id="rId94" w:tgtFrame="_blank" w:history="1">
        <w:r w:rsidRPr="005C1864">
          <w:rPr>
            <w:rFonts w:ascii="Times New Roman" w:hAnsi="Times New Roman" w:cs="Times New Roman"/>
            <w:sz w:val="28"/>
            <w:szCs w:val="28"/>
          </w:rPr>
          <w:t>сообщала</w:t>
        </w:r>
      </w:hyperlink>
      <w:r w:rsidRPr="005C1864">
        <w:rPr>
          <w:rFonts w:ascii="Times New Roman" w:hAnsi="Times New Roman" w:cs="Times New Roman"/>
          <w:sz w:val="28"/>
          <w:szCs w:val="28"/>
        </w:rPr>
        <w:t>, что аналитики спрогнозировали повышение ключевой ставки.</w:t>
      </w:r>
    </w:p>
    <w:p w14:paraId="2D4DFCEC" w14:textId="351A8CEA" w:rsidR="00EE04BB" w:rsidRDefault="00EE04BB" w:rsidP="004F6BEF">
      <w:pPr>
        <w:pStyle w:val="1"/>
        <w:tabs>
          <w:tab w:val="left" w:pos="851"/>
        </w:tabs>
        <w:spacing w:before="0" w:beforeAutospacing="0" w:after="0" w:afterAutospacing="0"/>
        <w:jc w:val="both"/>
        <w:rPr>
          <w:sz w:val="28"/>
          <w:szCs w:val="28"/>
        </w:rPr>
      </w:pPr>
    </w:p>
    <w:p w14:paraId="17F054CE" w14:textId="4B10297C" w:rsidR="00EE04BB" w:rsidRPr="00EE04BB" w:rsidRDefault="00EE04BB" w:rsidP="00EE04BB">
      <w:pPr>
        <w:pStyle w:val="1"/>
        <w:numPr>
          <w:ilvl w:val="1"/>
          <w:numId w:val="1"/>
        </w:numPr>
        <w:tabs>
          <w:tab w:val="left" w:pos="851"/>
        </w:tabs>
        <w:spacing w:before="0" w:beforeAutospacing="0" w:after="0" w:afterAutospacing="0"/>
        <w:ind w:left="0" w:firstLine="0"/>
        <w:jc w:val="both"/>
        <w:rPr>
          <w:sz w:val="28"/>
          <w:szCs w:val="28"/>
        </w:rPr>
      </w:pPr>
      <w:bookmarkStart w:id="44" w:name="_Toc82769745"/>
      <w:r w:rsidRPr="00EE04BB">
        <w:rPr>
          <w:sz w:val="28"/>
          <w:szCs w:val="28"/>
        </w:rPr>
        <w:lastRenderedPageBreak/>
        <w:t xml:space="preserve">13.09.2021 </w:t>
      </w:r>
      <w:r>
        <w:rPr>
          <w:sz w:val="28"/>
          <w:szCs w:val="28"/>
        </w:rPr>
        <w:t xml:space="preserve">СГ. </w:t>
      </w:r>
      <w:r w:rsidRPr="00EE04BB">
        <w:rPr>
          <w:sz w:val="28"/>
          <w:szCs w:val="28"/>
        </w:rPr>
        <w:t>Молодые люди начали терять интерес к ипотеке</w:t>
      </w:r>
      <w:bookmarkEnd w:id="44"/>
    </w:p>
    <w:p w14:paraId="4B756A32" w14:textId="77777777" w:rsidR="00EE04BB" w:rsidRPr="00EE04BB" w:rsidRDefault="00EE04BB" w:rsidP="00EE04BB">
      <w:pPr>
        <w:tabs>
          <w:tab w:val="left" w:pos="851"/>
        </w:tabs>
        <w:spacing w:after="0"/>
        <w:ind w:firstLine="851"/>
        <w:jc w:val="both"/>
        <w:rPr>
          <w:rFonts w:ascii="Times New Roman" w:hAnsi="Times New Roman" w:cs="Times New Roman"/>
          <w:sz w:val="28"/>
          <w:szCs w:val="28"/>
        </w:rPr>
      </w:pPr>
      <w:r w:rsidRPr="00EE04BB">
        <w:rPr>
          <w:rFonts w:ascii="Times New Roman" w:hAnsi="Times New Roman" w:cs="Times New Roman"/>
          <w:sz w:val="28"/>
          <w:szCs w:val="28"/>
        </w:rPr>
        <w:t>С января по август 2021 года спрос на ипотечные кредиты среди заемщиков в возрасте от 30 до 40 лет сократился на 0,8 п.п. и составил 46%. Об этом «Стройгазете» сообщили в пресс-службе Национального бюро кредитных историй.</w:t>
      </w:r>
    </w:p>
    <w:p w14:paraId="7277E889" w14:textId="77777777" w:rsidR="00EE04BB" w:rsidRPr="00EE04BB" w:rsidRDefault="00EE04BB" w:rsidP="00EE04BB">
      <w:pPr>
        <w:tabs>
          <w:tab w:val="left" w:pos="851"/>
        </w:tabs>
        <w:spacing w:after="0"/>
        <w:ind w:firstLine="851"/>
        <w:jc w:val="both"/>
        <w:rPr>
          <w:rFonts w:ascii="Times New Roman" w:hAnsi="Times New Roman" w:cs="Times New Roman"/>
          <w:sz w:val="28"/>
          <w:szCs w:val="28"/>
        </w:rPr>
      </w:pPr>
      <w:r w:rsidRPr="00EE04BB">
        <w:rPr>
          <w:rFonts w:ascii="Times New Roman" w:hAnsi="Times New Roman" w:cs="Times New Roman"/>
          <w:sz w:val="28"/>
          <w:szCs w:val="28"/>
        </w:rPr>
        <w:t>При этом наибольшее сокращение доли в структуре выдачи ипотеки отмечено в возрастной группе россиян до 30 лет - на 1,2 п.п. до 20,6%.</w:t>
      </w:r>
    </w:p>
    <w:p w14:paraId="7D20D0F1" w14:textId="77777777" w:rsidR="00EE04BB" w:rsidRPr="00EE04BB" w:rsidRDefault="00EE04BB" w:rsidP="00EE04BB">
      <w:pPr>
        <w:tabs>
          <w:tab w:val="left" w:pos="851"/>
        </w:tabs>
        <w:spacing w:after="0"/>
        <w:ind w:firstLine="851"/>
        <w:jc w:val="both"/>
        <w:rPr>
          <w:rFonts w:ascii="Times New Roman" w:hAnsi="Times New Roman" w:cs="Times New Roman"/>
          <w:sz w:val="28"/>
          <w:szCs w:val="28"/>
        </w:rPr>
      </w:pPr>
      <w:r w:rsidRPr="00EE04BB">
        <w:rPr>
          <w:rFonts w:ascii="Times New Roman" w:hAnsi="Times New Roman" w:cs="Times New Roman"/>
          <w:sz w:val="28"/>
          <w:szCs w:val="28"/>
        </w:rPr>
        <w:t>Между тем, выдача </w:t>
      </w:r>
      <w:hyperlink r:id="rId95" w:tgtFrame="_blank" w:history="1">
        <w:r w:rsidRPr="00EE04BB">
          <w:rPr>
            <w:rFonts w:ascii="Times New Roman" w:hAnsi="Times New Roman" w:cs="Times New Roman"/>
            <w:sz w:val="28"/>
            <w:szCs w:val="28"/>
          </w:rPr>
          <w:t>ипотечных кредитов</w:t>
        </w:r>
      </w:hyperlink>
      <w:r w:rsidRPr="00EE04BB">
        <w:rPr>
          <w:rFonts w:ascii="Times New Roman" w:hAnsi="Times New Roman" w:cs="Times New Roman"/>
          <w:sz w:val="28"/>
          <w:szCs w:val="28"/>
        </w:rPr>
        <w:t> заемщикам в возрасте от 40 до 50 лет выросла с января по август текущего года на 1,1 п.п. и достигла 24,3%. Доля заемщиков в возрасте от 50 до 60 лет увеличилась за этот период на 0,6 п.п. до 8%, старше 60 лет – на 0,3 п.п. до 1,1%.</w:t>
      </w:r>
    </w:p>
    <w:p w14:paraId="6EFCB372" w14:textId="7640B586" w:rsidR="00EE04BB" w:rsidRDefault="00EE04BB" w:rsidP="00EE04BB">
      <w:pPr>
        <w:tabs>
          <w:tab w:val="left" w:pos="851"/>
        </w:tabs>
        <w:spacing w:after="0"/>
        <w:ind w:firstLine="851"/>
        <w:jc w:val="both"/>
        <w:rPr>
          <w:rFonts w:ascii="Times New Roman" w:hAnsi="Times New Roman" w:cs="Times New Roman"/>
          <w:sz w:val="28"/>
          <w:szCs w:val="28"/>
        </w:rPr>
      </w:pPr>
      <w:r w:rsidRPr="00EE04BB">
        <w:rPr>
          <w:rFonts w:ascii="Times New Roman" w:hAnsi="Times New Roman" w:cs="Times New Roman"/>
          <w:sz w:val="28"/>
          <w:szCs w:val="28"/>
        </w:rPr>
        <w:t>Ранее «СГ» </w:t>
      </w:r>
      <w:hyperlink r:id="rId96" w:tgtFrame="_blank" w:history="1">
        <w:r w:rsidRPr="00EE04BB">
          <w:rPr>
            <w:rFonts w:ascii="Times New Roman" w:hAnsi="Times New Roman" w:cs="Times New Roman"/>
            <w:sz w:val="28"/>
            <w:szCs w:val="28"/>
          </w:rPr>
          <w:t>сообщала</w:t>
        </w:r>
      </w:hyperlink>
      <w:r w:rsidRPr="00EE04BB">
        <w:rPr>
          <w:rFonts w:ascii="Times New Roman" w:hAnsi="Times New Roman" w:cs="Times New Roman"/>
          <w:sz w:val="28"/>
          <w:szCs w:val="28"/>
        </w:rPr>
        <w:t>, что объем выдачи ипотечных кредитов российскими банками по итогам 2021 года вырастет примерно на 10% и достигнет 5 трлн рублей.</w:t>
      </w:r>
    </w:p>
    <w:p w14:paraId="2B80BAD6" w14:textId="048C5F9D" w:rsidR="007215AE" w:rsidRDefault="007215AE" w:rsidP="00EE04BB">
      <w:pPr>
        <w:tabs>
          <w:tab w:val="left" w:pos="851"/>
        </w:tabs>
        <w:spacing w:after="0"/>
        <w:ind w:firstLine="851"/>
        <w:jc w:val="both"/>
        <w:rPr>
          <w:rFonts w:ascii="Times New Roman" w:hAnsi="Times New Roman" w:cs="Times New Roman"/>
          <w:sz w:val="28"/>
          <w:szCs w:val="28"/>
        </w:rPr>
      </w:pPr>
    </w:p>
    <w:p w14:paraId="4153FD5B" w14:textId="6C4FED1A" w:rsidR="007215AE" w:rsidRPr="007215AE" w:rsidRDefault="007215AE" w:rsidP="007215AE">
      <w:pPr>
        <w:pStyle w:val="1"/>
        <w:numPr>
          <w:ilvl w:val="1"/>
          <w:numId w:val="1"/>
        </w:numPr>
        <w:tabs>
          <w:tab w:val="left" w:pos="851"/>
        </w:tabs>
        <w:spacing w:before="0" w:beforeAutospacing="0" w:after="0" w:afterAutospacing="0"/>
        <w:ind w:left="0" w:firstLine="0"/>
        <w:jc w:val="both"/>
        <w:rPr>
          <w:b w:val="0"/>
          <w:bCs w:val="0"/>
          <w:sz w:val="28"/>
          <w:szCs w:val="28"/>
        </w:rPr>
      </w:pPr>
      <w:bookmarkStart w:id="45" w:name="_Toc82769746"/>
      <w:r>
        <w:rPr>
          <w:sz w:val="28"/>
          <w:szCs w:val="28"/>
        </w:rPr>
        <w:t xml:space="preserve">13.09.2021 ЕРЗ. </w:t>
      </w:r>
      <w:r w:rsidRPr="007215AE">
        <w:rPr>
          <w:sz w:val="28"/>
          <w:szCs w:val="28"/>
        </w:rPr>
        <w:t>Эксперты: объем выдачи ипотеки по итогам года достигнет 5 трлн руб.</w:t>
      </w:r>
      <w:bookmarkEnd w:id="45"/>
    </w:p>
    <w:p w14:paraId="4E2B503E" w14:textId="77777777" w:rsidR="007215AE" w:rsidRPr="007215AE" w:rsidRDefault="007215AE" w:rsidP="007215AE">
      <w:pPr>
        <w:tabs>
          <w:tab w:val="left" w:pos="851"/>
        </w:tabs>
        <w:spacing w:after="0"/>
        <w:ind w:firstLine="851"/>
        <w:jc w:val="both"/>
        <w:rPr>
          <w:rFonts w:ascii="Times New Roman" w:hAnsi="Times New Roman" w:cs="Times New Roman"/>
          <w:sz w:val="28"/>
          <w:szCs w:val="28"/>
        </w:rPr>
      </w:pPr>
      <w:r w:rsidRPr="007215AE">
        <w:rPr>
          <w:rFonts w:ascii="Times New Roman" w:hAnsi="Times New Roman" w:cs="Times New Roman"/>
          <w:sz w:val="28"/>
          <w:szCs w:val="28"/>
        </w:rPr>
        <w:t>Такой прогноз директор Розничных продуктов Банка ДОМ.РФ Евгений Шитиков дал в ходе </w:t>
      </w:r>
      <w:hyperlink r:id="rId97" w:history="1">
        <w:r w:rsidRPr="007215AE">
          <w:rPr>
            <w:rFonts w:ascii="Times New Roman" w:hAnsi="Times New Roman" w:cs="Times New Roman"/>
            <w:sz w:val="28"/>
            <w:szCs w:val="28"/>
          </w:rPr>
          <w:t>конференции</w:t>
        </w:r>
      </w:hyperlink>
      <w:r w:rsidRPr="007215AE">
        <w:rPr>
          <w:rFonts w:ascii="Times New Roman" w:hAnsi="Times New Roman" w:cs="Times New Roman"/>
          <w:sz w:val="28"/>
          <w:szCs w:val="28"/>
        </w:rPr>
        <w:t> РБК для лидеров банковской отрасли «Курс розничного кредитования: тренды и прогнозы 2022».</w:t>
      </w:r>
    </w:p>
    <w:p w14:paraId="0740AAFA" w14:textId="44E707F3" w:rsidR="007215AE" w:rsidRPr="007215AE" w:rsidRDefault="007215AE" w:rsidP="007215AE">
      <w:pPr>
        <w:tabs>
          <w:tab w:val="left" w:pos="851"/>
        </w:tabs>
        <w:spacing w:after="0"/>
        <w:ind w:firstLine="851"/>
        <w:jc w:val="both"/>
        <w:rPr>
          <w:rFonts w:ascii="Times New Roman" w:hAnsi="Times New Roman" w:cs="Times New Roman"/>
          <w:sz w:val="28"/>
          <w:szCs w:val="28"/>
        </w:rPr>
      </w:pPr>
      <w:r w:rsidRPr="007215AE">
        <w:rPr>
          <w:rFonts w:ascii="Times New Roman" w:hAnsi="Times New Roman" w:cs="Times New Roman"/>
          <w:b/>
          <w:bCs/>
          <w:sz w:val="28"/>
          <w:szCs w:val="28"/>
        </w:rPr>
        <w:t> </w:t>
      </w:r>
      <w:r w:rsidRPr="007215AE">
        <w:rPr>
          <w:rFonts w:ascii="Times New Roman" w:hAnsi="Times New Roman" w:cs="Times New Roman"/>
          <w:sz w:val="28"/>
          <w:szCs w:val="28"/>
        </w:rPr>
        <w:t>По его словам, достичь 10% роста объема ИЖК (по сравнению с 2020 годом) позволит продолжающееся госсубсидирование ставок по жилищным кредитам в рамках основных программ — </w:t>
      </w:r>
      <w:hyperlink r:id="rId98" w:history="1">
        <w:r w:rsidRPr="007215AE">
          <w:rPr>
            <w:rFonts w:ascii="Times New Roman" w:hAnsi="Times New Roman" w:cs="Times New Roman"/>
            <w:sz w:val="28"/>
            <w:szCs w:val="28"/>
          </w:rPr>
          <w:t>«Льготная ипотека на новостройки»</w:t>
        </w:r>
      </w:hyperlink>
      <w:r w:rsidRPr="007215AE">
        <w:rPr>
          <w:rFonts w:ascii="Times New Roman" w:hAnsi="Times New Roman" w:cs="Times New Roman"/>
          <w:sz w:val="28"/>
          <w:szCs w:val="28"/>
        </w:rPr>
        <w:t> и </w:t>
      </w:r>
      <w:hyperlink r:id="rId99" w:history="1">
        <w:r w:rsidRPr="007215AE">
          <w:rPr>
            <w:rFonts w:ascii="Times New Roman" w:hAnsi="Times New Roman" w:cs="Times New Roman"/>
            <w:sz w:val="28"/>
            <w:szCs w:val="28"/>
          </w:rPr>
          <w:t>«Семейная ипотека»</w:t>
        </w:r>
      </w:hyperlink>
      <w:r w:rsidRPr="007215AE">
        <w:rPr>
          <w:rFonts w:ascii="Times New Roman" w:hAnsi="Times New Roman" w:cs="Times New Roman"/>
          <w:sz w:val="28"/>
          <w:szCs w:val="28"/>
        </w:rPr>
        <w:t>.</w:t>
      </w:r>
    </w:p>
    <w:p w14:paraId="47C1ED79" w14:textId="1166B660" w:rsidR="007215AE" w:rsidRPr="007215AE" w:rsidRDefault="007215AE" w:rsidP="007215AE">
      <w:pPr>
        <w:tabs>
          <w:tab w:val="left" w:pos="851"/>
        </w:tabs>
        <w:spacing w:after="0"/>
        <w:ind w:firstLine="851"/>
        <w:jc w:val="both"/>
        <w:rPr>
          <w:rFonts w:ascii="Times New Roman" w:hAnsi="Times New Roman" w:cs="Times New Roman"/>
          <w:sz w:val="28"/>
          <w:szCs w:val="28"/>
        </w:rPr>
      </w:pPr>
      <w:r w:rsidRPr="007215AE">
        <w:rPr>
          <w:rFonts w:ascii="Times New Roman" w:hAnsi="Times New Roman" w:cs="Times New Roman"/>
          <w:b/>
          <w:bCs/>
          <w:sz w:val="28"/>
          <w:szCs w:val="28"/>
        </w:rPr>
        <w:t>Евгений Шитиков</w:t>
      </w:r>
      <w:r w:rsidRPr="007215AE">
        <w:rPr>
          <w:rFonts w:ascii="Times New Roman" w:hAnsi="Times New Roman" w:cs="Times New Roman"/>
          <w:sz w:val="28"/>
          <w:szCs w:val="28"/>
        </w:rPr>
        <w:t xml:space="preserve"> напомнил, что с июля этого года условия первой из указанных программ были несколько </w:t>
      </w:r>
      <w:hyperlink r:id="rId100" w:history="1">
        <w:r w:rsidRPr="007215AE">
          <w:rPr>
            <w:rFonts w:ascii="Times New Roman" w:hAnsi="Times New Roman" w:cs="Times New Roman"/>
            <w:sz w:val="28"/>
            <w:szCs w:val="28"/>
          </w:rPr>
          <w:t>ужесточены</w:t>
        </w:r>
      </w:hyperlink>
      <w:r w:rsidRPr="007215AE">
        <w:rPr>
          <w:rFonts w:ascii="Times New Roman" w:hAnsi="Times New Roman" w:cs="Times New Roman"/>
          <w:sz w:val="28"/>
          <w:szCs w:val="28"/>
        </w:rPr>
        <w:t> (льготная ставка повышена с 6,5% до 7%, максимальный размер кредита уменьшен с 6—12 млн до 3 млн руб.), а условия второй остались теми же плюс были распространены на семьи с одним ребенком.</w:t>
      </w:r>
    </w:p>
    <w:p w14:paraId="05E71318" w14:textId="77777777" w:rsidR="004764B9" w:rsidRPr="007215AE" w:rsidRDefault="007215AE" w:rsidP="004764B9">
      <w:pPr>
        <w:tabs>
          <w:tab w:val="left" w:pos="851"/>
        </w:tabs>
        <w:spacing w:after="0"/>
        <w:ind w:firstLine="851"/>
        <w:jc w:val="both"/>
        <w:rPr>
          <w:rFonts w:ascii="Times New Roman" w:hAnsi="Times New Roman" w:cs="Times New Roman"/>
          <w:sz w:val="28"/>
          <w:szCs w:val="28"/>
        </w:rPr>
      </w:pPr>
      <w:r w:rsidRPr="007215AE">
        <w:rPr>
          <w:rFonts w:ascii="Times New Roman" w:hAnsi="Times New Roman" w:cs="Times New Roman"/>
          <w:b/>
          <w:bCs/>
          <w:sz w:val="28"/>
          <w:szCs w:val="28"/>
        </w:rPr>
        <w:t> </w:t>
      </w:r>
      <w:r w:rsidR="004764B9" w:rsidRPr="007215AE">
        <w:rPr>
          <w:rFonts w:ascii="Times New Roman" w:hAnsi="Times New Roman" w:cs="Times New Roman"/>
          <w:sz w:val="28"/>
          <w:szCs w:val="28"/>
        </w:rPr>
        <w:t>«Мы видим, что „Семейная ипотека“ сейчас становится драйвером прироста ипотечных портфелей для банков», — </w:t>
      </w:r>
      <w:hyperlink r:id="rId101" w:history="1">
        <w:r w:rsidR="004764B9" w:rsidRPr="007215AE">
          <w:rPr>
            <w:rFonts w:ascii="Times New Roman" w:hAnsi="Times New Roman" w:cs="Times New Roman"/>
            <w:sz w:val="28"/>
            <w:szCs w:val="28"/>
          </w:rPr>
          <w:t>заметил</w:t>
        </w:r>
      </w:hyperlink>
      <w:r w:rsidR="004764B9" w:rsidRPr="007215AE">
        <w:rPr>
          <w:rFonts w:ascii="Times New Roman" w:hAnsi="Times New Roman" w:cs="Times New Roman"/>
          <w:sz w:val="28"/>
          <w:szCs w:val="28"/>
        </w:rPr>
        <w:t> Шитиков. Он пообещал, что руководство Банка ДОМ.РФ наряду с другими магистральными направлениями (цифровизация услуг и проектное финансирование) будет всемерно развивать этот профильный продукт.</w:t>
      </w:r>
    </w:p>
    <w:p w14:paraId="0CD43BBD" w14:textId="77777777" w:rsidR="004764B9" w:rsidRPr="007215AE" w:rsidRDefault="004764B9" w:rsidP="004764B9">
      <w:pPr>
        <w:tabs>
          <w:tab w:val="left" w:pos="851"/>
        </w:tabs>
        <w:spacing w:after="0"/>
        <w:ind w:firstLine="851"/>
        <w:jc w:val="both"/>
        <w:rPr>
          <w:rFonts w:ascii="Times New Roman" w:hAnsi="Times New Roman" w:cs="Times New Roman"/>
          <w:sz w:val="28"/>
          <w:szCs w:val="28"/>
        </w:rPr>
      </w:pPr>
      <w:r w:rsidRPr="007215AE">
        <w:rPr>
          <w:rFonts w:ascii="Times New Roman" w:hAnsi="Times New Roman" w:cs="Times New Roman"/>
          <w:sz w:val="28"/>
          <w:szCs w:val="28"/>
        </w:rPr>
        <w:t> Аналогичную оценку грядущих объемов ИЖК и роли «Семейной ипотеки» высказали представители Банка ВТБ.</w:t>
      </w:r>
    </w:p>
    <w:p w14:paraId="45048818" w14:textId="77777777" w:rsidR="004764B9" w:rsidRPr="007215AE" w:rsidRDefault="004764B9" w:rsidP="004764B9">
      <w:pPr>
        <w:tabs>
          <w:tab w:val="left" w:pos="851"/>
        </w:tabs>
        <w:spacing w:after="0"/>
        <w:ind w:firstLine="851"/>
        <w:jc w:val="both"/>
        <w:rPr>
          <w:rFonts w:ascii="Times New Roman" w:hAnsi="Times New Roman" w:cs="Times New Roman"/>
          <w:sz w:val="28"/>
          <w:szCs w:val="28"/>
        </w:rPr>
      </w:pPr>
      <w:r w:rsidRPr="007215AE">
        <w:rPr>
          <w:rFonts w:ascii="Times New Roman" w:hAnsi="Times New Roman" w:cs="Times New Roman"/>
          <w:sz w:val="28"/>
          <w:szCs w:val="28"/>
        </w:rPr>
        <w:t>В пресс-службе этой кредитной организации уточнили, что только за восемь месяцев этого года российские банки увеличили выдачу ипотеки на 62% — до 3,5 трлн руб.</w:t>
      </w:r>
    </w:p>
    <w:p w14:paraId="59E5D0AA" w14:textId="77777777" w:rsidR="004764B9" w:rsidRPr="007215AE" w:rsidRDefault="004764B9" w:rsidP="004764B9">
      <w:pPr>
        <w:tabs>
          <w:tab w:val="left" w:pos="851"/>
        </w:tabs>
        <w:spacing w:after="0"/>
        <w:ind w:firstLine="851"/>
        <w:jc w:val="both"/>
        <w:rPr>
          <w:rFonts w:ascii="Times New Roman" w:hAnsi="Times New Roman" w:cs="Times New Roman"/>
          <w:sz w:val="28"/>
          <w:szCs w:val="28"/>
        </w:rPr>
      </w:pPr>
      <w:r w:rsidRPr="007215AE">
        <w:rPr>
          <w:rFonts w:ascii="Times New Roman" w:hAnsi="Times New Roman" w:cs="Times New Roman"/>
          <w:sz w:val="28"/>
          <w:szCs w:val="28"/>
        </w:rPr>
        <w:t>По словам вице-президента ВТБ, заместителя руководителя департамента розничного бизнеса </w:t>
      </w:r>
      <w:r w:rsidRPr="007215AE">
        <w:rPr>
          <w:rFonts w:ascii="Times New Roman" w:hAnsi="Times New Roman" w:cs="Times New Roman"/>
          <w:b/>
          <w:bCs/>
          <w:sz w:val="28"/>
          <w:szCs w:val="28"/>
        </w:rPr>
        <w:t>Евгения Дячкина</w:t>
      </w:r>
      <w:r w:rsidRPr="007215AE">
        <w:rPr>
          <w:rFonts w:ascii="Times New Roman" w:hAnsi="Times New Roman" w:cs="Times New Roman"/>
          <w:sz w:val="28"/>
          <w:szCs w:val="28"/>
        </w:rPr>
        <w:t> (на фото), расширенная программа господдержки семей с детьми, сезонные предложения от банков и застройщиков, а также дисконты при использовании цифровых сервисов поддерживают доступность жилья для населения. </w:t>
      </w:r>
    </w:p>
    <w:p w14:paraId="75C012C5" w14:textId="1D0B2096" w:rsidR="007215AE" w:rsidRPr="007215AE" w:rsidRDefault="007215AE" w:rsidP="007215AE">
      <w:pPr>
        <w:tabs>
          <w:tab w:val="left" w:pos="851"/>
        </w:tabs>
        <w:spacing w:after="0"/>
        <w:ind w:firstLine="851"/>
        <w:jc w:val="both"/>
        <w:rPr>
          <w:rFonts w:ascii="Times New Roman" w:hAnsi="Times New Roman" w:cs="Times New Roman"/>
          <w:sz w:val="28"/>
          <w:szCs w:val="28"/>
        </w:rPr>
      </w:pPr>
    </w:p>
    <w:p w14:paraId="649D0B45" w14:textId="2B8D3DEE" w:rsidR="007215AE" w:rsidRDefault="007215AE" w:rsidP="007215AE">
      <w:pPr>
        <w:pStyle w:val="a6"/>
        <w:spacing w:before="0" w:beforeAutospacing="0" w:after="0" w:afterAutospacing="0" w:line="315" w:lineRule="atLeast"/>
        <w:jc w:val="both"/>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7AB782E5" wp14:editId="41FB8255">
            <wp:extent cx="6353175" cy="4267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53175" cy="4267200"/>
                    </a:xfrm>
                    <a:prstGeom prst="rect">
                      <a:avLst/>
                    </a:prstGeom>
                    <a:noFill/>
                    <a:ln>
                      <a:noFill/>
                    </a:ln>
                  </pic:spPr>
                </pic:pic>
              </a:graphicData>
            </a:graphic>
          </wp:inline>
        </w:drawing>
      </w:r>
    </w:p>
    <w:p w14:paraId="22A8125D" w14:textId="77777777" w:rsidR="004764B9" w:rsidRDefault="004764B9" w:rsidP="004764B9">
      <w:pPr>
        <w:tabs>
          <w:tab w:val="left" w:pos="851"/>
        </w:tabs>
        <w:spacing w:after="0"/>
        <w:ind w:firstLine="851"/>
        <w:jc w:val="both"/>
        <w:rPr>
          <w:rFonts w:ascii="inherit" w:hAnsi="inherit"/>
          <w:color w:val="000000"/>
          <w:sz w:val="23"/>
          <w:szCs w:val="23"/>
        </w:rPr>
      </w:pPr>
    </w:p>
    <w:p w14:paraId="165C39BD" w14:textId="24D542EB" w:rsidR="004764B9" w:rsidRDefault="004764B9" w:rsidP="004764B9">
      <w:pPr>
        <w:tabs>
          <w:tab w:val="left" w:pos="851"/>
        </w:tabs>
        <w:spacing w:after="0"/>
        <w:ind w:firstLine="851"/>
        <w:jc w:val="both"/>
        <w:rPr>
          <w:rFonts w:ascii="Times New Roman" w:hAnsi="Times New Roman" w:cs="Times New Roman"/>
          <w:sz w:val="28"/>
          <w:szCs w:val="28"/>
        </w:rPr>
      </w:pPr>
      <w:r w:rsidRPr="007215AE">
        <w:rPr>
          <w:rFonts w:ascii="Times New Roman" w:hAnsi="Times New Roman" w:cs="Times New Roman"/>
          <w:sz w:val="28"/>
          <w:szCs w:val="28"/>
        </w:rPr>
        <w:t>Осенью для ипотеки начинается традиционный „высокий сезон и — с учетом среднего объема выдач минимум в 400 млрд руб. в месяц — у рынка есть все шансы поставить исторический рекорд в 5 трлн руб. продаж по итогам 2021 года», — </w:t>
      </w:r>
      <w:hyperlink r:id="rId103" w:history="1">
        <w:r w:rsidRPr="007215AE">
          <w:rPr>
            <w:rFonts w:ascii="Times New Roman" w:hAnsi="Times New Roman" w:cs="Times New Roman"/>
            <w:sz w:val="28"/>
            <w:szCs w:val="28"/>
          </w:rPr>
          <w:t>прогнозирует</w:t>
        </w:r>
      </w:hyperlink>
      <w:r w:rsidRPr="007215AE">
        <w:rPr>
          <w:rFonts w:ascii="Times New Roman" w:hAnsi="Times New Roman" w:cs="Times New Roman"/>
          <w:sz w:val="28"/>
          <w:szCs w:val="28"/>
        </w:rPr>
        <w:t> вице-президент ВТБ.</w:t>
      </w:r>
    </w:p>
    <w:p w14:paraId="0EC152F6" w14:textId="2998535A" w:rsidR="000B35BE" w:rsidRDefault="000B35BE" w:rsidP="007215AE">
      <w:pPr>
        <w:tabs>
          <w:tab w:val="left" w:pos="851"/>
        </w:tabs>
        <w:spacing w:after="0"/>
        <w:ind w:firstLine="851"/>
        <w:jc w:val="both"/>
        <w:rPr>
          <w:rFonts w:ascii="Times New Roman" w:hAnsi="Times New Roman" w:cs="Times New Roman"/>
          <w:sz w:val="28"/>
          <w:szCs w:val="28"/>
        </w:rPr>
      </w:pPr>
    </w:p>
    <w:p w14:paraId="2452D9F3" w14:textId="7F3AFA33" w:rsidR="000B35BE" w:rsidRPr="000B35BE" w:rsidRDefault="000B35BE" w:rsidP="000B35BE">
      <w:pPr>
        <w:pStyle w:val="1"/>
        <w:numPr>
          <w:ilvl w:val="1"/>
          <w:numId w:val="1"/>
        </w:numPr>
        <w:tabs>
          <w:tab w:val="left" w:pos="851"/>
        </w:tabs>
        <w:spacing w:before="0" w:beforeAutospacing="0" w:after="0" w:afterAutospacing="0"/>
        <w:ind w:left="0" w:firstLine="0"/>
        <w:jc w:val="both"/>
        <w:rPr>
          <w:b w:val="0"/>
          <w:bCs w:val="0"/>
          <w:sz w:val="28"/>
          <w:szCs w:val="28"/>
        </w:rPr>
      </w:pPr>
      <w:bookmarkStart w:id="46" w:name="_Toc82769747"/>
      <w:r>
        <w:rPr>
          <w:sz w:val="28"/>
          <w:szCs w:val="28"/>
        </w:rPr>
        <w:t xml:space="preserve">13.09.2021 ЕРЗ. </w:t>
      </w:r>
      <w:r w:rsidRPr="000B35BE">
        <w:rPr>
          <w:sz w:val="28"/>
          <w:szCs w:val="28"/>
        </w:rPr>
        <w:t>Для чего запускается эксперимент по обмену данными для электронной ипотеки</w:t>
      </w:r>
      <w:bookmarkEnd w:id="46"/>
    </w:p>
    <w:p w14:paraId="197FF8C0" w14:textId="7777777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На сайте Кабмина опубликовано Постановление Правительства РФ </w:t>
      </w:r>
      <w:hyperlink r:id="rId104" w:history="1">
        <w:r w:rsidRPr="000B35BE">
          <w:rPr>
            <w:rFonts w:ascii="Times New Roman" w:hAnsi="Times New Roman" w:cs="Times New Roman"/>
            <w:sz w:val="28"/>
            <w:szCs w:val="28"/>
          </w:rPr>
          <w:t>№1471</w:t>
        </w:r>
      </w:hyperlink>
      <w:r w:rsidRPr="000B35BE">
        <w:rPr>
          <w:rFonts w:ascii="Times New Roman" w:hAnsi="Times New Roman" w:cs="Times New Roman"/>
          <w:sz w:val="28"/>
          <w:szCs w:val="28"/>
        </w:rPr>
        <w:t> от 02.09.2021 «О проведении эксперимента по апробации способа взаимодействия между депозитарием, осуществляющим хранение электронной закладной…».</w:t>
      </w:r>
    </w:p>
    <w:p w14:paraId="0F385646" w14:textId="6FF3F70E"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b/>
          <w:bCs/>
          <w:sz w:val="28"/>
          <w:szCs w:val="28"/>
        </w:rPr>
        <w:t> </w:t>
      </w:r>
      <w:r w:rsidRPr="000B35BE">
        <w:rPr>
          <w:rFonts w:ascii="Times New Roman" w:hAnsi="Times New Roman" w:cs="Times New Roman"/>
          <w:sz w:val="28"/>
          <w:szCs w:val="28"/>
        </w:rPr>
        <w:t>Как следует из Постановления, эксперимент должен начаться не позднее 1 декабря 2021 года и продлится по 1 ноября 2022 года.</w:t>
      </w:r>
    </w:p>
    <w:p w14:paraId="7F527951" w14:textId="7777777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Постановлением утверждается «Положение о проведении эксперимента …». Функции оператора будет выполнять ООО «Системы распределенного реестра» на безвозмездной основе.</w:t>
      </w:r>
    </w:p>
    <w:p w14:paraId="1A0519FB" w14:textId="7777777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Основной целью эксперимента является формирование эффективных и безопасных механизмов электронного взаимодействия участников финансового рынка с органом регистрации прав при совершении ипотечных сделок.</w:t>
      </w:r>
    </w:p>
    <w:p w14:paraId="62A1A5FB" w14:textId="7B79C6B5"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 Постановлением Правительства РФ </w:t>
      </w:r>
      <w:hyperlink r:id="rId105" w:anchor="utm_campaign=fw&amp;utm_source=consultant&amp;utm_medium=email&amp;utm_content=body" w:history="1">
        <w:r w:rsidRPr="000B35BE">
          <w:rPr>
            <w:rFonts w:ascii="Times New Roman" w:hAnsi="Times New Roman" w:cs="Times New Roman"/>
            <w:sz w:val="28"/>
            <w:szCs w:val="28"/>
          </w:rPr>
          <w:t>№1472</w:t>
        </w:r>
      </w:hyperlink>
      <w:r w:rsidRPr="000B35BE">
        <w:rPr>
          <w:rFonts w:ascii="Times New Roman" w:hAnsi="Times New Roman" w:cs="Times New Roman"/>
          <w:sz w:val="28"/>
          <w:szCs w:val="28"/>
        </w:rPr>
        <w:t xml:space="preserve"> от 02.09.2021 информационная система «Мастерчейн» (ИС «Мастерчейн») была определена в качестве </w:t>
      </w:r>
      <w:r w:rsidRPr="000B35BE">
        <w:rPr>
          <w:rFonts w:ascii="Times New Roman" w:hAnsi="Times New Roman" w:cs="Times New Roman"/>
          <w:sz w:val="28"/>
          <w:szCs w:val="28"/>
        </w:rPr>
        <w:lastRenderedPageBreak/>
        <w:t>информационной системы, с использованием которой осуществляется информационное взаимодействие Росреестра и депозитария, осуществляющего хранение электронной закладной.</w:t>
      </w:r>
    </w:p>
    <w:p w14:paraId="6E6989BD" w14:textId="7777777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В ходе эксперимента через ИС «Мастерчейн» Росреестр будет направлять в депозитарий:</w:t>
      </w:r>
    </w:p>
    <w:p w14:paraId="61D605A7" w14:textId="6C6F05B4"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электронную закладную;</w:t>
      </w:r>
    </w:p>
    <w:p w14:paraId="6AA3CA62" w14:textId="3861D5A2"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уведомления о внесении в регистрационную запись об ипотеке в сведения о залогодержателе сведений о депозитарии, в который электронная закладная передана на хранение;</w:t>
      </w:r>
    </w:p>
    <w:p w14:paraId="5A3D875E" w14:textId="67B27439"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соглашения о внесении изменений в электронную закладную;</w:t>
      </w:r>
    </w:p>
    <w:p w14:paraId="057F1118" w14:textId="58B36FAC"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запроса о проверке информации о владельце электронной закладной или об ином лице, осуществляющем права по электронной закладной;</w:t>
      </w:r>
    </w:p>
    <w:p w14:paraId="76BF876E" w14:textId="24DB9020"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уведомления о погашении регистрационной записи об ипотеке.</w:t>
      </w:r>
    </w:p>
    <w:p w14:paraId="2CBB6C44" w14:textId="7777777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Депозитарий, осуществляющий хранение электронной закладной, будет направлять в Росреестр:</w:t>
      </w:r>
    </w:p>
    <w:p w14:paraId="2D35365C" w14:textId="55F83DB6"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уведомления о внесении записи по счету депо первоначального владельца электронной закладной или иного лица, осуществляющего права по электронной закладной, и дате ее внесения;</w:t>
      </w:r>
    </w:p>
    <w:p w14:paraId="6D73301A" w14:textId="37B11542"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уведомления о невозможности внесения записи по счету депо первоначального владельца электронной закладной или иного лица, осуществляющего права по электронной закладной;</w:t>
      </w:r>
    </w:p>
    <w:p w14:paraId="619F748C" w14:textId="38E0CBF2"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уведомления об отсутствии счета депо на имя указанного в запросе владельца закладной или иного лица, осуществляющего права по электронной закладной;</w:t>
      </w:r>
    </w:p>
    <w:p w14:paraId="3D471C11" w14:textId="586038C9"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уведомления о владельце электронной закладной или об ином лице, осуществляющем права по электронной закладной;</w:t>
      </w:r>
    </w:p>
    <w:p w14:paraId="6C0C7FA8" w14:textId="1212FBDA"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уведомления об осуществлении хранения электронной закладной при передаче ее из другого депозитария и о дате получения электронной закладной на хранение.</w:t>
      </w:r>
    </w:p>
    <w:p w14:paraId="368A34D0" w14:textId="3169BE89"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информацию о владельце электронной закладной или другом ее правообладателе;</w:t>
      </w:r>
    </w:p>
    <w:p w14:paraId="6F18CEE0" w14:textId="07393CE7"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информацию о хранении этой ценной бумаги при ее передаче из другого депозитария и дате ее получения.</w:t>
      </w:r>
    </w:p>
    <w:p w14:paraId="25C553E0" w14:textId="7777777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Минцифры должно:</w:t>
      </w:r>
    </w:p>
    <w:p w14:paraId="1E2F6C74" w14:textId="2E3F8B8F"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до 11.10.2021 утвердить функциональные и технические требования к ИС «Мастерчейн» и ее взаимодействию с иными информационными системами, программными и технологическими средствами;</w:t>
      </w:r>
    </w:p>
    <w:p w14:paraId="0DD4FD14" w14:textId="50439DAA"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до 01.03.2021 совместно с оператором и Банком России осуществить оценку хода исполнения эксперимента и подготовку предложений по расширению применения решений с использованием ИС «Мастерчейн»;</w:t>
      </w:r>
    </w:p>
    <w:p w14:paraId="3EFDB1C5" w14:textId="06FB0206"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lastRenderedPageBreak/>
        <w:t>до 01.05.2022 совместно с оператором сформировать технические требования к ИС «Госчейн», предусмотрев возможность использования в ее составе компонентов информационной системы «Мастерчейн»;</w:t>
      </w:r>
    </w:p>
    <w:p w14:paraId="2599B3AD" w14:textId="29958CB6" w:rsidR="000B35BE" w:rsidRPr="000B35BE" w:rsidRDefault="000B35BE" w:rsidP="00952741">
      <w:pPr>
        <w:pStyle w:val="a3"/>
        <w:numPr>
          <w:ilvl w:val="0"/>
          <w:numId w:val="3"/>
        </w:numPr>
        <w:tabs>
          <w:tab w:val="left" w:pos="851"/>
        </w:tabs>
        <w:spacing w:after="0"/>
        <w:ind w:left="0" w:firstLine="0"/>
        <w:jc w:val="both"/>
        <w:rPr>
          <w:rFonts w:ascii="Times New Roman" w:hAnsi="Times New Roman" w:cs="Times New Roman"/>
          <w:sz w:val="28"/>
          <w:szCs w:val="28"/>
        </w:rPr>
      </w:pPr>
      <w:r w:rsidRPr="000B35BE">
        <w:rPr>
          <w:rFonts w:ascii="Times New Roman" w:hAnsi="Times New Roman" w:cs="Times New Roman"/>
          <w:sz w:val="28"/>
          <w:szCs w:val="28"/>
        </w:rPr>
        <w:t>до 01.10.2022 обеспечить создание и введение ИС «Госчейн» в эксплуатацию при условии, что исключительные права на компоненты ИС «Мастерчейн», используемые в ее составе, переданы РФ.</w:t>
      </w:r>
    </w:p>
    <w:p w14:paraId="53C26F13" w14:textId="02AACBCD" w:rsidR="000B35BE" w:rsidRPr="000B35BE" w:rsidRDefault="000B35BE" w:rsidP="000B35BE">
      <w:pPr>
        <w:tabs>
          <w:tab w:val="left" w:pos="851"/>
        </w:tabs>
        <w:spacing w:after="0"/>
        <w:jc w:val="both"/>
        <w:rPr>
          <w:rFonts w:ascii="Times New Roman" w:hAnsi="Times New Roman" w:cs="Times New Roman"/>
          <w:sz w:val="28"/>
          <w:szCs w:val="28"/>
        </w:rPr>
      </w:pPr>
    </w:p>
    <w:p w14:paraId="74934BDC" w14:textId="7174A157" w:rsidR="000B35BE" w:rsidRPr="000B35BE" w:rsidRDefault="000B35BE" w:rsidP="000B35BE">
      <w:pPr>
        <w:pStyle w:val="1"/>
        <w:numPr>
          <w:ilvl w:val="1"/>
          <w:numId w:val="1"/>
        </w:numPr>
        <w:tabs>
          <w:tab w:val="left" w:pos="851"/>
        </w:tabs>
        <w:spacing w:before="0" w:beforeAutospacing="0" w:after="0" w:afterAutospacing="0"/>
        <w:ind w:left="0" w:firstLine="0"/>
        <w:jc w:val="both"/>
        <w:rPr>
          <w:b w:val="0"/>
          <w:bCs w:val="0"/>
          <w:sz w:val="28"/>
          <w:szCs w:val="28"/>
        </w:rPr>
      </w:pPr>
      <w:bookmarkStart w:id="47" w:name="_Toc82769748"/>
      <w:r>
        <w:rPr>
          <w:sz w:val="28"/>
          <w:szCs w:val="28"/>
        </w:rPr>
        <w:t xml:space="preserve">13.09.2021 ЕРЗ. </w:t>
      </w:r>
      <w:r w:rsidRPr="000B35BE">
        <w:rPr>
          <w:sz w:val="28"/>
          <w:szCs w:val="28"/>
        </w:rPr>
        <w:t>Банк ДОМ.РФ снизил ставки по рефинансированию ипотеки</w:t>
      </w:r>
      <w:bookmarkEnd w:id="47"/>
    </w:p>
    <w:p w14:paraId="51D2230B" w14:textId="7777777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Как сообщили в пресс-службе кредитной организации, максимальное снижение составляет 0,95 п.п. при сумме кредита до 90% от стоимости объекта. Пи этом Банк ДОМ.РФ предоставил своим клиентам дополнительную скидку, которая доступна при регистрации заявки онлайн через личный кабинет на сайте банка.</w:t>
      </w:r>
    </w:p>
    <w:p w14:paraId="50C74A12" w14:textId="61CDA3FF"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 «Банк ДОМ.РФ стремится предоставить ипотечным заемщикам максимально выгодные условия перекредитования, чтобы заметно сократить срок кредита или снизить ежемесячный платеж», — отметил директор Ипотечного бизнеса Банка ДОМ.РФ </w:t>
      </w:r>
      <w:r w:rsidRPr="000B35BE">
        <w:rPr>
          <w:rFonts w:ascii="Times New Roman" w:hAnsi="Times New Roman" w:cs="Times New Roman"/>
          <w:b/>
          <w:bCs/>
          <w:sz w:val="28"/>
          <w:szCs w:val="28"/>
        </w:rPr>
        <w:t>Игорь Ларин</w:t>
      </w:r>
      <w:r w:rsidRPr="000B35BE">
        <w:rPr>
          <w:rFonts w:ascii="Times New Roman" w:hAnsi="Times New Roman" w:cs="Times New Roman"/>
          <w:sz w:val="28"/>
          <w:szCs w:val="28"/>
        </w:rPr>
        <w:t>.</w:t>
      </w:r>
    </w:p>
    <w:p w14:paraId="572115B0" w14:textId="7777777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На данный момент ставки по рефинансированию в Банке ДОМ.РФ вновь снижены, подтвердил топ-менеджер. «Кроме того, мы непрерывно работаем над тем, чтобы сделать процесс перекредитования более простым, понятным и быстрым, — пояснил Ларин. — А тем, кто пользуется такими удобными инструментами Банка как электронная форма подачи заявки, мы решили предоставить дополнительные скидки», — уточнил он.</w:t>
      </w:r>
    </w:p>
    <w:p w14:paraId="6161A767" w14:textId="20234EA8"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 Оформить кредит на рефинансирование ипотеки теперь можно по ставке от 7,6%, которая действует при сумме кредита до 90% от стоимости недвижимости, а также с учетом специальной скидки 0,5 п.п. за оформление онлайн-заявки и 0,7 п.п. для зарплатных клиентов Банка ДОМ.РФ.</w:t>
      </w:r>
    </w:p>
    <w:p w14:paraId="76E63C3F" w14:textId="34C050C9"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b/>
          <w:bCs/>
          <w:sz w:val="28"/>
          <w:szCs w:val="28"/>
        </w:rPr>
        <w:t> </w:t>
      </w:r>
      <w:r w:rsidRPr="000B35BE">
        <w:rPr>
          <w:rFonts w:ascii="Times New Roman" w:hAnsi="Times New Roman" w:cs="Times New Roman"/>
          <w:sz w:val="28"/>
          <w:szCs w:val="28"/>
        </w:rPr>
        <w:t>При этом свой доход следует подтвердить выпиской из Пенсионного фонда РФ.</w:t>
      </w:r>
    </w:p>
    <w:p w14:paraId="79A22D93" w14:textId="7777777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Подать заявку на ипотеку в Банк ДОМ.РФ можно в режиме онлайн по </w:t>
      </w:r>
      <w:hyperlink r:id="rId106" w:anchor="mortgage_callback" w:history="1">
        <w:r w:rsidRPr="000B35BE">
          <w:rPr>
            <w:rFonts w:ascii="Times New Roman" w:hAnsi="Times New Roman" w:cs="Times New Roman"/>
            <w:sz w:val="28"/>
            <w:szCs w:val="28"/>
          </w:rPr>
          <w:t>ссылке</w:t>
        </w:r>
      </w:hyperlink>
      <w:r w:rsidRPr="000B35BE">
        <w:rPr>
          <w:rFonts w:ascii="Times New Roman" w:hAnsi="Times New Roman" w:cs="Times New Roman"/>
          <w:sz w:val="28"/>
          <w:szCs w:val="28"/>
        </w:rPr>
        <w:t>, около 80% решений принимаются почти мгновенно.</w:t>
      </w:r>
    </w:p>
    <w:p w14:paraId="1CF4B423" w14:textId="3D64D226"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 Платежи по кредиту вносятся также без посещения офиса и без комиссии — через цифровую платформу с помощью дебетовой карты.</w:t>
      </w:r>
    </w:p>
    <w:p w14:paraId="6D591A50" w14:textId="6CF9C06E" w:rsidR="000B35BE" w:rsidRDefault="000B35BE" w:rsidP="007215AE">
      <w:pPr>
        <w:tabs>
          <w:tab w:val="left" w:pos="851"/>
        </w:tabs>
        <w:spacing w:after="0"/>
        <w:ind w:firstLine="851"/>
        <w:jc w:val="both"/>
        <w:rPr>
          <w:rFonts w:ascii="Times New Roman" w:hAnsi="Times New Roman" w:cs="Times New Roman"/>
          <w:sz w:val="28"/>
          <w:szCs w:val="28"/>
        </w:rPr>
      </w:pPr>
    </w:p>
    <w:p w14:paraId="2BFE89AD" w14:textId="200AD451" w:rsidR="000B35BE" w:rsidRPr="000B35BE" w:rsidRDefault="000B35BE" w:rsidP="000B35BE">
      <w:pPr>
        <w:pStyle w:val="1"/>
        <w:numPr>
          <w:ilvl w:val="1"/>
          <w:numId w:val="1"/>
        </w:numPr>
        <w:tabs>
          <w:tab w:val="left" w:pos="851"/>
        </w:tabs>
        <w:spacing w:before="0" w:beforeAutospacing="0" w:after="0" w:afterAutospacing="0"/>
        <w:ind w:left="0" w:firstLine="0"/>
        <w:jc w:val="both"/>
        <w:rPr>
          <w:b w:val="0"/>
          <w:bCs w:val="0"/>
          <w:sz w:val="28"/>
          <w:szCs w:val="28"/>
        </w:rPr>
      </w:pPr>
      <w:bookmarkStart w:id="48" w:name="_Toc82769749"/>
      <w:r>
        <w:rPr>
          <w:sz w:val="28"/>
          <w:szCs w:val="28"/>
        </w:rPr>
        <w:t xml:space="preserve">13.09.2021 ЕРЗ. </w:t>
      </w:r>
      <w:r w:rsidRPr="000B35BE">
        <w:rPr>
          <w:sz w:val="28"/>
          <w:szCs w:val="28"/>
        </w:rPr>
        <w:t>Банк ДОМ.РФ снизил ставки по ипотеке на ИЖС</w:t>
      </w:r>
      <w:bookmarkEnd w:id="48"/>
    </w:p>
    <w:p w14:paraId="5EF47E33" w14:textId="7777777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Обновление затронуло «Семейную ипотеку на ИЖС» и «Ипотеку на ИЖС», сообщили в кредитном учреждении. Максимальное снижение ставок составляет до 0,7 п.п.</w:t>
      </w:r>
    </w:p>
    <w:p w14:paraId="160F7BC9" w14:textId="57C8EF1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 «Банк ДОМ.РФ одним из первых начал выдавать ипотеку на ИЖС, в настоящий момент данное направление занимает одно из ключевых мест в нашей деятельности, — отметил директор Ипотечного бизнеса Банка ДОМ.РФ </w:t>
      </w:r>
      <w:r w:rsidRPr="000B35BE">
        <w:rPr>
          <w:rFonts w:ascii="Times New Roman" w:hAnsi="Times New Roman" w:cs="Times New Roman"/>
          <w:b/>
          <w:bCs/>
          <w:sz w:val="28"/>
          <w:szCs w:val="28"/>
        </w:rPr>
        <w:t xml:space="preserve">Игорь </w:t>
      </w:r>
      <w:r w:rsidRPr="000B35BE">
        <w:rPr>
          <w:rFonts w:ascii="Times New Roman" w:hAnsi="Times New Roman" w:cs="Times New Roman"/>
          <w:b/>
          <w:bCs/>
          <w:sz w:val="28"/>
          <w:szCs w:val="28"/>
        </w:rPr>
        <w:lastRenderedPageBreak/>
        <w:t>Ларин</w:t>
      </w:r>
      <w:r w:rsidRPr="000B35BE">
        <w:rPr>
          <w:rFonts w:ascii="Times New Roman" w:hAnsi="Times New Roman" w:cs="Times New Roman"/>
          <w:sz w:val="28"/>
          <w:szCs w:val="28"/>
        </w:rPr>
        <w:t>. — Мы в постоянном режиме модернизируем наши программы, улучшаем условия кредитования по ним».</w:t>
      </w:r>
    </w:p>
    <w:p w14:paraId="7C7B4409" w14:textId="0FFB630A"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 По его словам, в кредитном учреждении рассчитывают, что эти усилия позволят все большему количеству людей покупать и строить индивидуальные дома.</w:t>
      </w:r>
    </w:p>
    <w:p w14:paraId="1FEE10EC" w14:textId="77777777"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Наибольшее снижение ставок произведено по программе «Ипотека на ИЖС». Теперь оформить жилищный кредит можно по ставке от 9%, которая действует при первоначальном взносе от 20%, для зарплатных клиентов и при подтверждении дохода выпиской из Пенсионного фонда РФ.</w:t>
      </w:r>
    </w:p>
    <w:p w14:paraId="28E22717" w14:textId="6F12ABCD" w:rsidR="000B35BE" w:rsidRP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 «Семейная ипотека на ИЖС» теперь доступна по ставке от 4,9%. Максимально выгодные условия могут получить клиенты, которые вносят первоначальный взнос от 50%.</w:t>
      </w:r>
    </w:p>
    <w:p w14:paraId="07027327" w14:textId="7683BA2D" w:rsidR="000B35BE" w:rsidRDefault="000B35BE" w:rsidP="000B35BE">
      <w:pPr>
        <w:tabs>
          <w:tab w:val="left" w:pos="851"/>
        </w:tabs>
        <w:spacing w:after="0"/>
        <w:ind w:firstLine="851"/>
        <w:jc w:val="both"/>
        <w:rPr>
          <w:rFonts w:ascii="Times New Roman" w:hAnsi="Times New Roman" w:cs="Times New Roman"/>
          <w:sz w:val="28"/>
          <w:szCs w:val="28"/>
        </w:rPr>
      </w:pPr>
      <w:r w:rsidRPr="000B35BE">
        <w:rPr>
          <w:rFonts w:ascii="Times New Roman" w:hAnsi="Times New Roman" w:cs="Times New Roman"/>
          <w:sz w:val="28"/>
          <w:szCs w:val="28"/>
        </w:rPr>
        <w:t>Подать заявку на ипотеку в Банк ДОМ.РФ можно в режиме онлайн по </w:t>
      </w:r>
      <w:hyperlink r:id="rId107" w:anchor="mortgage_callback" w:history="1">
        <w:r w:rsidRPr="000B35BE">
          <w:rPr>
            <w:rFonts w:ascii="Times New Roman" w:hAnsi="Times New Roman" w:cs="Times New Roman"/>
            <w:sz w:val="28"/>
            <w:szCs w:val="28"/>
          </w:rPr>
          <w:t>ссылке</w:t>
        </w:r>
      </w:hyperlink>
      <w:r w:rsidRPr="000B35BE">
        <w:rPr>
          <w:rFonts w:ascii="Times New Roman" w:hAnsi="Times New Roman" w:cs="Times New Roman"/>
          <w:sz w:val="28"/>
          <w:szCs w:val="28"/>
        </w:rPr>
        <w:t>, около 80% решений принимаются почти мгновенно. Платежи по кредиту вносятся также без посещения офиса и без комиссии — через цифровую платформу с помощью дебетовой карты.</w:t>
      </w:r>
    </w:p>
    <w:p w14:paraId="368A3C05" w14:textId="702D6667" w:rsidR="00345FDD" w:rsidRDefault="00345FDD" w:rsidP="000B35BE">
      <w:pPr>
        <w:tabs>
          <w:tab w:val="left" w:pos="851"/>
        </w:tabs>
        <w:spacing w:after="0"/>
        <w:ind w:firstLine="851"/>
        <w:jc w:val="both"/>
        <w:rPr>
          <w:rFonts w:ascii="Times New Roman" w:hAnsi="Times New Roman" w:cs="Times New Roman"/>
          <w:sz w:val="28"/>
          <w:szCs w:val="28"/>
        </w:rPr>
      </w:pPr>
    </w:p>
    <w:p w14:paraId="7BDAFC86" w14:textId="3CF44CFF" w:rsidR="00345FDD" w:rsidRPr="00345FDD" w:rsidRDefault="00345FDD" w:rsidP="00345FDD">
      <w:pPr>
        <w:pStyle w:val="1"/>
        <w:numPr>
          <w:ilvl w:val="1"/>
          <w:numId w:val="1"/>
        </w:numPr>
        <w:tabs>
          <w:tab w:val="left" w:pos="851"/>
        </w:tabs>
        <w:spacing w:before="0" w:beforeAutospacing="0" w:after="0" w:afterAutospacing="0"/>
        <w:ind w:left="0" w:firstLine="0"/>
        <w:jc w:val="both"/>
        <w:rPr>
          <w:b w:val="0"/>
          <w:bCs w:val="0"/>
          <w:sz w:val="28"/>
          <w:szCs w:val="28"/>
        </w:rPr>
      </w:pPr>
      <w:bookmarkStart w:id="49" w:name="_Toc82769750"/>
      <w:r>
        <w:rPr>
          <w:sz w:val="28"/>
          <w:szCs w:val="28"/>
        </w:rPr>
        <w:t xml:space="preserve">14.09.2021 ЕРЗ. </w:t>
      </w:r>
      <w:r w:rsidRPr="00345FDD">
        <w:rPr>
          <w:sz w:val="28"/>
          <w:szCs w:val="28"/>
        </w:rPr>
        <w:t>Эксперты: ипотека подорожает, но со спросом и ценами на жилье возможны вариации</w:t>
      </w:r>
      <w:bookmarkEnd w:id="49"/>
    </w:p>
    <w:p w14:paraId="1B168F6D"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То, что </w:t>
      </w:r>
      <w:hyperlink r:id="rId108" w:history="1">
        <w:r w:rsidRPr="00345FDD">
          <w:rPr>
            <w:rFonts w:ascii="Times New Roman" w:hAnsi="Times New Roman" w:cs="Times New Roman"/>
            <w:sz w:val="28"/>
            <w:szCs w:val="28"/>
          </w:rPr>
          <w:t>состоявшееся</w:t>
        </w:r>
      </w:hyperlink>
      <w:r w:rsidRPr="00345FDD">
        <w:rPr>
          <w:rFonts w:ascii="Times New Roman" w:hAnsi="Times New Roman" w:cs="Times New Roman"/>
          <w:sz w:val="28"/>
          <w:szCs w:val="28"/>
        </w:rPr>
        <w:t> в минувшую пятницу уже пятое подряд повышение ключевой ставки ЦБ (на сей раз с 6,5% до 6,75%) повлечет за собой увеличение ставок ИЖК, у специалистов по рынку недвижимости сомнений не вызывает.</w:t>
      </w:r>
    </w:p>
    <w:p w14:paraId="733FA7C4" w14:textId="4F0FCC3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Изменение льготной ипотеки замедлит рост цен на жилье, считает глава Банка России </w:t>
      </w:r>
      <w:r w:rsidRPr="00345FDD">
        <w:rPr>
          <w:rFonts w:ascii="Times New Roman" w:hAnsi="Times New Roman" w:cs="Times New Roman"/>
          <w:b/>
          <w:bCs/>
          <w:sz w:val="28"/>
          <w:szCs w:val="28"/>
        </w:rPr>
        <w:t>Эльвира Набиуллина</w:t>
      </w:r>
      <w:r w:rsidRPr="00345FDD">
        <w:rPr>
          <w:rFonts w:ascii="Times New Roman" w:hAnsi="Times New Roman" w:cs="Times New Roman"/>
          <w:sz w:val="28"/>
          <w:szCs w:val="28"/>
        </w:rPr>
        <w:t>.</w:t>
      </w:r>
    </w:p>
    <w:p w14:paraId="6C140023"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«Что будет происходить с ростом цен на недвижимость? — задала она риторический вопрос на пресс-конференции после повышения ключевой ставки и сама же на него ответила: — Мы исходим из того, что темпы роста цен на недвижимость замедлятся, безусловно, они должны замедлиться, и это очень важно с тем, чтобы увеличивалась доступность жилья для людей, которые берут для приобретения жилья ипотеку».</w:t>
      </w:r>
    </w:p>
    <w:p w14:paraId="7012280B" w14:textId="60789520"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b/>
          <w:bCs/>
          <w:sz w:val="28"/>
          <w:szCs w:val="28"/>
        </w:rPr>
        <w:t> </w:t>
      </w:r>
      <w:r w:rsidRPr="00345FDD">
        <w:rPr>
          <w:rFonts w:ascii="Times New Roman" w:hAnsi="Times New Roman" w:cs="Times New Roman"/>
          <w:sz w:val="28"/>
          <w:szCs w:val="28"/>
        </w:rPr>
        <w:t>«Программа общей льготной ипотеки действительно сужена, а программа семейной ипотеки расширена, — </w:t>
      </w:r>
      <w:hyperlink r:id="rId109" w:history="1">
        <w:r w:rsidRPr="00345FDD">
          <w:rPr>
            <w:rFonts w:ascii="Times New Roman" w:hAnsi="Times New Roman" w:cs="Times New Roman"/>
            <w:sz w:val="28"/>
            <w:szCs w:val="28"/>
          </w:rPr>
          <w:t>напомнила</w:t>
        </w:r>
      </w:hyperlink>
      <w:r w:rsidRPr="00345FDD">
        <w:rPr>
          <w:rFonts w:ascii="Times New Roman" w:hAnsi="Times New Roman" w:cs="Times New Roman"/>
          <w:sz w:val="28"/>
          <w:szCs w:val="28"/>
        </w:rPr>
        <w:t> руководитель регулятора. — Это означает более позитивные последствия, то есть эти программы поддержки становятся более адресными. На наш взгляд, это действительно целесообразно», — резюмировала она.</w:t>
      </w:r>
    </w:p>
    <w:p w14:paraId="0397146D"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Опрошенные РБК эксперты уточнили, насколько, по их мнению, подорожает ипотека и как отразится это подорожание на спросе и ценах на жилье.</w:t>
      </w:r>
    </w:p>
    <w:p w14:paraId="2562749B" w14:textId="34216ABD"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В ближайшее время рост ставок ИЖК будет пропорциональным, на уровне 0,2—0,4 п.п., предположила управляющий партнер компании </w:t>
      </w:r>
      <w:hyperlink r:id="rId110" w:history="1">
        <w:r w:rsidRPr="00345FDD">
          <w:rPr>
            <w:rFonts w:ascii="Times New Roman" w:hAnsi="Times New Roman" w:cs="Times New Roman"/>
            <w:sz w:val="28"/>
            <w:szCs w:val="28"/>
          </w:rPr>
          <w:t>Метриум</w:t>
        </w:r>
      </w:hyperlink>
      <w:r w:rsidRPr="00345FDD">
        <w:rPr>
          <w:rFonts w:ascii="Times New Roman" w:hAnsi="Times New Roman" w:cs="Times New Roman"/>
          <w:sz w:val="28"/>
          <w:szCs w:val="28"/>
        </w:rPr>
        <w:t> </w:t>
      </w:r>
      <w:r w:rsidRPr="00345FDD">
        <w:rPr>
          <w:rFonts w:ascii="Times New Roman" w:hAnsi="Times New Roman" w:cs="Times New Roman"/>
          <w:b/>
          <w:bCs/>
          <w:sz w:val="28"/>
          <w:szCs w:val="28"/>
        </w:rPr>
        <w:t>Надежда Коркка</w:t>
      </w:r>
      <w:r w:rsidRPr="00345FDD">
        <w:rPr>
          <w:rFonts w:ascii="Times New Roman" w:hAnsi="Times New Roman" w:cs="Times New Roman"/>
          <w:sz w:val="28"/>
          <w:szCs w:val="28"/>
        </w:rPr>
        <w:t>.</w:t>
      </w:r>
    </w:p>
    <w:p w14:paraId="0A0FBCF9" w14:textId="56F24396"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lastRenderedPageBreak/>
        <w:t> Согласно прогнозам совладельца девелоперской группы</w:t>
      </w:r>
      <w:r>
        <w:rPr>
          <w:rFonts w:ascii="Times New Roman" w:hAnsi="Times New Roman" w:cs="Times New Roman"/>
          <w:sz w:val="28"/>
          <w:szCs w:val="28"/>
        </w:rPr>
        <w:t xml:space="preserve"> </w:t>
      </w:r>
      <w:hyperlink r:id="rId111" w:history="1">
        <w:r w:rsidRPr="00345FDD">
          <w:rPr>
            <w:rFonts w:ascii="Times New Roman" w:hAnsi="Times New Roman" w:cs="Times New Roman"/>
            <w:sz w:val="28"/>
            <w:szCs w:val="28"/>
          </w:rPr>
          <w:t>Родина</w:t>
        </w:r>
      </w:hyperlink>
      <w:r>
        <w:rPr>
          <w:rFonts w:ascii="Times New Roman" w:hAnsi="Times New Roman" w:cs="Times New Roman"/>
          <w:sz w:val="28"/>
          <w:szCs w:val="28"/>
        </w:rPr>
        <w:t xml:space="preserve"> </w:t>
      </w:r>
      <w:r w:rsidRPr="00345FDD">
        <w:rPr>
          <w:rFonts w:ascii="Times New Roman" w:hAnsi="Times New Roman" w:cs="Times New Roman"/>
          <w:b/>
          <w:bCs/>
          <w:sz w:val="28"/>
          <w:szCs w:val="28"/>
        </w:rPr>
        <w:t>Владимира Щекина</w:t>
      </w:r>
      <w:r w:rsidRPr="00345FDD">
        <w:rPr>
          <w:rFonts w:ascii="Times New Roman" w:hAnsi="Times New Roman" w:cs="Times New Roman"/>
          <w:sz w:val="28"/>
          <w:szCs w:val="28"/>
        </w:rPr>
        <w:t>, к концу текущего года стоимость ипотеки может достигнуть 9,5—10% годовых — уровня 2019 года.</w:t>
      </w:r>
    </w:p>
    <w:p w14:paraId="18D14DD6"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С учетом того, что цены на жилье за два последних года выросли примерно на 40%, а доходы покупателей нет, такой разрыв создает застройщикам новые риски для продаж, связанные с гораздо более медленным, чем это планировали девелоперы, пополнением эскроу-счетов, заметил Щекин.</w:t>
      </w:r>
    </w:p>
    <w:p w14:paraId="261927E3" w14:textId="42D3BF09"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b/>
          <w:bCs/>
          <w:sz w:val="28"/>
          <w:szCs w:val="28"/>
        </w:rPr>
        <w:t> </w:t>
      </w:r>
      <w:r w:rsidRPr="00345FDD">
        <w:rPr>
          <w:rFonts w:ascii="Times New Roman" w:hAnsi="Times New Roman" w:cs="Times New Roman"/>
          <w:sz w:val="28"/>
          <w:szCs w:val="28"/>
        </w:rPr>
        <w:t>Повышение ипотечных ставок может привести к краткосрочному всплеску спроса на новостройки, считает генеральный директор </w:t>
      </w:r>
      <w:hyperlink r:id="rId112" w:history="1">
        <w:r w:rsidRPr="00345FDD">
          <w:rPr>
            <w:rFonts w:ascii="Times New Roman" w:hAnsi="Times New Roman" w:cs="Times New Roman"/>
            <w:sz w:val="28"/>
            <w:szCs w:val="28"/>
          </w:rPr>
          <w:t>ПроГород</w:t>
        </w:r>
      </w:hyperlink>
      <w:r w:rsidRPr="00345FDD">
        <w:rPr>
          <w:rFonts w:ascii="Times New Roman" w:hAnsi="Times New Roman" w:cs="Times New Roman"/>
          <w:sz w:val="28"/>
          <w:szCs w:val="28"/>
        </w:rPr>
        <w:t> (группа ВЭБ.РФ) </w:t>
      </w:r>
      <w:r w:rsidRPr="00345FDD">
        <w:rPr>
          <w:rFonts w:ascii="Times New Roman" w:hAnsi="Times New Roman" w:cs="Times New Roman"/>
          <w:b/>
          <w:bCs/>
          <w:sz w:val="28"/>
          <w:szCs w:val="28"/>
        </w:rPr>
        <w:t>Александр Чеботарев</w:t>
      </w:r>
      <w:r w:rsidRPr="00345FDD">
        <w:rPr>
          <w:rFonts w:ascii="Times New Roman" w:hAnsi="Times New Roman" w:cs="Times New Roman"/>
          <w:sz w:val="28"/>
          <w:szCs w:val="28"/>
        </w:rPr>
        <w:t>.</w:t>
      </w:r>
    </w:p>
    <w:p w14:paraId="2E1C0243"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Он отметил, что между изменением ключевой ставки и ростом банковских процентов по ипотеке существует временной лаг — около двух месяцев, за это время потенциальные покупатели поспешат купить квартиру по существующим условиям.</w:t>
      </w:r>
    </w:p>
    <w:p w14:paraId="2F9D4903" w14:textId="71B3DEFD"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Общественный уполномоченный в Москве по вопросам судебной экспертизы, кадастровой оценке и оспариванию кадастровой стоимости, проректор </w:t>
      </w:r>
      <w:hyperlink r:id="rId113" w:history="1">
        <w:r w:rsidRPr="00345FDD">
          <w:rPr>
            <w:rFonts w:ascii="Times New Roman" w:hAnsi="Times New Roman" w:cs="Times New Roman"/>
            <w:sz w:val="28"/>
            <w:szCs w:val="28"/>
          </w:rPr>
          <w:t>НИУ МГСУ</w:t>
        </w:r>
      </w:hyperlink>
      <w:r>
        <w:rPr>
          <w:rFonts w:ascii="Times New Roman" w:hAnsi="Times New Roman" w:cs="Times New Roman"/>
          <w:sz w:val="28"/>
          <w:szCs w:val="28"/>
        </w:rPr>
        <w:t xml:space="preserve"> </w:t>
      </w:r>
      <w:r w:rsidRPr="00345FDD">
        <w:rPr>
          <w:rFonts w:ascii="Times New Roman" w:hAnsi="Times New Roman" w:cs="Times New Roman"/>
          <w:b/>
          <w:bCs/>
          <w:sz w:val="28"/>
          <w:szCs w:val="28"/>
        </w:rPr>
        <w:t>Кирилл Кулаков</w:t>
      </w:r>
      <w:r w:rsidRPr="00345FDD">
        <w:rPr>
          <w:rFonts w:ascii="Times New Roman" w:hAnsi="Times New Roman" w:cs="Times New Roman"/>
          <w:sz w:val="28"/>
          <w:szCs w:val="28"/>
        </w:rPr>
        <w:t xml:space="preserve"> подчеркнул, что обусловленный политикой ЦБ тренд на подорожание ипотеки станет дополнительным фактором роста цен на рынке жилья — наряду с увеличением стоимости рабочей силы и стройматериалов. В связи с этим эксперт прогнозирует отток частных инвесторов с рынка.</w:t>
      </w:r>
    </w:p>
    <w:p w14:paraId="4006C258"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«Обеспеченные граждане, которые вкладывались в недвижимость для дальнейшей сдачи в аренду, предпочтут в этой ситуации депозиты в банках, где ставка [</w:t>
      </w:r>
      <w:r w:rsidRPr="00345FDD">
        <w:rPr>
          <w:rFonts w:ascii="Times New Roman" w:hAnsi="Times New Roman" w:cs="Times New Roman"/>
          <w:i/>
          <w:iCs/>
          <w:sz w:val="28"/>
          <w:szCs w:val="28"/>
        </w:rPr>
        <w:t>вследствие увеличения ключевой ставки ЦБ</w:t>
      </w:r>
      <w:r w:rsidRPr="00345FDD">
        <w:rPr>
          <w:rFonts w:ascii="Times New Roman" w:hAnsi="Times New Roman" w:cs="Times New Roman"/>
          <w:sz w:val="28"/>
          <w:szCs w:val="28"/>
        </w:rPr>
        <w:t> — </w:t>
      </w:r>
      <w:r w:rsidRPr="00345FDD">
        <w:rPr>
          <w:rFonts w:ascii="Times New Roman" w:hAnsi="Times New Roman" w:cs="Times New Roman"/>
          <w:b/>
          <w:bCs/>
          <w:sz w:val="28"/>
          <w:szCs w:val="28"/>
        </w:rPr>
        <w:t>Ред.</w:t>
      </w:r>
      <w:r w:rsidRPr="00345FDD">
        <w:rPr>
          <w:rFonts w:ascii="Times New Roman" w:hAnsi="Times New Roman" w:cs="Times New Roman"/>
          <w:sz w:val="28"/>
          <w:szCs w:val="28"/>
        </w:rPr>
        <w:t>] ожидаемо повысится», — </w:t>
      </w:r>
      <w:hyperlink r:id="rId114" w:history="1">
        <w:r w:rsidRPr="00345FDD">
          <w:rPr>
            <w:rFonts w:ascii="Times New Roman" w:hAnsi="Times New Roman" w:cs="Times New Roman"/>
            <w:sz w:val="28"/>
            <w:szCs w:val="28"/>
          </w:rPr>
          <w:t>пояснил</w:t>
        </w:r>
      </w:hyperlink>
      <w:r w:rsidRPr="00345FDD">
        <w:rPr>
          <w:rFonts w:ascii="Times New Roman" w:hAnsi="Times New Roman" w:cs="Times New Roman"/>
          <w:sz w:val="28"/>
          <w:szCs w:val="28"/>
        </w:rPr>
        <w:t> Кулаков.</w:t>
      </w:r>
    </w:p>
    <w:p w14:paraId="466D7740" w14:textId="2F8309DB"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 Более оптимистичен в своих прогнозах об уровне спроса руководитель Аналитического центра </w:t>
      </w:r>
      <w:hyperlink r:id="rId115" w:history="1">
        <w:r w:rsidRPr="00345FDD">
          <w:rPr>
            <w:rFonts w:ascii="Times New Roman" w:hAnsi="Times New Roman" w:cs="Times New Roman"/>
            <w:sz w:val="28"/>
            <w:szCs w:val="28"/>
          </w:rPr>
          <w:t>ЦИАН</w:t>
        </w:r>
      </w:hyperlink>
      <w:r w:rsidRPr="00345FDD">
        <w:rPr>
          <w:rFonts w:ascii="Times New Roman" w:hAnsi="Times New Roman" w:cs="Times New Roman"/>
          <w:sz w:val="28"/>
          <w:szCs w:val="28"/>
        </w:rPr>
        <w:t> </w:t>
      </w:r>
      <w:r w:rsidRPr="00345FDD">
        <w:rPr>
          <w:rFonts w:ascii="Times New Roman" w:hAnsi="Times New Roman" w:cs="Times New Roman"/>
          <w:b/>
          <w:bCs/>
          <w:sz w:val="28"/>
          <w:szCs w:val="28"/>
        </w:rPr>
        <w:t>Алексей Попов</w:t>
      </w:r>
      <w:r w:rsidRPr="00345FDD">
        <w:rPr>
          <w:rFonts w:ascii="Times New Roman" w:hAnsi="Times New Roman" w:cs="Times New Roman"/>
          <w:sz w:val="28"/>
          <w:szCs w:val="28"/>
        </w:rPr>
        <w:t>.</w:t>
      </w:r>
    </w:p>
    <w:p w14:paraId="7084B9E0"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Если банкам удастся удержать среднюю ставку ИЖК ниже психологически важного уровня в 10% (это возможно, если ключевая ставка не превышает 7,5%—75%), а застройщики будут аккуратно подходить к изменению цен, активируя скидочные программы и предлагая новые корпуса не так дорого, как в первой половине 2021 года, то дальнейшего падения спроса удастся избежать, полагает Попов.</w:t>
      </w:r>
    </w:p>
    <w:p w14:paraId="554AE190" w14:textId="5F1118AD"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Впрочем, аналитик </w:t>
      </w:r>
      <w:hyperlink r:id="rId116" w:history="1">
        <w:r w:rsidRPr="00345FDD">
          <w:rPr>
            <w:rFonts w:ascii="Times New Roman" w:hAnsi="Times New Roman" w:cs="Times New Roman"/>
            <w:sz w:val="28"/>
            <w:szCs w:val="28"/>
          </w:rPr>
          <w:t>ГК Финам</w:t>
        </w:r>
      </w:hyperlink>
      <w:r>
        <w:rPr>
          <w:rFonts w:ascii="Times New Roman" w:hAnsi="Times New Roman" w:cs="Times New Roman"/>
          <w:sz w:val="28"/>
          <w:szCs w:val="28"/>
        </w:rPr>
        <w:t xml:space="preserve"> </w:t>
      </w:r>
      <w:r w:rsidRPr="00345FDD">
        <w:rPr>
          <w:rFonts w:ascii="Times New Roman" w:hAnsi="Times New Roman" w:cs="Times New Roman"/>
          <w:b/>
          <w:bCs/>
          <w:sz w:val="28"/>
          <w:szCs w:val="28"/>
        </w:rPr>
        <w:t>Алексей Коренев</w:t>
      </w:r>
      <w:r>
        <w:rPr>
          <w:rFonts w:ascii="Times New Roman" w:hAnsi="Times New Roman" w:cs="Times New Roman"/>
          <w:sz w:val="28"/>
          <w:szCs w:val="28"/>
        </w:rPr>
        <w:t xml:space="preserve"> </w:t>
      </w:r>
      <w:hyperlink r:id="rId117" w:history="1">
        <w:r w:rsidRPr="00345FDD">
          <w:rPr>
            <w:rFonts w:ascii="Times New Roman" w:hAnsi="Times New Roman" w:cs="Times New Roman"/>
            <w:sz w:val="28"/>
            <w:szCs w:val="28"/>
          </w:rPr>
          <w:t>считает</w:t>
        </w:r>
      </w:hyperlink>
      <w:r w:rsidRPr="00345FDD">
        <w:rPr>
          <w:rFonts w:ascii="Times New Roman" w:hAnsi="Times New Roman" w:cs="Times New Roman"/>
          <w:sz w:val="28"/>
          <w:szCs w:val="28"/>
        </w:rPr>
        <w:t> весьма вероятным, что сентябрьское пятое подряд повышение ключевой ставки ЦБ — не последнее. Поэтому весомым фактором, сдерживающим подорожание ипотеки, по его мнению, пока остаются </w:t>
      </w:r>
      <w:hyperlink r:id="rId118" w:history="1">
        <w:r w:rsidRPr="00345FDD">
          <w:rPr>
            <w:rFonts w:ascii="Times New Roman" w:hAnsi="Times New Roman" w:cs="Times New Roman"/>
            <w:sz w:val="28"/>
            <w:szCs w:val="28"/>
          </w:rPr>
          <w:t>госпрограммы</w:t>
        </w:r>
      </w:hyperlink>
      <w:r w:rsidRPr="00345FDD">
        <w:rPr>
          <w:rFonts w:ascii="Times New Roman" w:hAnsi="Times New Roman" w:cs="Times New Roman"/>
          <w:sz w:val="28"/>
          <w:szCs w:val="28"/>
        </w:rPr>
        <w:t> субсидирования ставок ИЖК (прежде всего «Семейная ипотека» и «Льготная ипотека на новостройки»).</w:t>
      </w:r>
    </w:p>
    <w:p w14:paraId="34BC3185"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Также рост ипотечных ставок будет сдерживаться снижением платежеспособности населения (доходы населения в России падают фактически восемь лет подряд), уверенно предположил Коренев.</w:t>
      </w:r>
    </w:p>
    <w:p w14:paraId="24B6C329" w14:textId="6B79BAEA"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lastRenderedPageBreak/>
        <w:t>По словам ипотечного брокера и эксперта по недвижимости Дмитрия Ракуты, после повышения ключевой ставки ЦБ цены на жилье в России упадут вследствие падения спроса. Это приведет к росту ипотечных ставок.</w:t>
      </w:r>
    </w:p>
    <w:p w14:paraId="1269BC30"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Аналитик </w:t>
      </w:r>
      <w:hyperlink r:id="rId119" w:history="1">
        <w:r w:rsidRPr="00345FDD">
          <w:rPr>
            <w:rFonts w:ascii="Times New Roman" w:hAnsi="Times New Roman" w:cs="Times New Roman"/>
            <w:sz w:val="28"/>
            <w:szCs w:val="28"/>
          </w:rPr>
          <w:t>добавил</w:t>
        </w:r>
      </w:hyperlink>
      <w:r w:rsidRPr="00345FDD">
        <w:rPr>
          <w:rFonts w:ascii="Times New Roman" w:hAnsi="Times New Roman" w:cs="Times New Roman"/>
          <w:sz w:val="28"/>
          <w:szCs w:val="28"/>
        </w:rPr>
        <w:t>, что это снизит риски образования «мыльных пузырей» на первичном рынке, так как около 90—95% нового жилья в России покупается с привлечением ипотеки. Ракута прогнозирует, что цены на квадратный метр снизятся к концу 2021 года на 5—10%.</w:t>
      </w:r>
    </w:p>
    <w:p w14:paraId="7D652B11"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Причем застройщики, скорее всего, не решатся показывать понижение сразу, они будут подавать его под видом скидок, полагает эксперт.</w:t>
      </w:r>
    </w:p>
    <w:p w14:paraId="18BE6E6A" w14:textId="1D602DAC" w:rsidR="00345FDD" w:rsidRDefault="00345FDD" w:rsidP="000B35BE">
      <w:pPr>
        <w:tabs>
          <w:tab w:val="left" w:pos="851"/>
        </w:tabs>
        <w:spacing w:after="0"/>
        <w:ind w:firstLine="851"/>
        <w:jc w:val="both"/>
        <w:rPr>
          <w:rFonts w:ascii="Times New Roman" w:hAnsi="Times New Roman" w:cs="Times New Roman"/>
          <w:sz w:val="28"/>
          <w:szCs w:val="28"/>
        </w:rPr>
      </w:pPr>
    </w:p>
    <w:p w14:paraId="2373628F" w14:textId="3C56977C" w:rsidR="00345FDD" w:rsidRPr="00345FDD" w:rsidRDefault="00833BB6" w:rsidP="00833BB6">
      <w:pPr>
        <w:pStyle w:val="1"/>
        <w:numPr>
          <w:ilvl w:val="1"/>
          <w:numId w:val="1"/>
        </w:numPr>
        <w:tabs>
          <w:tab w:val="left" w:pos="851"/>
        </w:tabs>
        <w:spacing w:before="0" w:beforeAutospacing="0" w:after="0" w:afterAutospacing="0"/>
        <w:ind w:left="0" w:firstLine="0"/>
        <w:jc w:val="both"/>
        <w:rPr>
          <w:b w:val="0"/>
          <w:bCs w:val="0"/>
          <w:sz w:val="28"/>
          <w:szCs w:val="28"/>
        </w:rPr>
      </w:pPr>
      <w:bookmarkStart w:id="50" w:name="_Toc82769751"/>
      <w:r>
        <w:rPr>
          <w:sz w:val="28"/>
          <w:szCs w:val="28"/>
        </w:rPr>
        <w:t xml:space="preserve">14.09.2021 ЕРЗ. </w:t>
      </w:r>
      <w:r w:rsidR="00345FDD" w:rsidRPr="00345FDD">
        <w:rPr>
          <w:sz w:val="28"/>
          <w:szCs w:val="28"/>
        </w:rPr>
        <w:t>Насколько сократилось количество банков, которые могут работать с застройщиками по счетам эскроу</w:t>
      </w:r>
      <w:bookmarkEnd w:id="50"/>
    </w:p>
    <w:p w14:paraId="1C98D727"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Банк России опубликовал обновленный </w:t>
      </w:r>
      <w:hyperlink r:id="rId120" w:history="1">
        <w:r w:rsidRPr="00345FDD">
          <w:rPr>
            <w:rFonts w:ascii="Times New Roman" w:hAnsi="Times New Roman" w:cs="Times New Roman"/>
            <w:sz w:val="28"/>
            <w:szCs w:val="28"/>
          </w:rPr>
          <w:t>перечень</w:t>
        </w:r>
      </w:hyperlink>
      <w:r w:rsidRPr="00345FDD">
        <w:rPr>
          <w:rFonts w:ascii="Times New Roman" w:hAnsi="Times New Roman" w:cs="Times New Roman"/>
          <w:sz w:val="28"/>
          <w:szCs w:val="28"/>
        </w:rPr>
        <w:t> банков уполномоченных для открытия эскроу счетов. В новом списке — одна потеря и одна замена.</w:t>
      </w:r>
    </w:p>
    <w:p w14:paraId="3548384D"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Из действующего перечня ЦБ исключил АО КБ «Урал ФД». Реализуемая данным кредитным учреждением бизнес-модель не предполагала открытия и ведения расчетных счетов застройщика, счетов эскроу для расчетов по договорам участия в долевом строительстве, либо соответствующее решение банком не принималось.</w:t>
      </w:r>
    </w:p>
    <w:p w14:paraId="2EA49F0A"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Таким образом, на 01.09.2021 общее количество кредитных учреждений, соответствующих критериям (требованиям), установленным Постановлением Правительства РФ от 18.06.2018 </w:t>
      </w:r>
      <w:hyperlink r:id="rId121" w:history="1">
        <w:r w:rsidRPr="00345FDD">
          <w:rPr>
            <w:rFonts w:ascii="Times New Roman" w:hAnsi="Times New Roman" w:cs="Times New Roman"/>
            <w:sz w:val="28"/>
            <w:szCs w:val="28"/>
          </w:rPr>
          <w:t>№697</w:t>
        </w:r>
      </w:hyperlink>
      <w:r w:rsidRPr="00345FDD">
        <w:rPr>
          <w:rFonts w:ascii="Times New Roman" w:hAnsi="Times New Roman" w:cs="Times New Roman"/>
          <w:sz w:val="28"/>
          <w:szCs w:val="28"/>
        </w:rPr>
        <w:t>, составляет 90 банков.</w:t>
      </w:r>
    </w:p>
    <w:p w14:paraId="520CA262"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Вместе с тем регулятор добавил в перечень банков, чья бизнес-модель предполагает открытие и ведение расчетных счетов застройщика, счетов эскроу для расчетов по договорам участия в долевом строительстве, Банк «Левобережный» (ПАО), поэтому данный список включает в себя 42 банка. На 01.09.2021 данный перечень выглядит следующим образом:</w:t>
      </w:r>
    </w:p>
    <w:p w14:paraId="49BE7486"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 </w:t>
      </w:r>
    </w:p>
    <w:tbl>
      <w:tblPr>
        <w:tblW w:w="9915" w:type="dxa"/>
        <w:tblCellMar>
          <w:left w:w="0" w:type="dxa"/>
          <w:right w:w="0" w:type="dxa"/>
        </w:tblCellMar>
        <w:tblLook w:val="04A0" w:firstRow="1" w:lastRow="0" w:firstColumn="1" w:lastColumn="0" w:noHBand="0" w:noVBand="1"/>
      </w:tblPr>
      <w:tblGrid>
        <w:gridCol w:w="1410"/>
        <w:gridCol w:w="6946"/>
        <w:gridCol w:w="1559"/>
      </w:tblGrid>
      <w:tr w:rsidR="00345FDD" w:rsidRPr="001A4999" w14:paraId="14A5C516"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A891A3D" w14:textId="77777777" w:rsidR="00345FDD" w:rsidRPr="001A4999" w:rsidRDefault="00345FDD" w:rsidP="00345FDD">
            <w:pPr>
              <w:tabs>
                <w:tab w:val="left" w:pos="851"/>
              </w:tabs>
              <w:spacing w:after="0"/>
              <w:jc w:val="center"/>
              <w:rPr>
                <w:rFonts w:ascii="Times New Roman" w:hAnsi="Times New Roman" w:cs="Times New Roman"/>
                <w:b/>
                <w:bCs/>
                <w:sz w:val="28"/>
                <w:szCs w:val="28"/>
              </w:rPr>
            </w:pPr>
            <w:r w:rsidRPr="001A4999">
              <w:rPr>
                <w:rFonts w:ascii="Times New Roman" w:hAnsi="Times New Roman" w:cs="Times New Roman"/>
                <w:b/>
                <w:bCs/>
                <w:sz w:val="28"/>
                <w:szCs w:val="28"/>
              </w:rPr>
              <w:t>№ п/п</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8C05CAA" w14:textId="77777777" w:rsidR="00345FDD" w:rsidRPr="001A4999" w:rsidRDefault="00345FDD" w:rsidP="001A4999">
            <w:pPr>
              <w:tabs>
                <w:tab w:val="left" w:pos="851"/>
              </w:tabs>
              <w:spacing w:after="0"/>
              <w:jc w:val="both"/>
              <w:rPr>
                <w:rFonts w:ascii="Times New Roman" w:hAnsi="Times New Roman" w:cs="Times New Roman"/>
                <w:b/>
                <w:bCs/>
                <w:sz w:val="28"/>
                <w:szCs w:val="28"/>
              </w:rPr>
            </w:pPr>
            <w:r w:rsidRPr="001A4999">
              <w:rPr>
                <w:rFonts w:ascii="Times New Roman" w:hAnsi="Times New Roman" w:cs="Times New Roman"/>
                <w:b/>
                <w:bCs/>
                <w:sz w:val="28"/>
                <w:szCs w:val="28"/>
              </w:rPr>
              <w:t>Наименование банка</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6AFE30A" w14:textId="77777777" w:rsidR="00345FDD" w:rsidRPr="001A4999" w:rsidRDefault="00345FDD" w:rsidP="001A4999">
            <w:pPr>
              <w:tabs>
                <w:tab w:val="left" w:pos="851"/>
              </w:tabs>
              <w:spacing w:after="0"/>
              <w:jc w:val="center"/>
              <w:rPr>
                <w:rFonts w:ascii="Times New Roman" w:hAnsi="Times New Roman" w:cs="Times New Roman"/>
                <w:b/>
                <w:bCs/>
                <w:sz w:val="28"/>
                <w:szCs w:val="28"/>
              </w:rPr>
            </w:pPr>
            <w:r w:rsidRPr="001A4999">
              <w:rPr>
                <w:rFonts w:ascii="Times New Roman" w:hAnsi="Times New Roman" w:cs="Times New Roman"/>
                <w:b/>
                <w:bCs/>
                <w:sz w:val="28"/>
                <w:szCs w:val="28"/>
              </w:rPr>
              <w:t>Рег. №</w:t>
            </w:r>
          </w:p>
        </w:tc>
      </w:tr>
      <w:tr w:rsidR="00345FDD" w:rsidRPr="00345FDD" w14:paraId="66B45065"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686974A"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466B17F"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«БКС 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2B43724"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101</w:t>
            </w:r>
          </w:p>
        </w:tc>
      </w:tr>
      <w:tr w:rsidR="00345FDD" w:rsidRPr="00345FDD" w14:paraId="7C218740"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E7D173F"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FF19C96"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КБ «Хлынов»</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4310F205"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254</w:t>
            </w:r>
          </w:p>
        </w:tc>
      </w:tr>
      <w:tr w:rsidR="00345FDD" w:rsidRPr="00345FDD" w14:paraId="175E985A"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D4E8F7F"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9E3CEAF"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«АБ "РОССИЯ"»</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37CD75A"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328</w:t>
            </w:r>
          </w:p>
        </w:tc>
      </w:tr>
      <w:tr w:rsidR="00345FDD" w:rsidRPr="00345FDD" w14:paraId="6E7D37F6"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3076387"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4</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D81F9AC"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Банк ГПБ (АО)</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E542E33"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354</w:t>
            </w:r>
          </w:p>
        </w:tc>
      </w:tr>
      <w:tr w:rsidR="00345FDD" w:rsidRPr="00345FDD" w14:paraId="5A1316EF"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4D8C59D"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5</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B21EB95"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ООО Банк «Аверс»</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F577AE8"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415</w:t>
            </w:r>
          </w:p>
        </w:tc>
      </w:tr>
      <w:tr w:rsidR="00345FDD" w:rsidRPr="00345FDD" w14:paraId="3086EA6D"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963A405"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6</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E981B72"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«Банк "Санкт-Петербург"»</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C61D721"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436</w:t>
            </w:r>
          </w:p>
        </w:tc>
      </w:tr>
      <w:tr w:rsidR="00345FDD" w:rsidRPr="00345FDD" w14:paraId="67FE6F7C"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42DC1E7B"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lastRenderedPageBreak/>
              <w:t>7</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18A2815"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«ЧЕЛИНДБАНК»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C306778"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485</w:t>
            </w:r>
          </w:p>
        </w:tc>
      </w:tr>
      <w:tr w:rsidR="00345FDD" w:rsidRPr="00345FDD" w14:paraId="46103653"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707E2DB"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8</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496BA3B"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«ЧЕЛЯБИНВЕСТБАНК»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5735EFF"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493</w:t>
            </w:r>
          </w:p>
        </w:tc>
      </w:tr>
      <w:tr w:rsidR="00345FDD" w:rsidRPr="00345FDD" w14:paraId="487D0F82"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700F83F"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9</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B4090E1"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БАНК «СНГБ»</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702FBA6"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588</w:t>
            </w:r>
          </w:p>
        </w:tc>
      </w:tr>
      <w:tr w:rsidR="00345FDD" w:rsidRPr="00345FDD" w14:paraId="0437A18A"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0C8BFFA"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10</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07993D1"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«МИнБанк»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43288308"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912</w:t>
            </w:r>
          </w:p>
        </w:tc>
      </w:tr>
      <w:tr w:rsidR="00345FDD" w:rsidRPr="00345FDD" w14:paraId="2ED3DD25"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53CDBD6"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11</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ACA7D20"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«Совкомбанк»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52F3367"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963</w:t>
            </w:r>
          </w:p>
        </w:tc>
      </w:tr>
      <w:tr w:rsidR="00345FDD" w:rsidRPr="00345FDD" w14:paraId="64A8E640"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0D7AF7C"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12</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D73CFC2"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Банк ВТБ (ПАО)</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EF629A8"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1000</w:t>
            </w:r>
          </w:p>
        </w:tc>
      </w:tr>
      <w:tr w:rsidR="00345FDD" w:rsidRPr="00345FDD" w14:paraId="27648015"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E960562"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13</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C595C2B"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«АЛЬФА-БАНК»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B318FC0"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1326</w:t>
            </w:r>
          </w:p>
        </w:tc>
      </w:tr>
      <w:tr w:rsidR="00345FDD" w:rsidRPr="00345FDD" w14:paraId="219AF0E9"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5927C78"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14</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FBDF570"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Банк «Левобережный» (ПАО)</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57DAE77"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1343</w:t>
            </w:r>
          </w:p>
        </w:tc>
      </w:tr>
      <w:tr w:rsidR="00345FDD" w:rsidRPr="00345FDD" w14:paraId="54787CB2"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018E0C7"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15</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5740CBB"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РНКБ Банк (ПАО)</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01944FD"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1354</w:t>
            </w:r>
          </w:p>
        </w:tc>
      </w:tr>
      <w:tr w:rsidR="00345FDD" w:rsidRPr="00345FDD" w14:paraId="1C53D8CE"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D5489E3"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16</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F3A9F69"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Сбербанк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7023FBC"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1481</w:t>
            </w:r>
          </w:p>
        </w:tc>
      </w:tr>
      <w:tr w:rsidR="00345FDD" w:rsidRPr="00345FDD" w14:paraId="5C8B52D4"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7B11194"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17</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EFC4431"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«СДМ-Банк» (ПАО)</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ED0D514"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1637</w:t>
            </w:r>
          </w:p>
        </w:tc>
      </w:tr>
      <w:tr w:rsidR="00345FDD" w:rsidRPr="00345FDD" w14:paraId="19E18BB7"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7F584E0"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18</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0F77ADD"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«Азиатско-Тихоокеанский Банк» (АО)</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413142EE"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1810</w:t>
            </w:r>
          </w:p>
        </w:tc>
      </w:tr>
      <w:tr w:rsidR="00345FDD" w:rsidRPr="00345FDD" w14:paraId="45D3FDB0"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CB9AA7E"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19</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9CE9AC2"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«МОСКОВСКИЙ КРЕДИТНЫЙ 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613EF67"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1978</w:t>
            </w:r>
          </w:p>
        </w:tc>
      </w:tr>
      <w:tr w:rsidR="00345FDD" w:rsidRPr="00345FDD" w14:paraId="42C98FE7"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0B81669"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20</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140B34D"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Банк «ФК Открытие»</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A2B863D"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2209</w:t>
            </w:r>
          </w:p>
        </w:tc>
      </w:tr>
      <w:tr w:rsidR="00345FDD" w:rsidRPr="00345FDD" w14:paraId="15923F67"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49A25E2B"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21</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5037BDF"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КБ «Центр-инвест»</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1B41B91"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2225</w:t>
            </w:r>
          </w:p>
        </w:tc>
      </w:tr>
      <w:tr w:rsidR="00345FDD" w:rsidRPr="00345FDD" w14:paraId="3A8C299C"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6970EF6"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22</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C25C438"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«БАНК УРАЛСИБ»         </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FE54B72"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2275</w:t>
            </w:r>
          </w:p>
        </w:tc>
      </w:tr>
      <w:tr w:rsidR="00345FDD" w:rsidRPr="00345FDD" w14:paraId="390E0FE3"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E250D4E"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23</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E7C35B0"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АКБ «Абсолют Банк» (ПАО)</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E247E4C"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2306</w:t>
            </w:r>
          </w:p>
        </w:tc>
      </w:tr>
      <w:tr w:rsidR="00345FDD" w:rsidRPr="00345FDD" w14:paraId="1456EBB6"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B844EFB"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24</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4DD6D304"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«Банк ДОМ.РФ»</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456A2695"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2312</w:t>
            </w:r>
          </w:p>
        </w:tc>
      </w:tr>
      <w:tr w:rsidR="00345FDD" w:rsidRPr="00345FDD" w14:paraId="57623D18"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59D66D4"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25</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27EB851"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АКБ «Металлинветбанк»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271EB72"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2440</w:t>
            </w:r>
          </w:p>
        </w:tc>
      </w:tr>
      <w:tr w:rsidR="00345FDD" w:rsidRPr="00345FDD" w14:paraId="17D1B144"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ECEA2E6"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26</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84C41F3"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«МЕТКОМБАНК»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08ACC6F"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2443</w:t>
            </w:r>
          </w:p>
        </w:tc>
      </w:tr>
      <w:tr w:rsidR="00345FDD" w:rsidRPr="00345FDD" w14:paraId="23FCE415"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28A49C1"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27</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E3C58F6"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«ГЕНБАНК»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C2DCC22"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2490</w:t>
            </w:r>
          </w:p>
        </w:tc>
      </w:tr>
      <w:tr w:rsidR="00345FDD" w:rsidRPr="00345FDD" w14:paraId="3C29CE54"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7C6C828"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28</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FF967CB"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Банк «КУБ» (АО)</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E0FB899"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2584</w:t>
            </w:r>
          </w:p>
        </w:tc>
      </w:tr>
      <w:tr w:rsidR="00345FDD" w:rsidRPr="00345FDD" w14:paraId="798EDF10"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ADD3306"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lastRenderedPageBreak/>
              <w:t>29</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2FB441A"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«АК БАРС» 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C704187"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2590</w:t>
            </w:r>
          </w:p>
        </w:tc>
      </w:tr>
      <w:tr w:rsidR="00345FDD" w:rsidRPr="00345FDD" w14:paraId="279A89ED"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91065DD"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30</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520D5A3"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КБ «ЛОКО-Банк» (АО)</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7B0758D"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2707</w:t>
            </w:r>
          </w:p>
        </w:tc>
      </w:tr>
      <w:tr w:rsidR="00345FDD" w:rsidRPr="00345FDD" w14:paraId="719F6AC3"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6EAA0B8E"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31</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C8A4B36"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СКБ Приморья "Примсоцбанк"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0741D93"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2733</w:t>
            </w:r>
          </w:p>
        </w:tc>
      </w:tr>
      <w:tr w:rsidR="00345FDD" w:rsidRPr="00345FDD" w14:paraId="5AA54ACA"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BCFBD4B"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32</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B9DA2DD"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«ОТП 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97DD01A"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2766</w:t>
            </w:r>
          </w:p>
        </w:tc>
      </w:tr>
      <w:tr w:rsidR="00345FDD" w:rsidRPr="00345FDD" w14:paraId="7C1DEE27"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232FCF4"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33</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491EE0C0"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ООО «Экспобанк»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40A103DC"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2998</w:t>
            </w:r>
          </w:p>
        </w:tc>
      </w:tr>
      <w:tr w:rsidR="00345FDD" w:rsidRPr="00345FDD" w14:paraId="790F313E"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3464934"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34</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A730D41"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Джей энд Ти Банк (АО)</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AD06DC1"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3061</w:t>
            </w:r>
          </w:p>
        </w:tc>
      </w:tr>
      <w:tr w:rsidR="00345FDD" w:rsidRPr="00345FDD" w14:paraId="1253D0D1"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6E11733"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35</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443ED27"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«СЭБ 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CED9AAF"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3235</w:t>
            </w:r>
          </w:p>
        </w:tc>
      </w:tr>
      <w:tr w:rsidR="00345FDD" w:rsidRPr="00345FDD" w14:paraId="0A4BCB5B"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47E9FF8"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36</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8CBAFDA"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«Промсвязьбанк»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39263854"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3251</w:t>
            </w:r>
          </w:p>
        </w:tc>
      </w:tr>
      <w:tr w:rsidR="00345FDD" w:rsidRPr="00345FDD" w14:paraId="4FD124C0"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8C5178F"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37</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C2596F3"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ПАО Банк ЗЕНИТ</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91CC57D"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3255</w:t>
            </w:r>
          </w:p>
        </w:tc>
      </w:tr>
      <w:tr w:rsidR="00345FDD" w:rsidRPr="00345FDD" w14:paraId="53E77591"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57BB983"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38</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6888F50"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Банк «ВБРР» (АО)</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FEEB6CC"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3287</w:t>
            </w:r>
          </w:p>
        </w:tc>
      </w:tr>
      <w:tr w:rsidR="00345FDD" w:rsidRPr="00345FDD" w14:paraId="3DDABE97"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1962420"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39</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27F4C169"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«Райффайзенбанк»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3AC8E44"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3292</w:t>
            </w:r>
          </w:p>
        </w:tc>
      </w:tr>
      <w:tr w:rsidR="00345FDD" w:rsidRPr="00345FDD" w14:paraId="573AA825"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BCE7250"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40</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A04172C"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«МСП 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9F997A0"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3340</w:t>
            </w:r>
          </w:p>
        </w:tc>
      </w:tr>
      <w:tr w:rsidR="00345FDD" w:rsidRPr="00345FDD" w14:paraId="1AD60729"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051772D"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41</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5055A3C2"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«Россельхозбанк»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0781BFA"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3349</w:t>
            </w:r>
          </w:p>
        </w:tc>
      </w:tr>
      <w:tr w:rsidR="00345FDD" w:rsidRPr="00345FDD" w14:paraId="79468B39" w14:textId="77777777" w:rsidTr="001A4999">
        <w:tc>
          <w:tcPr>
            <w:tcW w:w="1410"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1FDD725C" w14:textId="77777777" w:rsidR="00345FDD" w:rsidRPr="00345FDD" w:rsidRDefault="00345FDD" w:rsidP="00345FDD">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42</w:t>
            </w:r>
          </w:p>
        </w:tc>
        <w:tc>
          <w:tcPr>
            <w:tcW w:w="6946"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0D78F6D3" w14:textId="77777777" w:rsidR="00345FDD" w:rsidRPr="00345FDD" w:rsidRDefault="00345FDD" w:rsidP="001A4999">
            <w:pPr>
              <w:tabs>
                <w:tab w:val="left" w:pos="851"/>
              </w:tabs>
              <w:spacing w:after="0"/>
              <w:jc w:val="both"/>
              <w:rPr>
                <w:rFonts w:ascii="Times New Roman" w:hAnsi="Times New Roman" w:cs="Times New Roman"/>
                <w:sz w:val="28"/>
                <w:szCs w:val="28"/>
              </w:rPr>
            </w:pPr>
            <w:r w:rsidRPr="00345FDD">
              <w:rPr>
                <w:rFonts w:ascii="Times New Roman" w:hAnsi="Times New Roman" w:cs="Times New Roman"/>
                <w:sz w:val="28"/>
                <w:szCs w:val="28"/>
              </w:rPr>
              <w:t>АО «СМП Банк»</w:t>
            </w:r>
          </w:p>
        </w:tc>
        <w:tc>
          <w:tcPr>
            <w:tcW w:w="1559" w:type="dxa"/>
            <w:tcBorders>
              <w:top w:val="single" w:sz="6" w:space="0" w:color="C0C0C0"/>
              <w:left w:val="single" w:sz="6" w:space="0" w:color="C0C0C0"/>
              <w:bottom w:val="single" w:sz="6" w:space="0" w:color="C0C0C0"/>
              <w:right w:val="single" w:sz="6" w:space="0" w:color="C0C0C0"/>
            </w:tcBorders>
            <w:shd w:val="clear" w:color="auto" w:fill="auto"/>
            <w:tcMar>
              <w:top w:w="150" w:type="dxa"/>
              <w:left w:w="150" w:type="dxa"/>
              <w:bottom w:w="150" w:type="dxa"/>
              <w:right w:w="150" w:type="dxa"/>
            </w:tcMar>
            <w:vAlign w:val="bottom"/>
            <w:hideMark/>
          </w:tcPr>
          <w:p w14:paraId="74A1ABBE" w14:textId="77777777" w:rsidR="00345FDD" w:rsidRPr="00345FDD" w:rsidRDefault="00345FDD" w:rsidP="001A4999">
            <w:pPr>
              <w:tabs>
                <w:tab w:val="left" w:pos="851"/>
              </w:tabs>
              <w:spacing w:after="0"/>
              <w:jc w:val="center"/>
              <w:rPr>
                <w:rFonts w:ascii="Times New Roman" w:hAnsi="Times New Roman" w:cs="Times New Roman"/>
                <w:sz w:val="28"/>
                <w:szCs w:val="28"/>
              </w:rPr>
            </w:pPr>
            <w:r w:rsidRPr="00345FDD">
              <w:rPr>
                <w:rFonts w:ascii="Times New Roman" w:hAnsi="Times New Roman" w:cs="Times New Roman"/>
                <w:sz w:val="28"/>
                <w:szCs w:val="28"/>
              </w:rPr>
              <w:t>3368</w:t>
            </w:r>
          </w:p>
        </w:tc>
      </w:tr>
    </w:tbl>
    <w:p w14:paraId="22580138"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 </w:t>
      </w:r>
    </w:p>
    <w:p w14:paraId="25339065"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Напомним, что перечень уполномоченных банков, допущенных ЦБ к банковскому сопровождению застройщиков жилья, регулярно  </w:t>
      </w:r>
      <w:hyperlink r:id="rId122" w:history="1">
        <w:r w:rsidRPr="00345FDD">
          <w:rPr>
            <w:rFonts w:ascii="Times New Roman" w:hAnsi="Times New Roman" w:cs="Times New Roman"/>
            <w:sz w:val="28"/>
            <w:szCs w:val="28"/>
          </w:rPr>
          <w:t>актуализируется</w:t>
        </w:r>
      </w:hyperlink>
      <w:r w:rsidRPr="00345FDD">
        <w:rPr>
          <w:rFonts w:ascii="Times New Roman" w:hAnsi="Times New Roman" w:cs="Times New Roman"/>
          <w:sz w:val="28"/>
          <w:szCs w:val="28"/>
        </w:rPr>
        <w:t>.</w:t>
      </w:r>
    </w:p>
    <w:p w14:paraId="0DC4D570" w14:textId="0FE53D99" w:rsidR="00345FDD" w:rsidRPr="00345FDD" w:rsidRDefault="00345FDD" w:rsidP="00345FDD">
      <w:pPr>
        <w:tabs>
          <w:tab w:val="left" w:pos="851"/>
        </w:tabs>
        <w:spacing w:after="0"/>
        <w:ind w:firstLine="851"/>
        <w:jc w:val="both"/>
        <w:rPr>
          <w:rFonts w:ascii="Times New Roman" w:hAnsi="Times New Roman" w:cs="Times New Roman"/>
          <w:sz w:val="28"/>
          <w:szCs w:val="28"/>
        </w:rPr>
      </w:pPr>
    </w:p>
    <w:p w14:paraId="200714B3" w14:textId="30BDE93B" w:rsidR="00345FDD" w:rsidRPr="00345FDD" w:rsidRDefault="00833BB6" w:rsidP="00833BB6">
      <w:pPr>
        <w:pStyle w:val="1"/>
        <w:numPr>
          <w:ilvl w:val="1"/>
          <w:numId w:val="1"/>
        </w:numPr>
        <w:tabs>
          <w:tab w:val="left" w:pos="851"/>
        </w:tabs>
        <w:spacing w:before="0" w:beforeAutospacing="0" w:after="0" w:afterAutospacing="0"/>
        <w:ind w:left="0" w:firstLine="0"/>
        <w:jc w:val="both"/>
        <w:rPr>
          <w:b w:val="0"/>
          <w:bCs w:val="0"/>
          <w:sz w:val="28"/>
          <w:szCs w:val="28"/>
        </w:rPr>
      </w:pPr>
      <w:bookmarkStart w:id="51" w:name="_Toc82769752"/>
      <w:r>
        <w:rPr>
          <w:sz w:val="28"/>
          <w:szCs w:val="28"/>
        </w:rPr>
        <w:t xml:space="preserve">14.09.2021 ЕРЗ. </w:t>
      </w:r>
      <w:r w:rsidR="00345FDD" w:rsidRPr="00345FDD">
        <w:rPr>
          <w:sz w:val="28"/>
          <w:szCs w:val="28"/>
        </w:rPr>
        <w:t>Эксперты: после ужесточения условий льготной ипотеки спрос на новостройки Москвы и Подмосковья упал на треть</w:t>
      </w:r>
      <w:bookmarkEnd w:id="51"/>
    </w:p>
    <w:p w14:paraId="4AB1DD29"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Примерно настолько же просела выручка девелоперов, отмечается в исследовании первичного рынка Московского региона по итогам августа, проведенном </w:t>
      </w:r>
      <w:hyperlink r:id="rId123" w:history="1">
        <w:r w:rsidRPr="00345FDD">
          <w:rPr>
            <w:rFonts w:ascii="Times New Roman" w:hAnsi="Times New Roman" w:cs="Times New Roman"/>
            <w:sz w:val="28"/>
            <w:szCs w:val="28"/>
          </w:rPr>
          <w:t>ЦИАН</w:t>
        </w:r>
      </w:hyperlink>
      <w:r w:rsidRPr="00345FDD">
        <w:rPr>
          <w:rFonts w:ascii="Times New Roman" w:hAnsi="Times New Roman" w:cs="Times New Roman"/>
          <w:sz w:val="28"/>
          <w:szCs w:val="28"/>
        </w:rPr>
        <w:t>.</w:t>
      </w:r>
    </w:p>
    <w:p w14:paraId="64D03E22"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Особое внимание аналитики обращают на то обстоятельство, что тенденции августа во многом были обусловлены новым форматом госпрограммы льготной ипотеки на новостройки.</w:t>
      </w:r>
    </w:p>
    <w:p w14:paraId="23EC854E"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Напомним, что условия данной программы, </w:t>
      </w:r>
      <w:hyperlink r:id="rId124" w:history="1">
        <w:r w:rsidRPr="00345FDD">
          <w:rPr>
            <w:rFonts w:ascii="Times New Roman" w:hAnsi="Times New Roman" w:cs="Times New Roman"/>
            <w:sz w:val="28"/>
            <w:szCs w:val="28"/>
          </w:rPr>
          <w:t>продленной</w:t>
        </w:r>
      </w:hyperlink>
      <w:r w:rsidRPr="00345FDD">
        <w:rPr>
          <w:rFonts w:ascii="Times New Roman" w:hAnsi="Times New Roman" w:cs="Times New Roman"/>
          <w:sz w:val="28"/>
          <w:szCs w:val="28"/>
        </w:rPr>
        <w:t> до 1 июля 2022 года, были ужесточены решением федеральных властей: после 1 июля текущего года субсидируемая ставка ИЖК по ней </w:t>
      </w:r>
      <w:hyperlink r:id="rId125" w:history="1">
        <w:r w:rsidRPr="00345FDD">
          <w:rPr>
            <w:rFonts w:ascii="Times New Roman" w:hAnsi="Times New Roman" w:cs="Times New Roman"/>
            <w:sz w:val="28"/>
            <w:szCs w:val="28"/>
          </w:rPr>
          <w:t>повышена</w:t>
        </w:r>
      </w:hyperlink>
      <w:r w:rsidRPr="00345FDD">
        <w:rPr>
          <w:rFonts w:ascii="Times New Roman" w:hAnsi="Times New Roman" w:cs="Times New Roman"/>
          <w:sz w:val="28"/>
          <w:szCs w:val="28"/>
        </w:rPr>
        <w:t xml:space="preserve"> с 6,5% до 7% годовых, а </w:t>
      </w:r>
      <w:r w:rsidRPr="00345FDD">
        <w:rPr>
          <w:rFonts w:ascii="Times New Roman" w:hAnsi="Times New Roman" w:cs="Times New Roman"/>
          <w:sz w:val="28"/>
          <w:szCs w:val="28"/>
        </w:rPr>
        <w:lastRenderedPageBreak/>
        <w:t>максимальный размер кредита с 6—12 млн руб. (в зависимости от региона) сокращен до 3 млн руб. для всех субъектов РФ.</w:t>
      </w:r>
    </w:p>
    <w:p w14:paraId="67C0F2FE" w14:textId="77777777" w:rsidR="00345FDD" w:rsidRPr="001A4999" w:rsidRDefault="00345FDD" w:rsidP="001A4999">
      <w:pPr>
        <w:tabs>
          <w:tab w:val="left" w:pos="851"/>
        </w:tabs>
        <w:spacing w:after="0"/>
        <w:ind w:firstLine="851"/>
        <w:jc w:val="both"/>
        <w:rPr>
          <w:rFonts w:ascii="Times New Roman" w:hAnsi="Times New Roman" w:cs="Times New Roman"/>
          <w:sz w:val="28"/>
          <w:szCs w:val="28"/>
        </w:rPr>
      </w:pPr>
      <w:r w:rsidRPr="001A4999">
        <w:rPr>
          <w:rFonts w:ascii="Times New Roman" w:hAnsi="Times New Roman" w:cs="Times New Roman"/>
          <w:sz w:val="28"/>
          <w:szCs w:val="28"/>
        </w:rPr>
        <w:t>В ходе исследования рынка новостроек Московского региона (Москва в старых границах, Новая Москва, Подмосковье) по итогам августа специалисты ЦИАН зафиксировали следующие статистические показатели и динамику:</w:t>
      </w:r>
    </w:p>
    <w:p w14:paraId="2D2F5BE7" w14:textId="1C507AC8"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число зарегистрированных договоров участия в долевом строительстве (ДДУ) — 10,95 тыс. сделок (-30,6% относительно июня, -7,6% по сравнению с августом 2020 года);</w:t>
      </w:r>
    </w:p>
    <w:p w14:paraId="5873200F" w14:textId="4C8A970B" w:rsidR="00345FDD" w:rsidRPr="004A5EF8" w:rsidRDefault="00345FDD" w:rsidP="00826FA7">
      <w:pPr>
        <w:pStyle w:val="a3"/>
        <w:numPr>
          <w:ilvl w:val="0"/>
          <w:numId w:val="4"/>
        </w:numPr>
        <w:tabs>
          <w:tab w:val="left" w:pos="851"/>
        </w:tabs>
        <w:spacing w:after="0"/>
        <w:ind w:left="0" w:firstLine="0"/>
        <w:jc w:val="both"/>
        <w:rPr>
          <w:rFonts w:ascii="Times New Roman" w:hAnsi="Times New Roman" w:cs="Times New Roman"/>
          <w:sz w:val="28"/>
          <w:szCs w:val="28"/>
        </w:rPr>
      </w:pPr>
      <w:r w:rsidRPr="004A5EF8">
        <w:rPr>
          <w:rFonts w:ascii="Times New Roman" w:hAnsi="Times New Roman" w:cs="Times New Roman"/>
          <w:sz w:val="28"/>
          <w:szCs w:val="28"/>
        </w:rPr>
        <w:t>для Москвы падение данного показателя составило</w:t>
      </w:r>
      <w:r w:rsidR="004A5EF8" w:rsidRPr="004A5EF8">
        <w:rPr>
          <w:rFonts w:ascii="Times New Roman" w:hAnsi="Times New Roman" w:cs="Times New Roman"/>
          <w:sz w:val="28"/>
          <w:szCs w:val="28"/>
        </w:rPr>
        <w:t>,</w:t>
      </w:r>
      <w:r w:rsidRPr="004A5EF8">
        <w:rPr>
          <w:rFonts w:ascii="Times New Roman" w:hAnsi="Times New Roman" w:cs="Times New Roman"/>
          <w:sz w:val="28"/>
          <w:szCs w:val="28"/>
        </w:rPr>
        <w:t xml:space="preserve"> соответственно</w:t>
      </w:r>
      <w:r w:rsidR="004A5EF8" w:rsidRPr="004A5EF8">
        <w:rPr>
          <w:rFonts w:ascii="Times New Roman" w:hAnsi="Times New Roman" w:cs="Times New Roman"/>
          <w:sz w:val="28"/>
          <w:szCs w:val="28"/>
        </w:rPr>
        <w:t xml:space="preserve">, </w:t>
      </w:r>
      <w:r w:rsidRPr="004A5EF8">
        <w:rPr>
          <w:rFonts w:ascii="Times New Roman" w:hAnsi="Times New Roman" w:cs="Times New Roman"/>
          <w:sz w:val="28"/>
          <w:szCs w:val="28"/>
        </w:rPr>
        <w:t>-33% и -12%;</w:t>
      </w:r>
    </w:p>
    <w:p w14:paraId="53A1BE02" w14:textId="5E552F2B"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для Московской области: -27% и -24%;</w:t>
      </w:r>
    </w:p>
    <w:p w14:paraId="7F033567" w14:textId="038CEC02"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относительно июня уменьшение доли ипотечных сделок для Москвы в старых границах составило -10 п. п. (с 68% до 58%);</w:t>
      </w:r>
    </w:p>
    <w:p w14:paraId="3924B917" w14:textId="460EAD10"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в Новой Москве — на 12 п. п. (с 78% до 66%);</w:t>
      </w:r>
    </w:p>
    <w:p w14:paraId="50DD66D2" w14:textId="0E52773D"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в Московской области — на 6 п. п. (с 74% до 68%);</w:t>
      </w:r>
    </w:p>
    <w:p w14:paraId="58BE5A5C" w14:textId="05F69DC3"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в абсолютном выражении количество оформленных ипотек снизилось в августе на 40%;</w:t>
      </w:r>
    </w:p>
    <w:p w14:paraId="44DF0FC2" w14:textId="2E6BB1F9"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средняя стоимость 1 кв. м новостройки в Московском регионе — 225,9 тыс. руб. (+1,4% относительно июля);</w:t>
      </w:r>
    </w:p>
    <w:p w14:paraId="3C6C6F93" w14:textId="1B521CBB"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для «старой» Москвы — 312,1 тыс. руб. (-0,7% за месяц);</w:t>
      </w:r>
    </w:p>
    <w:p w14:paraId="27013C09" w14:textId="2A9C46DC"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для Новой Москвы — 194,3 тыс. руб. (+1% за месяц);</w:t>
      </w:r>
    </w:p>
    <w:p w14:paraId="7568F2BE" w14:textId="330F0B82"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для Московской области — 135,7 тыс. руб. (+2,3% за месяц);</w:t>
      </w:r>
    </w:p>
    <w:p w14:paraId="56355C2E" w14:textId="0AA399AD"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в Москве в старых границах за месяц количество квартир и апартаментов в продаже выросло на 15% — до 34 тыс. лотов;</w:t>
      </w:r>
    </w:p>
    <w:p w14:paraId="581E45F9" w14:textId="54C51803"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в Новой Москве на 3,2% — до 10,1 тыс. лотов;</w:t>
      </w:r>
    </w:p>
    <w:p w14:paraId="1C6F4590" w14:textId="2BC34D60" w:rsidR="00345FDD" w:rsidRPr="001A4999" w:rsidRDefault="00345FDD" w:rsidP="00952741">
      <w:pPr>
        <w:pStyle w:val="a3"/>
        <w:numPr>
          <w:ilvl w:val="0"/>
          <w:numId w:val="4"/>
        </w:numPr>
        <w:tabs>
          <w:tab w:val="left" w:pos="851"/>
        </w:tabs>
        <w:spacing w:after="0"/>
        <w:ind w:left="0" w:firstLine="0"/>
        <w:jc w:val="both"/>
        <w:rPr>
          <w:rFonts w:ascii="Times New Roman" w:hAnsi="Times New Roman" w:cs="Times New Roman"/>
          <w:sz w:val="28"/>
          <w:szCs w:val="28"/>
        </w:rPr>
      </w:pPr>
      <w:r w:rsidRPr="001A4999">
        <w:rPr>
          <w:rFonts w:ascii="Times New Roman" w:hAnsi="Times New Roman" w:cs="Times New Roman"/>
          <w:sz w:val="28"/>
          <w:szCs w:val="28"/>
        </w:rPr>
        <w:t>в Московской области на 7,7% — до 30,7 тыс. лотов в продаже.</w:t>
      </w:r>
    </w:p>
    <w:p w14:paraId="14D04C7B" w14:textId="003BF516"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 В исследовании также отмечается, что в августе 2021 года выручка девелоперов в целом по Мосрегиону составила порядка 117 млрд руб., что является худшим показателем с февраля текущего года.</w:t>
      </w:r>
    </w:p>
    <w:p w14:paraId="1612C7FA" w14:textId="77777777"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Относительно июля выручка сократилась на 16%, по сравнению с июнем 2021 года — на 31,3%. В годовой динамике (к августу 2020 года) выручка девелоперов уменьшилась на 2,9%.</w:t>
      </w:r>
    </w:p>
    <w:p w14:paraId="46124282" w14:textId="364DD81D" w:rsidR="00345FDD" w:rsidRP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 Комментируя вышеприведенную динамику спроса, цен и предложения, руководитель аналитического центра ЦИАН Алексей Попов заметил, что дальнейшего падения удастся избежать в случае, если застройщики будут предлагать жилье во вновь выводимых в продажу корпусах по ценам ниже, чем в первой половине этого года.</w:t>
      </w:r>
    </w:p>
    <w:p w14:paraId="458E59B5" w14:textId="7517CD49" w:rsidR="00345FDD" w:rsidRDefault="00345FDD" w:rsidP="00345FDD">
      <w:pPr>
        <w:tabs>
          <w:tab w:val="left" w:pos="851"/>
        </w:tabs>
        <w:spacing w:after="0"/>
        <w:ind w:firstLine="851"/>
        <w:jc w:val="both"/>
        <w:rPr>
          <w:rFonts w:ascii="Times New Roman" w:hAnsi="Times New Roman" w:cs="Times New Roman"/>
          <w:sz w:val="28"/>
          <w:szCs w:val="28"/>
        </w:rPr>
      </w:pPr>
      <w:r w:rsidRPr="00345FDD">
        <w:rPr>
          <w:rFonts w:ascii="Times New Roman" w:hAnsi="Times New Roman" w:cs="Times New Roman"/>
          <w:sz w:val="28"/>
          <w:szCs w:val="28"/>
        </w:rPr>
        <w:t>По прогнозу эксперта по итогам сентября на рынке новостроек Мосрегиона возможен рост числа сделок за счет сезонного фактора, поскольку многие потенциальные покупатели уже вернулись из отпусков.</w:t>
      </w:r>
    </w:p>
    <w:p w14:paraId="2D2B4DDA" w14:textId="7156600F" w:rsidR="00CB0C4B" w:rsidRDefault="00CB0C4B" w:rsidP="00345FDD">
      <w:pPr>
        <w:tabs>
          <w:tab w:val="left" w:pos="851"/>
        </w:tabs>
        <w:spacing w:after="0"/>
        <w:ind w:firstLine="851"/>
        <w:jc w:val="both"/>
        <w:rPr>
          <w:rFonts w:ascii="Times New Roman" w:hAnsi="Times New Roman" w:cs="Times New Roman"/>
          <w:sz w:val="28"/>
          <w:szCs w:val="28"/>
        </w:rPr>
      </w:pPr>
    </w:p>
    <w:p w14:paraId="265E2DD3" w14:textId="0DE7A835" w:rsidR="00CB0C4B" w:rsidRPr="00CB0C4B" w:rsidRDefault="00CB0C4B" w:rsidP="004A5EF8">
      <w:pPr>
        <w:pStyle w:val="1"/>
        <w:numPr>
          <w:ilvl w:val="1"/>
          <w:numId w:val="1"/>
        </w:numPr>
        <w:tabs>
          <w:tab w:val="left" w:pos="851"/>
        </w:tabs>
        <w:spacing w:before="0" w:beforeAutospacing="0" w:after="0" w:afterAutospacing="0"/>
        <w:ind w:left="0" w:firstLine="0"/>
        <w:jc w:val="both"/>
        <w:rPr>
          <w:sz w:val="28"/>
          <w:szCs w:val="28"/>
        </w:rPr>
      </w:pPr>
      <w:bookmarkStart w:id="52" w:name="_Toc82769753"/>
      <w:r>
        <w:rPr>
          <w:sz w:val="28"/>
          <w:szCs w:val="28"/>
        </w:rPr>
        <w:lastRenderedPageBreak/>
        <w:t xml:space="preserve">14.09.2021 Известия. </w:t>
      </w:r>
      <w:r w:rsidRPr="00CB0C4B">
        <w:rPr>
          <w:sz w:val="28"/>
          <w:szCs w:val="28"/>
        </w:rPr>
        <w:t>ЦБ предложил применять эскроу-счета для развития ипотеки на строительство частного жилья</w:t>
      </w:r>
      <w:bookmarkEnd w:id="52"/>
    </w:p>
    <w:p w14:paraId="1BF34CCA" w14:textId="696ACA5E" w:rsidR="00CB0C4B" w:rsidRPr="00CB0C4B" w:rsidRDefault="00E05772" w:rsidP="00CB0C4B">
      <w:pPr>
        <w:tabs>
          <w:tab w:val="left" w:pos="851"/>
        </w:tabs>
        <w:spacing w:after="0"/>
        <w:ind w:firstLine="851"/>
        <w:jc w:val="both"/>
        <w:rPr>
          <w:rFonts w:ascii="Times New Roman" w:hAnsi="Times New Roman" w:cs="Times New Roman"/>
          <w:sz w:val="28"/>
          <w:szCs w:val="28"/>
        </w:rPr>
      </w:pPr>
      <w:r w:rsidRPr="00E05772">
        <w:rPr>
          <w:rFonts w:ascii="Times New Roman" w:hAnsi="Times New Roman" w:cs="Times New Roman"/>
          <w:sz w:val="28"/>
          <w:szCs w:val="28"/>
        </w:rPr>
        <w:t>Развитию ипотеки на индивидуальное жилищное строительство (ИЖС) </w:t>
      </w:r>
      <w:r w:rsidR="00CB0C4B" w:rsidRPr="00CB0C4B">
        <w:rPr>
          <w:rFonts w:ascii="Times New Roman" w:hAnsi="Times New Roman" w:cs="Times New Roman"/>
          <w:sz w:val="28"/>
          <w:szCs w:val="28"/>
        </w:rPr>
        <w:t>будет способствовать применение механизма проектного финансирования через счета эскроу по аналогии с теми, которые применяются при многоквартирном долевом строительстве, считают в ЦБ. Об этом «Известиям» сообщила пресс-служба регулятора.</w:t>
      </w:r>
    </w:p>
    <w:p w14:paraId="1F912E05"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Механизм был введен в середине 2019-го, чтобы решить проблему обманутых дольщиков. Новый порядок предполагает, что после получения разрешения на строительство покупатель заключает с застройщиком договор долевого участия (ДДУ). Затем в банке открывается спецсчет эскроу, куда гражданин переводит средства. Застройщик сможет получить к средствам доступ после выполнения своих обязательств перед покупателем.</w:t>
      </w:r>
    </w:p>
    <w:p w14:paraId="1F9F42B2"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Также для развития этого вида кредитования необходимо повышение ликвидности залогов – за счет создания отрасли индустриального, стандартизированного проектирования и домостроения, создания «земельного банка» для ИЖС, обеспеченного инженерной, транспортной и социальной инфраструктурой, сказали «Известиям» в пресс-службе ЦБ.</w:t>
      </w:r>
    </w:p>
    <w:p w14:paraId="3BCE6814" w14:textId="6F8AF3FC" w:rsid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Подумать над созданием продукта для ипотеки на ИЖС на июльском президентском Совете по стратегическому развитию и нацпроектам, главе Центробанка Эльвире Набиуллиной и вице-премьеру Марату Хуснуллину поручил </w:t>
      </w:r>
      <w:hyperlink r:id="rId126" w:tgtFrame="_blank" w:history="1">
        <w:r w:rsidRPr="00CB0C4B">
          <w:rPr>
            <w:rFonts w:ascii="Times New Roman" w:hAnsi="Times New Roman" w:cs="Times New Roman"/>
            <w:sz w:val="28"/>
            <w:szCs w:val="28"/>
          </w:rPr>
          <w:t>Владимир Путин</w:t>
        </w:r>
      </w:hyperlink>
      <w:r w:rsidRPr="00CB0C4B">
        <w:rPr>
          <w:rFonts w:ascii="Times New Roman" w:hAnsi="Times New Roman" w:cs="Times New Roman"/>
          <w:sz w:val="28"/>
          <w:szCs w:val="28"/>
        </w:rPr>
        <w:t>.</w:t>
      </w:r>
    </w:p>
    <w:p w14:paraId="40BEF326" w14:textId="7882C228" w:rsidR="003C41F9" w:rsidRDefault="003C41F9" w:rsidP="00CB0C4B">
      <w:pPr>
        <w:tabs>
          <w:tab w:val="left" w:pos="851"/>
        </w:tabs>
        <w:spacing w:after="0"/>
        <w:ind w:firstLine="851"/>
        <w:jc w:val="both"/>
        <w:rPr>
          <w:rFonts w:ascii="Times New Roman" w:hAnsi="Times New Roman" w:cs="Times New Roman"/>
          <w:sz w:val="28"/>
          <w:szCs w:val="28"/>
        </w:rPr>
      </w:pPr>
    </w:p>
    <w:p w14:paraId="3C6B0BF6" w14:textId="559A25CE" w:rsidR="003C41F9" w:rsidRPr="003C41F9" w:rsidRDefault="003C41F9" w:rsidP="003C41F9">
      <w:pPr>
        <w:pStyle w:val="1"/>
        <w:numPr>
          <w:ilvl w:val="1"/>
          <w:numId w:val="1"/>
        </w:numPr>
        <w:tabs>
          <w:tab w:val="left" w:pos="851"/>
        </w:tabs>
        <w:spacing w:before="0" w:beforeAutospacing="0" w:after="0" w:afterAutospacing="0"/>
        <w:ind w:left="0" w:firstLine="0"/>
        <w:jc w:val="both"/>
        <w:rPr>
          <w:sz w:val="28"/>
          <w:szCs w:val="28"/>
        </w:rPr>
      </w:pPr>
      <w:bookmarkStart w:id="53" w:name="_Toc82769754"/>
      <w:r w:rsidRPr="00855D32">
        <w:rPr>
          <w:sz w:val="28"/>
          <w:szCs w:val="28"/>
        </w:rPr>
        <w:t>1</w:t>
      </w:r>
      <w:r>
        <w:rPr>
          <w:sz w:val="28"/>
          <w:szCs w:val="28"/>
        </w:rPr>
        <w:t>5</w:t>
      </w:r>
      <w:r w:rsidRPr="00855D32">
        <w:rPr>
          <w:sz w:val="28"/>
          <w:szCs w:val="28"/>
        </w:rPr>
        <w:t xml:space="preserve">.09.2021 </w:t>
      </w:r>
      <w:r>
        <w:rPr>
          <w:sz w:val="28"/>
          <w:szCs w:val="28"/>
        </w:rPr>
        <w:t>АНСБ</w:t>
      </w:r>
      <w:r w:rsidRPr="00855D32">
        <w:rPr>
          <w:sz w:val="28"/>
          <w:szCs w:val="28"/>
        </w:rPr>
        <w:t xml:space="preserve">. </w:t>
      </w:r>
      <w:r w:rsidRPr="003C41F9">
        <w:rPr>
          <w:sz w:val="28"/>
          <w:szCs w:val="28"/>
        </w:rPr>
        <w:t>ДОМ.РФ начал использовать нейросети для выявления потенциальных долгостроев</w:t>
      </w:r>
      <w:bookmarkEnd w:id="53"/>
    </w:p>
    <w:p w14:paraId="71B6BFF2"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ДОМ.РФ начал анализировать данные Единой информационной системы жилищного строительства (ЕИСЖС) с помощью технологий машинного обучения и нейросетей для выявления возможных срывов сроков по стройкам, сообщает компания.</w:t>
      </w:r>
    </w:p>
    <w:p w14:paraId="0AEE901E"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"В системе с использованием уникальных для строительной отрасли данных и алгоритмов машинного обучения реализован мониторинг, позволяющий нам определить возможный срыв сроков ввода объекта в эксплуатацию на горизонте одного года", — рассказал руководитель Аналитических сервисов ЕИСЖС Григорий Грязнов.</w:t>
      </w:r>
    </w:p>
    <w:p w14:paraId="7D1B8345"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База данных ЕИСЖС на портале наш.дом.рф включает в себя данные о реализуемых проектах жилищного строительства, декларациях застройщиков, ходе работ и пр. Для мониторинга потенциальных проблем со сроками в ДОМ.РФ стали использовать как стандартные алгоритмы регрессионного анализа, так и нелинейные модели, включающие в себя алгоритмы искусственного интеллекта и нейронные сети, пояснил Грязнов.</w:t>
      </w:r>
    </w:p>
    <w:p w14:paraId="2387ECFF"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Предполагается, что результаты работы алгоритма будут полезны как банкам, осуществляющим проектное финансирование, так и покупателям квартир.</w:t>
      </w:r>
    </w:p>
    <w:p w14:paraId="309BC117"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lastRenderedPageBreak/>
        <w:t>Ранее в рамках модернизации портала наш.дом.рф специалисты ДОМ.РФ также добавили возможность просмотра информации о генеральных подрядчиках строительства домов, дате выдачи ключей и доле распроданности квартир, а также сведения о благоустройстве двора, парковочном пространстве, безбарьерной среде и количестве лифтов в доме.</w:t>
      </w:r>
    </w:p>
    <w:p w14:paraId="7D554B47" w14:textId="1908D276"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Портал наш.дом.рф содержит информацию о всех строящихся в соответствии с 214-ФЗ о долевом строительстве домах в России: характеристики дома, информацию о застройщике, данные о соблюдении застройщиком сроков ввода дома в эксплуатацию, сроках выдачи ключей, актуальные документы, фотографии хода строительства и многое другое.</w:t>
      </w:r>
      <w:r>
        <w:rPr>
          <w:rFonts w:ascii="Times New Roman" w:hAnsi="Times New Roman" w:cs="Times New Roman"/>
          <w:sz w:val="28"/>
          <w:szCs w:val="28"/>
        </w:rPr>
        <w:t xml:space="preserve"> </w:t>
      </w:r>
      <w:r w:rsidRPr="003C41F9">
        <w:rPr>
          <w:rFonts w:ascii="Times New Roman" w:hAnsi="Times New Roman" w:cs="Times New Roman"/>
          <w:sz w:val="28"/>
          <w:szCs w:val="28"/>
        </w:rPr>
        <w:t>Источник: Интерфакс</w:t>
      </w:r>
    </w:p>
    <w:p w14:paraId="4B5F7211" w14:textId="7BD14C72" w:rsidR="003C41F9" w:rsidRDefault="003C41F9" w:rsidP="00CB0C4B">
      <w:pPr>
        <w:tabs>
          <w:tab w:val="left" w:pos="851"/>
        </w:tabs>
        <w:spacing w:after="0"/>
        <w:ind w:firstLine="851"/>
        <w:jc w:val="both"/>
        <w:rPr>
          <w:rFonts w:ascii="Times New Roman" w:hAnsi="Times New Roman" w:cs="Times New Roman"/>
          <w:sz w:val="28"/>
          <w:szCs w:val="28"/>
        </w:rPr>
      </w:pPr>
    </w:p>
    <w:p w14:paraId="36B25132" w14:textId="1C13A3E2" w:rsidR="004A5EF8" w:rsidRPr="004A5EF8" w:rsidRDefault="004A5EF8" w:rsidP="004A5EF8">
      <w:pPr>
        <w:pStyle w:val="1"/>
        <w:numPr>
          <w:ilvl w:val="1"/>
          <w:numId w:val="1"/>
        </w:numPr>
        <w:tabs>
          <w:tab w:val="left" w:pos="851"/>
        </w:tabs>
        <w:spacing w:before="0" w:beforeAutospacing="0" w:after="0" w:afterAutospacing="0"/>
        <w:ind w:left="0" w:firstLine="0"/>
        <w:jc w:val="both"/>
        <w:rPr>
          <w:b w:val="0"/>
          <w:bCs w:val="0"/>
          <w:sz w:val="28"/>
          <w:szCs w:val="28"/>
        </w:rPr>
      </w:pPr>
      <w:bookmarkStart w:id="54" w:name="_Toc82769755"/>
      <w:r>
        <w:rPr>
          <w:sz w:val="28"/>
          <w:szCs w:val="28"/>
        </w:rPr>
        <w:t xml:space="preserve">15.09.2021 За-Строй.РФ. </w:t>
      </w:r>
      <w:r w:rsidRPr="004A5EF8">
        <w:rPr>
          <w:sz w:val="28"/>
          <w:szCs w:val="28"/>
        </w:rPr>
        <w:t>Ставки сделаны, ставки будут повышать</w:t>
      </w:r>
      <w:bookmarkEnd w:id="54"/>
    </w:p>
    <w:p w14:paraId="6B1DD848"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Как политика Банка России может отразиться на строительной отрасли страны и на её рядовых гражданах</w:t>
      </w:r>
    </w:p>
    <w:p w14:paraId="7BA3D9AC"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Как мы уже сообщали, в этом году ведомство Эльвиры Набиуллиной проявило бурную деятельность, пять раз кряду повысив ключевую ставку. Всего с марта 2021 года ставка выросла на 250 базисных пунктов – с исторически минимального 4,25% до 6,75%.</w:t>
      </w:r>
    </w:p>
    <w:p w14:paraId="57E28F66"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Решение, в общем-то, вполне ожидаемое и не удивительное. Массовые раздачи денег населению и бизнесу в период пандемии на фоне локдауна и приостановки деловой жизни привели к ожидаемому результату – росту инфляции. Сюда же добавились и явно предвыборные шаги, вроде, раздачи денег учителям, пенсионерам, родителям школьников и силовикам. И вроде бы, небольшие суммы, по 10-15 тысяч «на нос», сложившись, оказались весьма ощутимым эффектом для российской экономики.</w:t>
      </w:r>
    </w:p>
    <w:p w14:paraId="29A415E5"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Счастливые граждане бойко побежали обналичивать президентские подарки, не слишком задумываясь о непростой связи между щедростью властей и бешеным ростом цен на продукты и материалы. Впрочем, справедливости ради отметим, что с похожей проблемой столкнулись правительства по всему миру. Например, рост стали и других строительных материалов стал настолько острой проблемой, что как-то даже послужил темой беседы Уоррена Баффета с акционерами его инвестиционного холдинга.</w:t>
      </w:r>
    </w:p>
    <w:p w14:paraId="16E8C3DE"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Понятно, что россиянам от этого не легче. А тем временем Центральный Банк РФ принялся лечить инфляцию привычными монетарными методами, прикручивая базовую ставку. Которая, в свою очередь, замораживает оборот денежной массы, повышая доходность ОФЗ и заставляя дорожать кредиты.</w:t>
      </w:r>
    </w:p>
    <w:p w14:paraId="7AAECEAC"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В пресс-релизе по итогам заседания ЦБ объяснил резкое повышение ставки более высокими инфляционными ожиданиями:</w:t>
      </w:r>
    </w:p>
    <w:p w14:paraId="1F3B9113"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 xml:space="preserve">Во втором квартале 2021 года российская экономика достигла допандемического уровня и, по оценкам Банка России, возвращается на траекторию сбалансированного роста. Вклад в инфляцию со стороны устойчивых факторов остаётся существенным в связи с более быстрым расширением спроса по </w:t>
      </w:r>
      <w:r w:rsidRPr="004A5EF8">
        <w:rPr>
          <w:rFonts w:ascii="Times New Roman" w:hAnsi="Times New Roman" w:cs="Times New Roman"/>
          <w:sz w:val="28"/>
          <w:szCs w:val="28"/>
        </w:rPr>
        <w:lastRenderedPageBreak/>
        <w:t>сравнению с возможностями наращивания выпуска. В этих условиях и с учётом высоких инфляционных ожиданий баланс рисков для инфляции смещён в сторону проинфляционных.</w:t>
      </w:r>
    </w:p>
    <w:p w14:paraId="4B3951A8"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При этом ведомство ставит своей целью снижение этих рисков и возвращение инфляции к уровню 4%. ЦБ допускает и вероятность дальнейшего повышения ставки на следующих заседаниях при развитии ситуации в соответствии с базовым прогнозом, отметив, что решения по ключевой ставке будут приниматься с учётом фактической и ожидаемой динамики инфляции.</w:t>
      </w:r>
    </w:p>
    <w:p w14:paraId="70FE6602"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В базовый сценарий, который Банк России обновил на заседании 23 июля, регулятор заложил инфляцию на уровне 5,7-6,2% на 2021 год, 4-4,5% на 2022 год и 4% на 2023 год. Кстати, как есть у Центробанка и другие сценарии, куда менее оптимистичные, также описанные в «Проекте основных направлений денежно-кредитной политики на 2022-2024 годы». Помимо базового прогноза, там есть три варианта: усиление пандемии, глобальная инфляция и финансовый кризис.</w:t>
      </w:r>
    </w:p>
    <w:p w14:paraId="6A9C3B9B"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Причиной рисков называют всё то же – за время пандемии правительства всех стран напечатали и раздали огромное количество необеспеченных денег. А это в свою очередь привело к инфляции и раздуванию разных спекулятивных пузырей (ипотечный, инвестиционный, сырьевой). Как отмечают эксперты ЦБ:</w:t>
      </w:r>
    </w:p>
    <w:p w14:paraId="06A7A445"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В итоге в первом квартале 2023-го начнётся масштабный кризис, сопоставимый с тем, что был в 2008-2009 годах, с длительным периодом неопределённости и затяжным восстановлением. Упадут спрос и цена на нефть – до 40 долларов за баррель, российский ВВП снизится на 1,4-2,4 процента, ключевая ставка подскочит до 8,3-9,3 процента.</w:t>
      </w:r>
    </w:p>
    <w:p w14:paraId="6855A150"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С ожидаемом эффектом внизу – банкротство малых и средних фирмочек, резким сворачиванием продаж у строителей и автомпрома, ростом банкротств физических лиц и новыми скачками инфляции. А в сфере политики – рост социального недовольства, появление новых радикально оппозиционных групп и закручивание гаек со стороны властей.</w:t>
      </w:r>
    </w:p>
    <w:p w14:paraId="381A6762"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Это вариант пессимистический. Но даже его братец-оптимист особой радости у строительной отрасли не вызывает. Из-за повышения базовой ставки кредиты, в том числе и ипотечные, начнут дорожать, а инвесторы найдут более привлекательные для своих капиталов объекты, чем строительные компании. Частные инвесторы, покупающие жильё для дальнейшей сдачи в аренду, сократят свои вложения в недвижимость. Во-первых, потому, что депозиты станут привлекательнее, во-вторых, потому что срок окупаемости приобретённого жилья значительно возрастёт. Это же, кстати, относится и к облигациям девелоперских холдингов, с помощью которых те могли изыскивать средства в обход требованиям проектного финансирования.</w:t>
      </w:r>
    </w:p>
    <w:p w14:paraId="67FCF4F7"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Спрос на жильё в ипотеку уже сократился, поскольку новые условия государственной поддержки не позволяют приобретать жильё в дорогих новостройках. Под большим вопросом и декларированное развитие ИЖС, которое по определению не может быть рассчитано на малоимущих граждан.</w:t>
      </w:r>
    </w:p>
    <w:p w14:paraId="6E4E83D1"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lastRenderedPageBreak/>
        <w:t>Впрочем, есть мнение, что охлаждение рынка пойдёт экономике только на пользу, предотвратив дальнейшее раздувание ипотечного пузыря и, в конечном итоге, цен на квадраты. Например, РИА Новости приводит позицию общественного уполномоченного в Москве по вопросам судебной экспертизы, кадастровой оценке и оспариванию кадастровой стоимости Кирилла Кулакова. Эксперт считает, что повышение ЦБ РФ ключевой ставки имеет правильное охлаждающее значение для рынка недвижимости:</w:t>
      </w:r>
    </w:p>
    <w:p w14:paraId="5523CBD5"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Программа субсидирования ипотеки увеличила в числе заёмщиков долю низкодоходных категорий населения с 5-ти до 21-го процента. Расширение такого спроса могло привести к эффекту мыльного пузыря, схлопывание которого отражается не только на тех, кто не смог далее платить за ипотеку, но и на всём финансовом рынке. Поэтому для рынка недвижимости решение ЦБ имеет правильное охлаждающее значение.</w:t>
      </w:r>
    </w:p>
    <w:p w14:paraId="594F7B3A" w14:textId="44D09B47" w:rsid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В общем, мы, с одной стороны, понимаем брезгливое отношение уважаемого эксперта к небогатым заёмщикам, пытающимся решить свои жилищные проблемы. А с другой, нельзя не отрицать, что сокращение спроса за счёт уменьшения доступности кредитов, повредит и строительной отрасли. Так что практика повышения базовой ставки, как и всегда, является лекарством с очень длинным ярдом побочных эффектов.</w:t>
      </w:r>
    </w:p>
    <w:p w14:paraId="11E1DCD2" w14:textId="20E11897" w:rsidR="00BA6E03" w:rsidRDefault="00BA6E03" w:rsidP="004A5EF8">
      <w:pPr>
        <w:tabs>
          <w:tab w:val="left" w:pos="851"/>
        </w:tabs>
        <w:spacing w:after="0"/>
        <w:ind w:firstLine="851"/>
        <w:jc w:val="both"/>
        <w:rPr>
          <w:rFonts w:ascii="Times New Roman" w:hAnsi="Times New Roman" w:cs="Times New Roman"/>
          <w:sz w:val="28"/>
          <w:szCs w:val="28"/>
        </w:rPr>
      </w:pPr>
    </w:p>
    <w:p w14:paraId="739A8811" w14:textId="613242CB" w:rsidR="00BA6E03" w:rsidRPr="00BA6E03" w:rsidRDefault="00BA6E03" w:rsidP="00BA6E03">
      <w:pPr>
        <w:pStyle w:val="1"/>
        <w:numPr>
          <w:ilvl w:val="1"/>
          <w:numId w:val="1"/>
        </w:numPr>
        <w:tabs>
          <w:tab w:val="left" w:pos="851"/>
        </w:tabs>
        <w:spacing w:before="0" w:beforeAutospacing="0" w:after="0" w:afterAutospacing="0"/>
        <w:ind w:left="0" w:firstLine="0"/>
        <w:jc w:val="both"/>
        <w:rPr>
          <w:b w:val="0"/>
          <w:bCs w:val="0"/>
          <w:sz w:val="28"/>
          <w:szCs w:val="28"/>
        </w:rPr>
      </w:pPr>
      <w:bookmarkStart w:id="55" w:name="_Toc82769756"/>
      <w:r>
        <w:rPr>
          <w:sz w:val="28"/>
          <w:szCs w:val="28"/>
        </w:rPr>
        <w:t xml:space="preserve">15.09.2021 ЕРЗ. </w:t>
      </w:r>
      <w:r w:rsidRPr="00BA6E03">
        <w:rPr>
          <w:sz w:val="28"/>
          <w:szCs w:val="28"/>
        </w:rPr>
        <w:t>В России появилась еще одна льготная ипотечная программа — для IT-специалистов</w:t>
      </w:r>
      <w:bookmarkEnd w:id="55"/>
    </w:p>
    <w:p w14:paraId="0A62EF83"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Правительство утвердило план мероприятий (</w:t>
      </w:r>
      <w:hyperlink r:id="rId127" w:history="1">
        <w:r w:rsidRPr="00BA6E03">
          <w:rPr>
            <w:rFonts w:ascii="Times New Roman" w:hAnsi="Times New Roman" w:cs="Times New Roman"/>
            <w:sz w:val="28"/>
            <w:szCs w:val="28"/>
          </w:rPr>
          <w:t>дорожную карту</w:t>
        </w:r>
      </w:hyperlink>
      <w:r w:rsidRPr="00BA6E03">
        <w:rPr>
          <w:rFonts w:ascii="Times New Roman" w:hAnsi="Times New Roman" w:cs="Times New Roman"/>
          <w:sz w:val="28"/>
          <w:szCs w:val="28"/>
        </w:rPr>
        <w:t>) по созданию дополнительных условий для развития отрасли информационных технологий — второй пакет мер поддержки.</w:t>
      </w:r>
    </w:p>
    <w:p w14:paraId="0CA820A1" w14:textId="49020C4D"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b/>
          <w:bCs/>
          <w:sz w:val="28"/>
          <w:szCs w:val="28"/>
        </w:rPr>
        <w:t> </w:t>
      </w:r>
      <w:r w:rsidRPr="00BA6E03">
        <w:rPr>
          <w:rFonts w:ascii="Times New Roman" w:hAnsi="Times New Roman" w:cs="Times New Roman"/>
          <w:sz w:val="28"/>
          <w:szCs w:val="28"/>
        </w:rPr>
        <w:t>Как указано на сайте </w:t>
      </w:r>
      <w:hyperlink r:id="rId128" w:history="1">
        <w:r w:rsidRPr="00BA6E03">
          <w:rPr>
            <w:rFonts w:ascii="Times New Roman" w:hAnsi="Times New Roman" w:cs="Times New Roman"/>
            <w:sz w:val="28"/>
            <w:szCs w:val="28"/>
          </w:rPr>
          <w:t>Правительства</w:t>
        </w:r>
      </w:hyperlink>
      <w:r w:rsidRPr="00BA6E03">
        <w:rPr>
          <w:rFonts w:ascii="Times New Roman" w:hAnsi="Times New Roman" w:cs="Times New Roman"/>
          <w:sz w:val="28"/>
          <w:szCs w:val="28"/>
        </w:rPr>
        <w:t> России, дорожная карта включает 62 мероприятия. 20 из них носят общесистемный характер и предусматривают меры по выравниванию условий ведения бизнеса в России для международных интернет-корпораций и российских ИТ-компаний. Остальные 42 мероприятия плана направлены на стимулирование развития и внедрения российских разработок в конкретных сегментах.</w:t>
      </w:r>
    </w:p>
    <w:p w14:paraId="28F8717E"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По мнению разработчиков документа, для создания условий для привлечения и возврата ИТ-специалистов и компаний, осуществляющих деятельность в области ИТ, в России, в частности, необходимо:</w:t>
      </w:r>
    </w:p>
    <w:p w14:paraId="5177992C" w14:textId="6B08B421" w:rsidR="00BA6E03" w:rsidRPr="00BA6E03" w:rsidRDefault="00BA6E03" w:rsidP="00BA6E03">
      <w:pPr>
        <w:pStyle w:val="a3"/>
        <w:numPr>
          <w:ilvl w:val="0"/>
          <w:numId w:val="16"/>
        </w:numPr>
        <w:tabs>
          <w:tab w:val="left" w:pos="851"/>
        </w:tabs>
        <w:spacing w:after="0"/>
        <w:ind w:left="0" w:firstLine="0"/>
        <w:jc w:val="both"/>
        <w:rPr>
          <w:rFonts w:ascii="Times New Roman" w:hAnsi="Times New Roman" w:cs="Times New Roman"/>
          <w:sz w:val="28"/>
          <w:szCs w:val="28"/>
        </w:rPr>
      </w:pPr>
      <w:r w:rsidRPr="00BA6E03">
        <w:rPr>
          <w:rFonts w:ascii="Times New Roman" w:hAnsi="Times New Roman" w:cs="Times New Roman"/>
          <w:sz w:val="28"/>
          <w:szCs w:val="28"/>
        </w:rPr>
        <w:t>упрощение для ИТ-специалистов процедур получения вида на жительства;</w:t>
      </w:r>
    </w:p>
    <w:p w14:paraId="743C14E8" w14:textId="7D4A0241" w:rsidR="00BA6E03" w:rsidRPr="00BA6E03" w:rsidRDefault="00BA6E03" w:rsidP="00BA6E03">
      <w:pPr>
        <w:pStyle w:val="a3"/>
        <w:numPr>
          <w:ilvl w:val="0"/>
          <w:numId w:val="16"/>
        </w:numPr>
        <w:tabs>
          <w:tab w:val="left" w:pos="851"/>
        </w:tabs>
        <w:spacing w:after="0"/>
        <w:ind w:left="0" w:firstLine="0"/>
        <w:jc w:val="both"/>
        <w:rPr>
          <w:rFonts w:ascii="Times New Roman" w:hAnsi="Times New Roman" w:cs="Times New Roman"/>
          <w:sz w:val="28"/>
          <w:szCs w:val="28"/>
        </w:rPr>
      </w:pPr>
      <w:r w:rsidRPr="00BA6E03">
        <w:rPr>
          <w:rFonts w:ascii="Times New Roman" w:hAnsi="Times New Roman" w:cs="Times New Roman"/>
          <w:sz w:val="28"/>
          <w:szCs w:val="28"/>
        </w:rPr>
        <w:t>льготная ипотека;</w:t>
      </w:r>
    </w:p>
    <w:p w14:paraId="3FFB0603" w14:textId="5081CCEE" w:rsidR="00BA6E03" w:rsidRPr="00BA6E03" w:rsidRDefault="00BA6E03" w:rsidP="00BA6E03">
      <w:pPr>
        <w:pStyle w:val="a3"/>
        <w:numPr>
          <w:ilvl w:val="0"/>
          <w:numId w:val="16"/>
        </w:numPr>
        <w:tabs>
          <w:tab w:val="left" w:pos="851"/>
        </w:tabs>
        <w:spacing w:after="0"/>
        <w:ind w:left="0" w:firstLine="0"/>
        <w:jc w:val="both"/>
        <w:rPr>
          <w:rFonts w:ascii="Times New Roman" w:hAnsi="Times New Roman" w:cs="Times New Roman"/>
          <w:sz w:val="28"/>
          <w:szCs w:val="28"/>
        </w:rPr>
      </w:pPr>
      <w:r w:rsidRPr="00BA6E03">
        <w:rPr>
          <w:rFonts w:ascii="Times New Roman" w:hAnsi="Times New Roman" w:cs="Times New Roman"/>
          <w:sz w:val="28"/>
          <w:szCs w:val="28"/>
        </w:rPr>
        <w:t>льготное кредитование;</w:t>
      </w:r>
    </w:p>
    <w:p w14:paraId="1C227324" w14:textId="29CBA563" w:rsidR="00BA6E03" w:rsidRPr="00BA6E03" w:rsidRDefault="00BA6E03" w:rsidP="00BA6E03">
      <w:pPr>
        <w:pStyle w:val="a3"/>
        <w:numPr>
          <w:ilvl w:val="0"/>
          <w:numId w:val="16"/>
        </w:numPr>
        <w:tabs>
          <w:tab w:val="left" w:pos="851"/>
        </w:tabs>
        <w:spacing w:after="0"/>
        <w:ind w:left="0" w:firstLine="0"/>
        <w:jc w:val="both"/>
        <w:rPr>
          <w:rFonts w:ascii="Times New Roman" w:hAnsi="Times New Roman" w:cs="Times New Roman"/>
          <w:sz w:val="28"/>
          <w:szCs w:val="28"/>
        </w:rPr>
      </w:pPr>
      <w:r w:rsidRPr="00BA6E03">
        <w:rPr>
          <w:rFonts w:ascii="Times New Roman" w:hAnsi="Times New Roman" w:cs="Times New Roman"/>
          <w:sz w:val="28"/>
          <w:szCs w:val="28"/>
        </w:rPr>
        <w:t>иные меры поддержки.</w:t>
      </w:r>
    </w:p>
    <w:p w14:paraId="70A7DB94"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Напомним, что в России действуют несколько программ «льготной ипотеки»:</w:t>
      </w:r>
    </w:p>
    <w:p w14:paraId="65DFF376" w14:textId="58680179" w:rsidR="00BA6E03" w:rsidRPr="00BA6E03" w:rsidRDefault="00BA6E03" w:rsidP="00BA6E03">
      <w:pPr>
        <w:pStyle w:val="a3"/>
        <w:numPr>
          <w:ilvl w:val="0"/>
          <w:numId w:val="16"/>
        </w:numPr>
        <w:tabs>
          <w:tab w:val="left" w:pos="851"/>
        </w:tabs>
        <w:spacing w:after="0"/>
        <w:ind w:left="0" w:firstLine="0"/>
        <w:jc w:val="both"/>
        <w:rPr>
          <w:rFonts w:ascii="Times New Roman" w:hAnsi="Times New Roman" w:cs="Times New Roman"/>
          <w:sz w:val="28"/>
          <w:szCs w:val="28"/>
        </w:rPr>
      </w:pPr>
      <w:r w:rsidRPr="00BA6E03">
        <w:rPr>
          <w:rFonts w:ascii="Times New Roman" w:hAnsi="Times New Roman" w:cs="Times New Roman"/>
          <w:sz w:val="28"/>
          <w:szCs w:val="28"/>
        </w:rPr>
        <w:t>«Семейная ипотека», государственная </w:t>
      </w:r>
      <w:hyperlink r:id="rId129" w:history="1">
        <w:r w:rsidRPr="00BA6E03">
          <w:rPr>
            <w:rFonts w:ascii="Times New Roman" w:hAnsi="Times New Roman" w:cs="Times New Roman"/>
            <w:sz w:val="28"/>
            <w:szCs w:val="28"/>
          </w:rPr>
          <w:t>программа</w:t>
        </w:r>
      </w:hyperlink>
      <w:r w:rsidRPr="00BA6E03">
        <w:rPr>
          <w:rFonts w:ascii="Times New Roman" w:hAnsi="Times New Roman" w:cs="Times New Roman"/>
          <w:sz w:val="28"/>
          <w:szCs w:val="28"/>
        </w:rPr>
        <w:t xml:space="preserve"> льготного жилищного кредитования семей, в которых, начиная с 01.01.2018, родился первый ребенок или </w:t>
      </w:r>
      <w:r w:rsidRPr="00BA6E03">
        <w:rPr>
          <w:rFonts w:ascii="Times New Roman" w:hAnsi="Times New Roman" w:cs="Times New Roman"/>
          <w:sz w:val="28"/>
          <w:szCs w:val="28"/>
        </w:rPr>
        <w:lastRenderedPageBreak/>
        <w:t>последующие дети, а также дети с ограниченными возможностями; портал ЕРЗ.РФ </w:t>
      </w:r>
      <w:hyperlink r:id="rId130" w:history="1">
        <w:r w:rsidRPr="00BA6E03">
          <w:rPr>
            <w:rFonts w:ascii="Times New Roman" w:hAnsi="Times New Roman" w:cs="Times New Roman"/>
            <w:sz w:val="28"/>
            <w:szCs w:val="28"/>
          </w:rPr>
          <w:t>рассказывал</w:t>
        </w:r>
      </w:hyperlink>
      <w:r w:rsidRPr="00BA6E03">
        <w:rPr>
          <w:rFonts w:ascii="Times New Roman" w:hAnsi="Times New Roman" w:cs="Times New Roman"/>
          <w:sz w:val="28"/>
          <w:szCs w:val="28"/>
        </w:rPr>
        <w:t> о продлении данной программы;</w:t>
      </w:r>
    </w:p>
    <w:p w14:paraId="5B8BE642" w14:textId="624525EE" w:rsidR="00BA6E03" w:rsidRPr="00BA6E03" w:rsidRDefault="00BA6E03" w:rsidP="00BA6E03">
      <w:pPr>
        <w:pStyle w:val="a3"/>
        <w:numPr>
          <w:ilvl w:val="0"/>
          <w:numId w:val="16"/>
        </w:numPr>
        <w:tabs>
          <w:tab w:val="left" w:pos="851"/>
        </w:tabs>
        <w:spacing w:after="0"/>
        <w:ind w:left="0" w:firstLine="0"/>
        <w:jc w:val="both"/>
        <w:rPr>
          <w:rFonts w:ascii="Times New Roman" w:hAnsi="Times New Roman" w:cs="Times New Roman"/>
          <w:sz w:val="28"/>
          <w:szCs w:val="28"/>
        </w:rPr>
      </w:pPr>
      <w:r w:rsidRPr="00BA6E03">
        <w:rPr>
          <w:rFonts w:ascii="Times New Roman" w:hAnsi="Times New Roman" w:cs="Times New Roman"/>
          <w:sz w:val="28"/>
          <w:szCs w:val="28"/>
        </w:rPr>
        <w:t>«Сельская ипотека» — </w:t>
      </w:r>
      <w:hyperlink r:id="rId131" w:history="1">
        <w:r w:rsidRPr="00BA6E03">
          <w:rPr>
            <w:rFonts w:ascii="Times New Roman" w:hAnsi="Times New Roman" w:cs="Times New Roman"/>
            <w:sz w:val="28"/>
            <w:szCs w:val="28"/>
          </w:rPr>
          <w:t>ипотека</w:t>
        </w:r>
      </w:hyperlink>
      <w:r w:rsidRPr="00BA6E03">
        <w:rPr>
          <w:rFonts w:ascii="Times New Roman" w:hAnsi="Times New Roman" w:cs="Times New Roman"/>
          <w:sz w:val="28"/>
          <w:szCs w:val="28"/>
        </w:rPr>
        <w:t> по льготной ставке до 3% на покупку жилья в сельской местности;</w:t>
      </w:r>
    </w:p>
    <w:p w14:paraId="210D5D80" w14:textId="37807EA2" w:rsidR="00BA6E03" w:rsidRPr="00BA6E03" w:rsidRDefault="00BA6E03" w:rsidP="00BA6E03">
      <w:pPr>
        <w:pStyle w:val="a3"/>
        <w:numPr>
          <w:ilvl w:val="0"/>
          <w:numId w:val="16"/>
        </w:numPr>
        <w:tabs>
          <w:tab w:val="left" w:pos="851"/>
        </w:tabs>
        <w:spacing w:after="0"/>
        <w:ind w:left="0" w:firstLine="0"/>
        <w:jc w:val="both"/>
        <w:rPr>
          <w:rFonts w:ascii="Times New Roman" w:hAnsi="Times New Roman" w:cs="Times New Roman"/>
          <w:sz w:val="28"/>
          <w:szCs w:val="28"/>
        </w:rPr>
      </w:pPr>
      <w:r w:rsidRPr="00BA6E03">
        <w:rPr>
          <w:rFonts w:ascii="Times New Roman" w:hAnsi="Times New Roman" w:cs="Times New Roman"/>
          <w:sz w:val="28"/>
          <w:szCs w:val="28"/>
        </w:rPr>
        <w:t>Ипотека под 7%, которую подробно </w:t>
      </w:r>
      <w:hyperlink r:id="rId132" w:history="1">
        <w:r w:rsidRPr="00BA6E03">
          <w:rPr>
            <w:rFonts w:ascii="Times New Roman" w:hAnsi="Times New Roman" w:cs="Times New Roman"/>
            <w:sz w:val="28"/>
            <w:szCs w:val="28"/>
          </w:rPr>
          <w:t>анализи</w:t>
        </w:r>
        <w:r>
          <w:rPr>
            <w:rFonts w:ascii="Times New Roman" w:hAnsi="Times New Roman" w:cs="Times New Roman"/>
            <w:sz w:val="28"/>
            <w:szCs w:val="28"/>
          </w:rPr>
          <w:t>р</w:t>
        </w:r>
        <w:r w:rsidRPr="00BA6E03">
          <w:rPr>
            <w:rFonts w:ascii="Times New Roman" w:hAnsi="Times New Roman" w:cs="Times New Roman"/>
            <w:sz w:val="28"/>
            <w:szCs w:val="28"/>
          </w:rPr>
          <w:t>овал</w:t>
        </w:r>
      </w:hyperlink>
      <w:r w:rsidRPr="00BA6E03">
        <w:rPr>
          <w:rFonts w:ascii="Times New Roman" w:hAnsi="Times New Roman" w:cs="Times New Roman"/>
          <w:sz w:val="28"/>
          <w:szCs w:val="28"/>
        </w:rPr>
        <w:t> портал ЕРЗ.РФ;</w:t>
      </w:r>
    </w:p>
    <w:p w14:paraId="18C8C414" w14:textId="7AFE8EF9" w:rsidR="00BA6E03" w:rsidRPr="00BA6E03" w:rsidRDefault="00BA6E03" w:rsidP="00BA6E03">
      <w:pPr>
        <w:pStyle w:val="a3"/>
        <w:numPr>
          <w:ilvl w:val="0"/>
          <w:numId w:val="16"/>
        </w:numPr>
        <w:tabs>
          <w:tab w:val="left" w:pos="851"/>
        </w:tabs>
        <w:spacing w:after="0"/>
        <w:ind w:left="0" w:firstLine="0"/>
        <w:jc w:val="both"/>
        <w:rPr>
          <w:rFonts w:ascii="Times New Roman" w:hAnsi="Times New Roman" w:cs="Times New Roman"/>
          <w:sz w:val="28"/>
          <w:szCs w:val="28"/>
        </w:rPr>
      </w:pPr>
      <w:r w:rsidRPr="00BA6E03">
        <w:rPr>
          <w:rFonts w:ascii="Times New Roman" w:hAnsi="Times New Roman" w:cs="Times New Roman"/>
          <w:sz w:val="28"/>
          <w:szCs w:val="28"/>
        </w:rPr>
        <w:t>Ипотека на </w:t>
      </w:r>
      <w:hyperlink r:id="rId133" w:history="1">
        <w:r w:rsidRPr="00BA6E03">
          <w:rPr>
            <w:rFonts w:ascii="Times New Roman" w:hAnsi="Times New Roman" w:cs="Times New Roman"/>
            <w:sz w:val="28"/>
            <w:szCs w:val="28"/>
          </w:rPr>
          <w:t>строительство</w:t>
        </w:r>
      </w:hyperlink>
      <w:r w:rsidRPr="00BA6E03">
        <w:rPr>
          <w:rFonts w:ascii="Times New Roman" w:hAnsi="Times New Roman" w:cs="Times New Roman"/>
          <w:sz w:val="28"/>
          <w:szCs w:val="28"/>
        </w:rPr>
        <w:t> жилого дома;</w:t>
      </w:r>
    </w:p>
    <w:p w14:paraId="1A6F641C" w14:textId="53B5A562"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 Существует еще ряд федеральных программ, например «</w:t>
      </w:r>
      <w:hyperlink r:id="rId134" w:history="1">
        <w:r w:rsidRPr="00BA6E03">
          <w:rPr>
            <w:rFonts w:ascii="Times New Roman" w:hAnsi="Times New Roman" w:cs="Times New Roman"/>
            <w:sz w:val="28"/>
            <w:szCs w:val="28"/>
          </w:rPr>
          <w:t>Военная ипотека</w:t>
        </w:r>
      </w:hyperlink>
      <w:r w:rsidRPr="00BA6E03">
        <w:rPr>
          <w:rFonts w:ascii="Times New Roman" w:hAnsi="Times New Roman" w:cs="Times New Roman"/>
          <w:sz w:val="28"/>
          <w:szCs w:val="28"/>
        </w:rPr>
        <w:t>», «</w:t>
      </w:r>
      <w:hyperlink r:id="rId135" w:history="1">
        <w:r w:rsidRPr="00BA6E03">
          <w:rPr>
            <w:rFonts w:ascii="Times New Roman" w:hAnsi="Times New Roman" w:cs="Times New Roman"/>
            <w:sz w:val="28"/>
            <w:szCs w:val="28"/>
          </w:rPr>
          <w:t>Дальневосточная ипотека</w:t>
        </w:r>
      </w:hyperlink>
      <w:r w:rsidRPr="00BA6E03">
        <w:rPr>
          <w:rFonts w:ascii="Times New Roman" w:hAnsi="Times New Roman" w:cs="Times New Roman"/>
          <w:sz w:val="28"/>
          <w:szCs w:val="28"/>
        </w:rPr>
        <w:t>», также работают региональные программы.</w:t>
      </w:r>
    </w:p>
    <w:p w14:paraId="3E604E67"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Помимо этого действуют программы для граждан, работающих в отдельных сферах, например «Ипотека для медицинских работников», которую </w:t>
      </w:r>
      <w:hyperlink r:id="rId136" w:history="1">
        <w:r w:rsidRPr="00BA6E03">
          <w:rPr>
            <w:rFonts w:ascii="Times New Roman" w:hAnsi="Times New Roman" w:cs="Times New Roman"/>
            <w:sz w:val="28"/>
            <w:szCs w:val="28"/>
          </w:rPr>
          <w:t>запустил</w:t>
        </w:r>
      </w:hyperlink>
      <w:r w:rsidRPr="00BA6E03">
        <w:rPr>
          <w:rFonts w:ascii="Times New Roman" w:hAnsi="Times New Roman" w:cs="Times New Roman"/>
          <w:sz w:val="28"/>
          <w:szCs w:val="28"/>
        </w:rPr>
        <w:t> ДОМ.РФ. Оформить ипотеку на специальных условиях можно до 31.12.2021 года. Сниженные процентные ставки будут действовать в течение всего срока погашения кредита.</w:t>
      </w:r>
    </w:p>
    <w:p w14:paraId="0FACA328"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Льготная ипотека для ИТ-специалистов будет работать на схожих условиях, и для получения льготного кредита заемщику нужно будет подтвердить свой статус текущей занятости в ИТ-сфере.</w:t>
      </w:r>
    </w:p>
    <w:p w14:paraId="6670BF38" w14:textId="24C2F8E3" w:rsidR="00EB1C0E" w:rsidRPr="00BA6E03" w:rsidRDefault="007215AE" w:rsidP="00BA6E03">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 </w:t>
      </w:r>
    </w:p>
    <w:p w14:paraId="662D1BA0" w14:textId="56300A86" w:rsidR="00BA6E03" w:rsidRPr="00BA6E03" w:rsidRDefault="00BA6E03" w:rsidP="00BA6E03">
      <w:pPr>
        <w:pStyle w:val="1"/>
        <w:numPr>
          <w:ilvl w:val="1"/>
          <w:numId w:val="1"/>
        </w:numPr>
        <w:tabs>
          <w:tab w:val="left" w:pos="851"/>
        </w:tabs>
        <w:spacing w:before="0" w:beforeAutospacing="0" w:after="0" w:afterAutospacing="0"/>
        <w:ind w:left="0" w:firstLine="0"/>
        <w:jc w:val="both"/>
        <w:rPr>
          <w:b w:val="0"/>
          <w:bCs w:val="0"/>
          <w:sz w:val="28"/>
          <w:szCs w:val="28"/>
        </w:rPr>
      </w:pPr>
      <w:bookmarkStart w:id="56" w:name="_Toc82769757"/>
      <w:r>
        <w:rPr>
          <w:sz w:val="28"/>
          <w:szCs w:val="28"/>
        </w:rPr>
        <w:t xml:space="preserve">15.09.2021 ЕРЗ. </w:t>
      </w:r>
      <w:r w:rsidRPr="00BA6E03">
        <w:rPr>
          <w:sz w:val="28"/>
          <w:szCs w:val="28"/>
        </w:rPr>
        <w:t>Банк России: развитию ипотеки на ИЖС будет способствовать применение механизма эскроу</w:t>
      </w:r>
      <w:bookmarkEnd w:id="56"/>
    </w:p>
    <w:p w14:paraId="6B89A3C9"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Кроме того, необходимо поставить частное домостроение и возведение инфраструктуры для него на индустриальный поток. Такое экспертное мнение аналитиков ЦБ представили «Известиям» в пресс-службе регулятора.</w:t>
      </w:r>
    </w:p>
    <w:p w14:paraId="1A0867DA" w14:textId="74FA93AA"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b/>
          <w:bCs/>
          <w:sz w:val="28"/>
          <w:szCs w:val="28"/>
        </w:rPr>
        <w:t> </w:t>
      </w:r>
      <w:r w:rsidRPr="00BA6E03">
        <w:rPr>
          <w:rFonts w:ascii="Times New Roman" w:hAnsi="Times New Roman" w:cs="Times New Roman"/>
          <w:sz w:val="28"/>
          <w:szCs w:val="28"/>
        </w:rPr>
        <w:t>Как </w:t>
      </w:r>
      <w:hyperlink r:id="rId137" w:history="1">
        <w:r w:rsidRPr="00BA6E03">
          <w:rPr>
            <w:rFonts w:ascii="Times New Roman" w:hAnsi="Times New Roman" w:cs="Times New Roman"/>
            <w:sz w:val="28"/>
            <w:szCs w:val="28"/>
          </w:rPr>
          <w:t>сообщается</w:t>
        </w:r>
      </w:hyperlink>
      <w:r w:rsidRPr="00BA6E03">
        <w:rPr>
          <w:rFonts w:ascii="Times New Roman" w:hAnsi="Times New Roman" w:cs="Times New Roman"/>
          <w:sz w:val="28"/>
          <w:szCs w:val="28"/>
        </w:rPr>
        <w:t> в материале издания, в Банке России исходят из того, что развитию ипотеки на индивидуальное жилищное строительство (</w:t>
      </w:r>
      <w:hyperlink r:id="rId138" w:history="1">
        <w:r w:rsidRPr="00BA6E03">
          <w:rPr>
            <w:rFonts w:ascii="Times New Roman" w:hAnsi="Times New Roman" w:cs="Times New Roman"/>
            <w:sz w:val="28"/>
            <w:szCs w:val="28"/>
          </w:rPr>
          <w:t>ИЖС</w:t>
        </w:r>
      </w:hyperlink>
      <w:r w:rsidRPr="00BA6E03">
        <w:rPr>
          <w:rFonts w:ascii="Times New Roman" w:hAnsi="Times New Roman" w:cs="Times New Roman"/>
          <w:sz w:val="28"/>
          <w:szCs w:val="28"/>
        </w:rPr>
        <w:t>) будет способствовать применение счетов эскроу по аналогии с теми, которые сегодня в соответствии с </w:t>
      </w:r>
      <w:hyperlink r:id="rId139" w:history="1">
        <w:r w:rsidRPr="00BA6E03">
          <w:rPr>
            <w:rFonts w:ascii="Times New Roman" w:hAnsi="Times New Roman" w:cs="Times New Roman"/>
            <w:sz w:val="28"/>
            <w:szCs w:val="28"/>
          </w:rPr>
          <w:t>214-ФЗ</w:t>
        </w:r>
      </w:hyperlink>
      <w:r>
        <w:rPr>
          <w:rFonts w:ascii="Times New Roman" w:hAnsi="Times New Roman" w:cs="Times New Roman"/>
          <w:sz w:val="28"/>
          <w:szCs w:val="28"/>
        </w:rPr>
        <w:t xml:space="preserve"> </w:t>
      </w:r>
      <w:r w:rsidRPr="00BA6E03">
        <w:rPr>
          <w:rFonts w:ascii="Times New Roman" w:hAnsi="Times New Roman" w:cs="Times New Roman"/>
          <w:sz w:val="28"/>
          <w:szCs w:val="28"/>
        </w:rPr>
        <w:t>применяются при многоквартирном долевом строительстве.</w:t>
      </w:r>
    </w:p>
    <w:p w14:paraId="05CEC52E" w14:textId="05636F09"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 Также в пресс-службе ЦБ подчеркнули, что для развития ипотеки на ИЖС необходимо повышать ликвидность залоговой ценности объектов ИЖС за счет создания отрасли индустриального, стандартизированного проектирования и домостроения, создания «земельного банка» для ИЖС, который «был бы обеспечен инженерной, транспортной и социальной инфраструктурой».</w:t>
      </w:r>
    </w:p>
    <w:p w14:paraId="7E4C431E" w14:textId="7D6AB2E3"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b/>
          <w:bCs/>
          <w:sz w:val="28"/>
          <w:szCs w:val="28"/>
        </w:rPr>
        <w:t> </w:t>
      </w:r>
      <w:r w:rsidRPr="00BA6E03">
        <w:rPr>
          <w:rFonts w:ascii="Times New Roman" w:hAnsi="Times New Roman" w:cs="Times New Roman"/>
          <w:sz w:val="28"/>
          <w:szCs w:val="28"/>
        </w:rPr>
        <w:t>Напомним, что сегодня по данным ДОМ.РФ на сектор ИЖС, составляющий почти половину всего объема жилищного строительства в стране,</w:t>
      </w:r>
      <w:r>
        <w:rPr>
          <w:rFonts w:ascii="Times New Roman" w:hAnsi="Times New Roman" w:cs="Times New Roman"/>
          <w:sz w:val="28"/>
          <w:szCs w:val="28"/>
        </w:rPr>
        <w:t xml:space="preserve"> </w:t>
      </w:r>
      <w:hyperlink r:id="rId140" w:history="1">
        <w:r w:rsidRPr="00BA6E03">
          <w:rPr>
            <w:rFonts w:ascii="Times New Roman" w:hAnsi="Times New Roman" w:cs="Times New Roman"/>
            <w:sz w:val="28"/>
            <w:szCs w:val="28"/>
          </w:rPr>
          <w:t>приходится</w:t>
        </w:r>
      </w:hyperlink>
      <w:r w:rsidRPr="00BA6E03">
        <w:rPr>
          <w:rFonts w:ascii="Times New Roman" w:hAnsi="Times New Roman" w:cs="Times New Roman"/>
          <w:sz w:val="28"/>
          <w:szCs w:val="28"/>
        </w:rPr>
        <w:t> лишь 2% ипотечного портфеля российских банков.</w:t>
      </w:r>
    </w:p>
    <w:p w14:paraId="4EB7D666"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Кредитные учреждения неохотно финансируют частное домостроение — прежде всего, из-за низкой ликвидности таких объектов.</w:t>
      </w:r>
    </w:p>
    <w:p w14:paraId="753D477E" w14:textId="77777777" w:rsidR="004764B9" w:rsidRPr="00BA6E03" w:rsidRDefault="00BA6E03" w:rsidP="004764B9">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 </w:t>
      </w:r>
      <w:r w:rsidR="004764B9" w:rsidRPr="00BA6E03">
        <w:rPr>
          <w:rFonts w:ascii="Times New Roman" w:hAnsi="Times New Roman" w:cs="Times New Roman"/>
          <w:sz w:val="28"/>
          <w:szCs w:val="28"/>
        </w:rPr>
        <w:t>В апреле нынешнего года Правительство РФ </w:t>
      </w:r>
      <w:hyperlink r:id="rId141" w:history="1">
        <w:r w:rsidR="004764B9" w:rsidRPr="00BA6E03">
          <w:rPr>
            <w:rFonts w:ascii="Times New Roman" w:hAnsi="Times New Roman" w:cs="Times New Roman"/>
            <w:sz w:val="28"/>
            <w:szCs w:val="28"/>
          </w:rPr>
          <w:t>утвердило</w:t>
        </w:r>
      </w:hyperlink>
      <w:r w:rsidR="004764B9" w:rsidRPr="00BA6E03">
        <w:rPr>
          <w:rFonts w:ascii="Times New Roman" w:hAnsi="Times New Roman" w:cs="Times New Roman"/>
          <w:sz w:val="28"/>
          <w:szCs w:val="28"/>
        </w:rPr>
        <w:t> дорожную карту по развитию ИЖС. Согласно этому документу, до конца 2021 года планируется обеспечить в стране: </w:t>
      </w:r>
    </w:p>
    <w:p w14:paraId="4AEC948C" w14:textId="77777777" w:rsidR="004764B9" w:rsidRPr="00BA6E03" w:rsidRDefault="004764B9" w:rsidP="004764B9">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1) законодательное </w:t>
      </w:r>
      <w:hyperlink r:id="rId142" w:history="1">
        <w:r w:rsidRPr="00BA6E03">
          <w:rPr>
            <w:rFonts w:ascii="Times New Roman" w:hAnsi="Times New Roman" w:cs="Times New Roman"/>
            <w:sz w:val="28"/>
            <w:szCs w:val="28"/>
          </w:rPr>
          <w:t>внедрение</w:t>
        </w:r>
      </w:hyperlink>
      <w:r w:rsidRPr="00BA6E03">
        <w:rPr>
          <w:rFonts w:ascii="Times New Roman" w:hAnsi="Times New Roman" w:cs="Times New Roman"/>
          <w:sz w:val="28"/>
          <w:szCs w:val="28"/>
        </w:rPr>
        <w:t> в практику профильных механизмов доступной ипотеки и cхемы финансирования с использованием эскроу-счетов для сектора частного домостроения;</w:t>
      </w:r>
    </w:p>
    <w:p w14:paraId="710BAEBA" w14:textId="77777777" w:rsidR="004764B9" w:rsidRPr="00BA6E03" w:rsidRDefault="004764B9" w:rsidP="004764B9">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lastRenderedPageBreak/>
        <w:t>2) </w:t>
      </w:r>
      <w:hyperlink r:id="rId143" w:history="1">
        <w:r w:rsidRPr="00BA6E03">
          <w:rPr>
            <w:rFonts w:ascii="Times New Roman" w:hAnsi="Times New Roman" w:cs="Times New Roman"/>
            <w:sz w:val="28"/>
            <w:szCs w:val="28"/>
          </w:rPr>
          <w:t>создание</w:t>
        </w:r>
      </w:hyperlink>
      <w:r w:rsidRPr="00BA6E03">
        <w:rPr>
          <w:rFonts w:ascii="Times New Roman" w:hAnsi="Times New Roman" w:cs="Times New Roman"/>
          <w:sz w:val="28"/>
          <w:szCs w:val="28"/>
        </w:rPr>
        <w:t> реестра типовых проектов частных домов, в том числе из деревянных конструкций;</w:t>
      </w:r>
    </w:p>
    <w:p w14:paraId="683AF6AD" w14:textId="77777777" w:rsidR="004764B9" w:rsidRPr="00BA6E03" w:rsidRDefault="004764B9" w:rsidP="004764B9">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3) формирование нормативной базы, облегчающей возведение объектов ИЖС и инфраструктуры для них.</w:t>
      </w:r>
    </w:p>
    <w:p w14:paraId="7DA8F4AC" w14:textId="39163446" w:rsidR="00BA6E03" w:rsidRPr="00BA6E03" w:rsidRDefault="00BA6E03" w:rsidP="00BA6E03">
      <w:pPr>
        <w:tabs>
          <w:tab w:val="left" w:pos="851"/>
        </w:tabs>
        <w:spacing w:after="0"/>
        <w:ind w:firstLine="851"/>
        <w:jc w:val="both"/>
        <w:rPr>
          <w:rFonts w:ascii="Times New Roman" w:hAnsi="Times New Roman" w:cs="Times New Roman"/>
          <w:sz w:val="28"/>
          <w:szCs w:val="28"/>
        </w:rPr>
      </w:pPr>
    </w:p>
    <w:p w14:paraId="55BF60B8" w14:textId="3F39402F" w:rsidR="00BA6E03" w:rsidRPr="00BA6E03" w:rsidRDefault="00BA6E03" w:rsidP="00BA6E03">
      <w:pPr>
        <w:tabs>
          <w:tab w:val="left" w:pos="851"/>
        </w:tabs>
        <w:spacing w:after="0"/>
        <w:jc w:val="both"/>
        <w:rPr>
          <w:rFonts w:ascii="Times New Roman" w:hAnsi="Times New Roman" w:cs="Times New Roman"/>
          <w:sz w:val="28"/>
          <w:szCs w:val="28"/>
        </w:rPr>
      </w:pPr>
      <w:r w:rsidRPr="00BA6E03">
        <w:rPr>
          <w:rFonts w:ascii="Times New Roman" w:hAnsi="Times New Roman" w:cs="Times New Roman"/>
          <w:noProof/>
          <w:sz w:val="28"/>
          <w:szCs w:val="28"/>
        </w:rPr>
        <w:drawing>
          <wp:inline distT="0" distB="0" distL="0" distR="0" wp14:anchorId="5D807B71" wp14:editId="0FD02572">
            <wp:extent cx="6299835" cy="3542030"/>
            <wp:effectExtent l="0" t="0" r="571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99835" cy="3542030"/>
                    </a:xfrm>
                    <a:prstGeom prst="rect">
                      <a:avLst/>
                    </a:prstGeom>
                    <a:noFill/>
                    <a:ln>
                      <a:noFill/>
                    </a:ln>
                  </pic:spPr>
                </pic:pic>
              </a:graphicData>
            </a:graphic>
          </wp:inline>
        </w:drawing>
      </w:r>
    </w:p>
    <w:p w14:paraId="29EE64F6"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 </w:t>
      </w:r>
    </w:p>
    <w:p w14:paraId="5393D84E" w14:textId="68756B8A"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i/>
          <w:iCs/>
          <w:sz w:val="28"/>
          <w:szCs w:val="28"/>
        </w:rPr>
        <w:t> </w:t>
      </w:r>
      <w:r w:rsidRPr="00BA6E03">
        <w:rPr>
          <w:rFonts w:ascii="Times New Roman" w:hAnsi="Times New Roman" w:cs="Times New Roman"/>
          <w:sz w:val="28"/>
          <w:szCs w:val="28"/>
        </w:rPr>
        <w:t>Как ранее информировал портал ЕРЗ.РФ, выступая на июльском онлайн-заседании</w:t>
      </w:r>
      <w:r>
        <w:rPr>
          <w:rFonts w:ascii="Times New Roman" w:hAnsi="Times New Roman" w:cs="Times New Roman"/>
          <w:sz w:val="28"/>
          <w:szCs w:val="28"/>
        </w:rPr>
        <w:t xml:space="preserve"> </w:t>
      </w:r>
      <w:hyperlink r:id="rId145" w:history="1">
        <w:r w:rsidRPr="00BA6E03">
          <w:rPr>
            <w:rFonts w:ascii="Times New Roman" w:hAnsi="Times New Roman" w:cs="Times New Roman"/>
            <w:sz w:val="28"/>
            <w:szCs w:val="28"/>
          </w:rPr>
          <w:t>Совета</w:t>
        </w:r>
      </w:hyperlink>
      <w:r>
        <w:rPr>
          <w:rFonts w:ascii="Times New Roman" w:hAnsi="Times New Roman" w:cs="Times New Roman"/>
          <w:sz w:val="28"/>
          <w:szCs w:val="28"/>
        </w:rPr>
        <w:t xml:space="preserve"> </w:t>
      </w:r>
      <w:r w:rsidRPr="00BA6E03">
        <w:rPr>
          <w:rFonts w:ascii="Times New Roman" w:hAnsi="Times New Roman" w:cs="Times New Roman"/>
          <w:sz w:val="28"/>
          <w:szCs w:val="28"/>
        </w:rPr>
        <w:t>при Президенте РФ по</w:t>
      </w:r>
      <w:r>
        <w:rPr>
          <w:rFonts w:ascii="Times New Roman" w:hAnsi="Times New Roman" w:cs="Times New Roman"/>
          <w:sz w:val="28"/>
          <w:szCs w:val="28"/>
        </w:rPr>
        <w:t xml:space="preserve"> </w:t>
      </w:r>
      <w:r w:rsidRPr="00BA6E03">
        <w:rPr>
          <w:rFonts w:ascii="Times New Roman" w:hAnsi="Times New Roman" w:cs="Times New Roman"/>
          <w:sz w:val="28"/>
          <w:szCs w:val="28"/>
        </w:rPr>
        <w:t>стратегическому развитию и</w:t>
      </w:r>
      <w:r>
        <w:rPr>
          <w:rFonts w:ascii="Times New Roman" w:hAnsi="Times New Roman" w:cs="Times New Roman"/>
          <w:sz w:val="28"/>
          <w:szCs w:val="28"/>
        </w:rPr>
        <w:t xml:space="preserve"> </w:t>
      </w:r>
      <w:r w:rsidRPr="00BA6E03">
        <w:rPr>
          <w:rFonts w:ascii="Times New Roman" w:hAnsi="Times New Roman" w:cs="Times New Roman"/>
          <w:sz w:val="28"/>
          <w:szCs w:val="28"/>
        </w:rPr>
        <w:t>национальным</w:t>
      </w:r>
      <w:r>
        <w:rPr>
          <w:rFonts w:ascii="Times New Roman" w:hAnsi="Times New Roman" w:cs="Times New Roman"/>
          <w:sz w:val="28"/>
          <w:szCs w:val="28"/>
        </w:rPr>
        <w:t xml:space="preserve"> </w:t>
      </w:r>
      <w:r w:rsidRPr="00BA6E03">
        <w:rPr>
          <w:rFonts w:ascii="Times New Roman" w:hAnsi="Times New Roman" w:cs="Times New Roman"/>
          <w:sz w:val="28"/>
          <w:szCs w:val="28"/>
        </w:rPr>
        <w:t>проектам, зампред Правительства </w:t>
      </w:r>
      <w:r w:rsidRPr="00BA6E03">
        <w:rPr>
          <w:rFonts w:ascii="Times New Roman" w:hAnsi="Times New Roman" w:cs="Times New Roman"/>
          <w:b/>
          <w:bCs/>
          <w:sz w:val="28"/>
          <w:szCs w:val="28"/>
        </w:rPr>
        <w:t>Марат Хуснуллин</w:t>
      </w:r>
      <w:r w:rsidRPr="00BA6E03">
        <w:rPr>
          <w:rFonts w:ascii="Times New Roman" w:hAnsi="Times New Roman" w:cs="Times New Roman"/>
          <w:sz w:val="28"/>
          <w:szCs w:val="28"/>
        </w:rPr>
        <w:t xml:space="preserve"> сообщил, что специализированный ипотечный продукт под ИЖС планируется создать совместно с Банком России до конца текущего года.</w:t>
      </w:r>
    </w:p>
    <w:p w14:paraId="69DE041F" w14:textId="77777777"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«Такой продукт должен быть создан как для строительства индивидуальных домов профессиональными застройщиками, так и при строительстве дома собственными силами», — </w:t>
      </w:r>
      <w:hyperlink r:id="rId146" w:history="1">
        <w:r w:rsidRPr="00BA6E03">
          <w:rPr>
            <w:rFonts w:ascii="Times New Roman" w:hAnsi="Times New Roman" w:cs="Times New Roman"/>
            <w:sz w:val="28"/>
            <w:szCs w:val="28"/>
          </w:rPr>
          <w:t>подчеркнул</w:t>
        </w:r>
      </w:hyperlink>
      <w:r w:rsidRPr="00BA6E03">
        <w:rPr>
          <w:rFonts w:ascii="Times New Roman" w:hAnsi="Times New Roman" w:cs="Times New Roman"/>
          <w:sz w:val="28"/>
          <w:szCs w:val="28"/>
        </w:rPr>
        <w:t> тогда Хуснуллин.</w:t>
      </w:r>
    </w:p>
    <w:p w14:paraId="2B75D03C" w14:textId="53E0D07B" w:rsidR="00BA6E03" w:rsidRP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 Присутствовавшая на заседании Совета председатель ЦБ </w:t>
      </w:r>
      <w:r w:rsidRPr="00BA6E03">
        <w:rPr>
          <w:rFonts w:ascii="Times New Roman" w:hAnsi="Times New Roman" w:cs="Times New Roman"/>
          <w:b/>
          <w:bCs/>
          <w:sz w:val="28"/>
          <w:szCs w:val="28"/>
        </w:rPr>
        <w:t>Эльвира Набиуллина</w:t>
      </w:r>
      <w:r>
        <w:rPr>
          <w:rFonts w:ascii="Times New Roman" w:hAnsi="Times New Roman" w:cs="Times New Roman"/>
          <w:b/>
          <w:bCs/>
          <w:sz w:val="28"/>
          <w:szCs w:val="28"/>
        </w:rPr>
        <w:t xml:space="preserve"> </w:t>
      </w:r>
      <w:r w:rsidRPr="00BA6E03">
        <w:rPr>
          <w:rFonts w:ascii="Times New Roman" w:hAnsi="Times New Roman" w:cs="Times New Roman"/>
          <w:sz w:val="28"/>
          <w:szCs w:val="28"/>
        </w:rPr>
        <w:t>уточнила при этом, что для массового вывода на рынок ипотеки для ИЖС потребуется «наверное, гораздо больше времени».</w:t>
      </w:r>
    </w:p>
    <w:p w14:paraId="75B4D053" w14:textId="23E02AB6" w:rsidR="00BA6E03" w:rsidRDefault="00BA6E03" w:rsidP="00BA6E03">
      <w:pPr>
        <w:tabs>
          <w:tab w:val="left" w:pos="851"/>
        </w:tabs>
        <w:spacing w:after="0"/>
        <w:ind w:firstLine="851"/>
        <w:jc w:val="both"/>
        <w:rPr>
          <w:rFonts w:ascii="Times New Roman" w:hAnsi="Times New Roman" w:cs="Times New Roman"/>
          <w:sz w:val="28"/>
          <w:szCs w:val="28"/>
        </w:rPr>
      </w:pPr>
      <w:r w:rsidRPr="00BA6E03">
        <w:rPr>
          <w:rFonts w:ascii="Times New Roman" w:hAnsi="Times New Roman" w:cs="Times New Roman"/>
          <w:sz w:val="28"/>
          <w:szCs w:val="28"/>
        </w:rPr>
        <w:t>Между тем, как ранее не раз отмечал портал ЕРЗ.РФ, такие крупные кредитные организации с госучастием, как Сбербанк и Банк ДОМ.РФ, уже начиная с конца 2020 года </w:t>
      </w:r>
      <w:hyperlink r:id="rId147" w:history="1">
        <w:r w:rsidRPr="00BA6E03">
          <w:rPr>
            <w:rFonts w:ascii="Times New Roman" w:hAnsi="Times New Roman" w:cs="Times New Roman"/>
            <w:sz w:val="28"/>
            <w:szCs w:val="28"/>
          </w:rPr>
          <w:t>вывели</w:t>
        </w:r>
      </w:hyperlink>
      <w:r w:rsidRPr="00BA6E03">
        <w:rPr>
          <w:rFonts w:ascii="Times New Roman" w:hAnsi="Times New Roman" w:cs="Times New Roman"/>
          <w:sz w:val="28"/>
          <w:szCs w:val="28"/>
        </w:rPr>
        <w:t> на рынок собственные ипотечные </w:t>
      </w:r>
      <w:hyperlink r:id="rId148" w:history="1">
        <w:r w:rsidRPr="00BA6E03">
          <w:rPr>
            <w:rFonts w:ascii="Times New Roman" w:hAnsi="Times New Roman" w:cs="Times New Roman"/>
            <w:sz w:val="28"/>
            <w:szCs w:val="28"/>
          </w:rPr>
          <w:t>продукты</w:t>
        </w:r>
      </w:hyperlink>
      <w:r w:rsidRPr="00BA6E03">
        <w:rPr>
          <w:rFonts w:ascii="Times New Roman" w:hAnsi="Times New Roman" w:cs="Times New Roman"/>
          <w:sz w:val="28"/>
          <w:szCs w:val="28"/>
        </w:rPr>
        <w:t> по весьма доступным процентным ставкам, </w:t>
      </w:r>
      <w:hyperlink r:id="rId149" w:history="1">
        <w:r w:rsidRPr="00BA6E03">
          <w:rPr>
            <w:rFonts w:ascii="Times New Roman" w:hAnsi="Times New Roman" w:cs="Times New Roman"/>
            <w:sz w:val="28"/>
            <w:szCs w:val="28"/>
          </w:rPr>
          <w:t>ориентированные</w:t>
        </w:r>
      </w:hyperlink>
      <w:r w:rsidRPr="00BA6E03">
        <w:rPr>
          <w:rFonts w:ascii="Times New Roman" w:hAnsi="Times New Roman" w:cs="Times New Roman"/>
          <w:sz w:val="28"/>
          <w:szCs w:val="28"/>
        </w:rPr>
        <w:t> на граждан, желающих приобрести или построить частные дома на </w:t>
      </w:r>
      <w:hyperlink r:id="rId150" w:history="1">
        <w:r w:rsidRPr="00BA6E03">
          <w:rPr>
            <w:rFonts w:ascii="Times New Roman" w:hAnsi="Times New Roman" w:cs="Times New Roman"/>
            <w:sz w:val="28"/>
            <w:szCs w:val="28"/>
          </w:rPr>
          <w:t>загородных</w:t>
        </w:r>
      </w:hyperlink>
      <w:r w:rsidRPr="00BA6E03">
        <w:rPr>
          <w:rFonts w:ascii="Times New Roman" w:hAnsi="Times New Roman" w:cs="Times New Roman"/>
          <w:sz w:val="28"/>
          <w:szCs w:val="28"/>
        </w:rPr>
        <w:t> земельных участках.</w:t>
      </w:r>
    </w:p>
    <w:p w14:paraId="69D35451" w14:textId="6B569D36" w:rsidR="004764B9" w:rsidRDefault="004764B9" w:rsidP="00BA6E03">
      <w:pPr>
        <w:tabs>
          <w:tab w:val="left" w:pos="851"/>
        </w:tabs>
        <w:spacing w:after="0"/>
        <w:ind w:firstLine="851"/>
        <w:jc w:val="both"/>
        <w:rPr>
          <w:rFonts w:ascii="Times New Roman" w:hAnsi="Times New Roman" w:cs="Times New Roman"/>
          <w:sz w:val="28"/>
          <w:szCs w:val="28"/>
        </w:rPr>
      </w:pPr>
    </w:p>
    <w:p w14:paraId="74DA0F22" w14:textId="77777777" w:rsidR="004764B9" w:rsidRPr="00BA6E03" w:rsidRDefault="004764B9" w:rsidP="00BA6E03">
      <w:pPr>
        <w:tabs>
          <w:tab w:val="left" w:pos="851"/>
        </w:tabs>
        <w:spacing w:after="0"/>
        <w:ind w:firstLine="851"/>
        <w:jc w:val="both"/>
        <w:rPr>
          <w:rFonts w:ascii="Times New Roman" w:hAnsi="Times New Roman" w:cs="Times New Roman"/>
          <w:sz w:val="28"/>
          <w:szCs w:val="28"/>
        </w:rPr>
      </w:pPr>
    </w:p>
    <w:p w14:paraId="2CAD0608" w14:textId="7A92B9B1" w:rsidR="00BA6E03" w:rsidRDefault="00BA6E03" w:rsidP="005B14B9">
      <w:pPr>
        <w:pStyle w:val="1"/>
        <w:tabs>
          <w:tab w:val="left" w:pos="851"/>
        </w:tabs>
        <w:spacing w:before="0" w:beforeAutospacing="0" w:after="0" w:afterAutospacing="0"/>
        <w:jc w:val="both"/>
        <w:rPr>
          <w:sz w:val="28"/>
          <w:szCs w:val="28"/>
        </w:rPr>
      </w:pPr>
    </w:p>
    <w:p w14:paraId="3AFB7AA8" w14:textId="57E3BD6F" w:rsidR="005B14B9" w:rsidRPr="005B14B9" w:rsidRDefault="005B14B9" w:rsidP="005B14B9">
      <w:pPr>
        <w:pStyle w:val="1"/>
        <w:numPr>
          <w:ilvl w:val="1"/>
          <w:numId w:val="1"/>
        </w:numPr>
        <w:tabs>
          <w:tab w:val="left" w:pos="851"/>
        </w:tabs>
        <w:spacing w:before="0" w:beforeAutospacing="0" w:after="0" w:afterAutospacing="0"/>
        <w:ind w:left="0" w:firstLine="0"/>
        <w:jc w:val="both"/>
        <w:rPr>
          <w:b w:val="0"/>
          <w:bCs w:val="0"/>
          <w:sz w:val="28"/>
          <w:szCs w:val="28"/>
        </w:rPr>
      </w:pPr>
      <w:bookmarkStart w:id="57" w:name="_Toc82769758"/>
      <w:r>
        <w:rPr>
          <w:sz w:val="28"/>
          <w:szCs w:val="28"/>
        </w:rPr>
        <w:lastRenderedPageBreak/>
        <w:t xml:space="preserve">16.09.2021 ЕРЗ. </w:t>
      </w:r>
      <w:r w:rsidRPr="005B14B9">
        <w:rPr>
          <w:sz w:val="28"/>
          <w:szCs w:val="28"/>
        </w:rPr>
        <w:t>ДОМ.РФ: пилотные проекты КРТ будут реализованы в 12 регионах</w:t>
      </w:r>
      <w:bookmarkEnd w:id="57"/>
    </w:p>
    <w:p w14:paraId="5C9D4B88"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Градостроительный потенциал этих проектов составляет около 3 млн кв. м жилья, сообщили в пресс-службе госкорпорации со ссылкой на заместителя генерального директора организации Дениса Филиппова.</w:t>
      </w:r>
    </w:p>
    <w:p w14:paraId="57C27A2E"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По словам чиновника, в Правительственную комиссию направлено предложение о наделении статусом зон комплексного развития территорий (</w:t>
      </w:r>
      <w:hyperlink r:id="rId151" w:history="1">
        <w:r w:rsidRPr="005B14B9">
          <w:rPr>
            <w:rFonts w:ascii="Times New Roman" w:hAnsi="Times New Roman" w:cs="Times New Roman"/>
            <w:sz w:val="28"/>
            <w:szCs w:val="28"/>
          </w:rPr>
          <w:t>КРТ</w:t>
        </w:r>
      </w:hyperlink>
      <w:r w:rsidRPr="005B14B9">
        <w:rPr>
          <w:rFonts w:ascii="Times New Roman" w:hAnsi="Times New Roman" w:cs="Times New Roman"/>
          <w:sz w:val="28"/>
          <w:szCs w:val="28"/>
        </w:rPr>
        <w:t>) 14 земельных участков в 12 субъектах РФ:</w:t>
      </w:r>
    </w:p>
    <w:p w14:paraId="5AD62A66"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1) Республике Марий Эл,</w:t>
      </w:r>
    </w:p>
    <w:p w14:paraId="65257646"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2) Томской области,</w:t>
      </w:r>
    </w:p>
    <w:p w14:paraId="693758DC"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3) Республике Калмыкия,</w:t>
      </w:r>
    </w:p>
    <w:p w14:paraId="0B58CC50"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4) Республике Чувашии,</w:t>
      </w:r>
    </w:p>
    <w:p w14:paraId="68A2CB1D"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5) Тюменской области,</w:t>
      </w:r>
    </w:p>
    <w:p w14:paraId="7A7DB189"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6) Хабаровском крае,</w:t>
      </w:r>
    </w:p>
    <w:p w14:paraId="4310DECA"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7) Кировской области,</w:t>
      </w:r>
    </w:p>
    <w:p w14:paraId="793FB555"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8) Забайкальском крае,</w:t>
      </w:r>
    </w:p>
    <w:p w14:paraId="1C1C88CC"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9) Калужской области,</w:t>
      </w:r>
    </w:p>
    <w:p w14:paraId="0DB8CAF6"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10) Челябинской области,</w:t>
      </w:r>
    </w:p>
    <w:p w14:paraId="054EF279"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11) Псковской области,</w:t>
      </w:r>
    </w:p>
    <w:p w14:paraId="40B8BACA"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12) Ростовской области.</w:t>
      </w:r>
    </w:p>
    <w:p w14:paraId="38A87E91"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Градостроительный потенциал указанных земельных участков — около 3 млн кв. м жилья, сообщил </w:t>
      </w:r>
      <w:r w:rsidRPr="005B14B9">
        <w:rPr>
          <w:rFonts w:ascii="Times New Roman" w:hAnsi="Times New Roman" w:cs="Times New Roman"/>
          <w:b/>
          <w:bCs/>
          <w:sz w:val="28"/>
          <w:szCs w:val="28"/>
        </w:rPr>
        <w:t>Денис Филиппов</w:t>
      </w:r>
      <w:r w:rsidRPr="005B14B9">
        <w:rPr>
          <w:rFonts w:ascii="Times New Roman" w:hAnsi="Times New Roman" w:cs="Times New Roman"/>
          <w:sz w:val="28"/>
          <w:szCs w:val="28"/>
        </w:rPr>
        <w:t> (на фото). Заместитель гендиректора ДОМ.РФ отметил, что механизм КРТ позволит уменьшить сроки подготовки градостроительной документации с двух лет до 6—9 месяцев.</w:t>
      </w:r>
    </w:p>
    <w:p w14:paraId="330C6083"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«При поддержке Минстроя РФ уже в этом году мы сможем приступить к реализации первых пилотных проектов», — </w:t>
      </w:r>
      <w:hyperlink r:id="rId152" w:history="1">
        <w:r w:rsidRPr="005B14B9">
          <w:rPr>
            <w:rFonts w:ascii="Times New Roman" w:hAnsi="Times New Roman" w:cs="Times New Roman"/>
            <w:sz w:val="28"/>
            <w:szCs w:val="28"/>
          </w:rPr>
          <w:t>подчеркнул</w:t>
        </w:r>
      </w:hyperlink>
      <w:r w:rsidRPr="005B14B9">
        <w:rPr>
          <w:rFonts w:ascii="Times New Roman" w:hAnsi="Times New Roman" w:cs="Times New Roman"/>
          <w:sz w:val="28"/>
          <w:szCs w:val="28"/>
        </w:rPr>
        <w:t> Филиппов.</w:t>
      </w:r>
    </w:p>
    <w:p w14:paraId="4A9B7DDA"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Он напомнил, что вовлечение таким путем земель на местах в жилищное строительство осуществляется в рамках </w:t>
      </w:r>
      <w:hyperlink r:id="rId153" w:history="1">
        <w:r w:rsidRPr="005B14B9">
          <w:rPr>
            <w:rFonts w:ascii="Times New Roman" w:hAnsi="Times New Roman" w:cs="Times New Roman"/>
            <w:sz w:val="28"/>
            <w:szCs w:val="28"/>
          </w:rPr>
          <w:t>494-ФЗ</w:t>
        </w:r>
      </w:hyperlink>
      <w:r w:rsidRPr="005B14B9">
        <w:rPr>
          <w:rFonts w:ascii="Times New Roman" w:hAnsi="Times New Roman" w:cs="Times New Roman"/>
          <w:sz w:val="28"/>
          <w:szCs w:val="28"/>
        </w:rPr>
        <w:t>, принятого в конце 2020 года и </w:t>
      </w:r>
      <w:hyperlink r:id="rId154" w:history="1">
        <w:r w:rsidRPr="005B14B9">
          <w:rPr>
            <w:rFonts w:ascii="Times New Roman" w:hAnsi="Times New Roman" w:cs="Times New Roman"/>
            <w:sz w:val="28"/>
            <w:szCs w:val="28"/>
          </w:rPr>
          <w:t>нацеленного</w:t>
        </w:r>
      </w:hyperlink>
      <w:r w:rsidRPr="005B14B9">
        <w:rPr>
          <w:rFonts w:ascii="Times New Roman" w:hAnsi="Times New Roman" w:cs="Times New Roman"/>
          <w:sz w:val="28"/>
          <w:szCs w:val="28"/>
        </w:rPr>
        <w:t> на совершенствование института КРТ, а также механизмов расселения не только аварийного, но и ветхого жилья.</w:t>
      </w:r>
    </w:p>
    <w:p w14:paraId="4A38039D"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Данный закон значительно </w:t>
      </w:r>
      <w:hyperlink r:id="rId155" w:history="1">
        <w:r w:rsidRPr="005B14B9">
          <w:rPr>
            <w:rFonts w:ascii="Times New Roman" w:hAnsi="Times New Roman" w:cs="Times New Roman"/>
            <w:sz w:val="28"/>
            <w:szCs w:val="28"/>
          </w:rPr>
          <w:t>упростил</w:t>
        </w:r>
      </w:hyperlink>
      <w:r w:rsidRPr="005B14B9">
        <w:rPr>
          <w:rFonts w:ascii="Times New Roman" w:hAnsi="Times New Roman" w:cs="Times New Roman"/>
          <w:sz w:val="28"/>
          <w:szCs w:val="28"/>
        </w:rPr>
        <w:t> процедуру выделения застройщикам не только свободных, но и уже застроенных, но неэффективно используемых земель (редевелопмент).</w:t>
      </w:r>
    </w:p>
    <w:p w14:paraId="2C1B3465"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Он дает регионам право утверждать адресные программы реновации (сноса и реконструкции) многоквартирных домов, а жильцам МКД — право двумя третями голосов принимать решение о включении их домов в эти программы.</w:t>
      </w:r>
    </w:p>
    <w:p w14:paraId="2AB5C39C"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Денис Филиппов также сообщил, что ДОМ.РФ в соответствии со </w:t>
      </w:r>
      <w:hyperlink r:id="rId156" w:history="1">
        <w:r w:rsidRPr="005B14B9">
          <w:rPr>
            <w:rFonts w:ascii="Times New Roman" w:hAnsi="Times New Roman" w:cs="Times New Roman"/>
            <w:sz w:val="28"/>
            <w:szCs w:val="28"/>
          </w:rPr>
          <w:t>161-ФЗ</w:t>
        </w:r>
      </w:hyperlink>
      <w:r w:rsidRPr="005B14B9">
        <w:rPr>
          <w:rFonts w:ascii="Times New Roman" w:hAnsi="Times New Roman" w:cs="Times New Roman"/>
          <w:sz w:val="28"/>
          <w:szCs w:val="28"/>
        </w:rPr>
        <w:t> «О содействии развитию жилищного строительства» успешно вовлекает в оборот федеральные земли с помощью проведения так называемых аукционов «за долю», когда застройщики получают земельные участки не за деньги, а за часть квартир в будущих домах.</w:t>
      </w:r>
    </w:p>
    <w:p w14:paraId="72DFD106" w14:textId="77777777" w:rsidR="005B14B9" w:rsidRPr="005B14B9" w:rsidRDefault="005B14B9" w:rsidP="005B14B9">
      <w:pPr>
        <w:tabs>
          <w:tab w:val="left" w:pos="851"/>
        </w:tabs>
        <w:spacing w:after="0"/>
        <w:ind w:firstLine="851"/>
        <w:jc w:val="both"/>
        <w:rPr>
          <w:rFonts w:ascii="Times New Roman" w:hAnsi="Times New Roman" w:cs="Times New Roman"/>
          <w:sz w:val="28"/>
          <w:szCs w:val="28"/>
        </w:rPr>
      </w:pPr>
      <w:commentRangeStart w:id="58"/>
      <w:r w:rsidRPr="005B14B9">
        <w:rPr>
          <w:rFonts w:ascii="Times New Roman" w:hAnsi="Times New Roman" w:cs="Times New Roman"/>
          <w:sz w:val="28"/>
          <w:szCs w:val="28"/>
        </w:rPr>
        <w:lastRenderedPageBreak/>
        <w:t xml:space="preserve">По этой схеме, по его словам, в семи субъектах РФ уже реализовано 300 га земли, на которых </w:t>
      </w:r>
      <w:commentRangeEnd w:id="58"/>
      <w:r w:rsidRPr="005B14B9">
        <w:rPr>
          <w:rFonts w:ascii="Times New Roman" w:hAnsi="Times New Roman" w:cs="Times New Roman"/>
          <w:sz w:val="28"/>
          <w:szCs w:val="28"/>
        </w:rPr>
        <w:commentReference w:id="58"/>
      </w:r>
      <w:r w:rsidRPr="005B14B9">
        <w:rPr>
          <w:rFonts w:ascii="Times New Roman" w:hAnsi="Times New Roman" w:cs="Times New Roman"/>
          <w:sz w:val="28"/>
          <w:szCs w:val="28"/>
        </w:rPr>
        <w:t>будет построено более 2 млн кв. м жилья.</w:t>
      </w:r>
    </w:p>
    <w:p w14:paraId="0F62B9E9" w14:textId="1E6EA2D5" w:rsidR="005B14B9" w:rsidRDefault="005B14B9"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«Мы планируем расширять географию и до конца года объявить порядка 15 новых аукционов “за долю”», — твердо пообещал замрукводителя ДОМ.РФ.</w:t>
      </w:r>
    </w:p>
    <w:p w14:paraId="15697F74" w14:textId="0B4B2FDA" w:rsidR="00C14C41" w:rsidRDefault="00C14C41" w:rsidP="005B14B9">
      <w:pPr>
        <w:tabs>
          <w:tab w:val="left" w:pos="851"/>
        </w:tabs>
        <w:spacing w:after="0"/>
        <w:ind w:firstLine="851"/>
        <w:jc w:val="both"/>
        <w:rPr>
          <w:rFonts w:ascii="Times New Roman" w:hAnsi="Times New Roman" w:cs="Times New Roman"/>
          <w:sz w:val="28"/>
          <w:szCs w:val="28"/>
        </w:rPr>
      </w:pPr>
    </w:p>
    <w:p w14:paraId="7DE86009" w14:textId="5141478F" w:rsidR="00C14C41" w:rsidRPr="00C14C41" w:rsidRDefault="00C14C41" w:rsidP="00C14C41">
      <w:pPr>
        <w:pStyle w:val="1"/>
        <w:numPr>
          <w:ilvl w:val="1"/>
          <w:numId w:val="1"/>
        </w:numPr>
        <w:tabs>
          <w:tab w:val="left" w:pos="851"/>
        </w:tabs>
        <w:spacing w:before="0" w:beforeAutospacing="0" w:after="0" w:afterAutospacing="0"/>
        <w:ind w:left="0" w:firstLine="0"/>
        <w:jc w:val="both"/>
        <w:rPr>
          <w:sz w:val="28"/>
          <w:szCs w:val="28"/>
        </w:rPr>
      </w:pPr>
      <w:bookmarkStart w:id="59" w:name="_Toc82769759"/>
      <w:r>
        <w:rPr>
          <w:sz w:val="28"/>
          <w:szCs w:val="28"/>
        </w:rPr>
        <w:t xml:space="preserve">16.09.2021 АНСБ. </w:t>
      </w:r>
      <w:r w:rsidRPr="00C14C41">
        <w:rPr>
          <w:sz w:val="28"/>
          <w:szCs w:val="28"/>
        </w:rPr>
        <w:t>Единый заказчик в строительстве и Главгосэкспертиза работают на основе партнерства</w:t>
      </w:r>
      <w:bookmarkEnd w:id="59"/>
    </w:p>
    <w:p w14:paraId="56B934FA"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Об этом стало известно на заседании Совета государственной экспертизы. Члены Совета государственной экспертизы также обсудили с руководством публичной правовой компании «Единый заказчик в сфере строительства» то, какую поддержку могут оказать экспертные организации на каждом этапе жизненного цикла объектов капитального строительства, реализуемых Единым заказчиком в сфере строительства на территории их регионов.</w:t>
      </w:r>
    </w:p>
    <w:p w14:paraId="1A323077"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Создание публичной правовой компании «Единый заказчик в сфере строительства» стало важным этапом формирования единой комфортной среды для реализации крупных объектов капитального строительства в рамках федеральных целевых программ и национальных проектов. В настоящее время в работе Единого заказчика в сфере строительства находится 158 объектов капстроительства, реализуемых на территории 58 регионов.</w:t>
      </w:r>
    </w:p>
    <w:p w14:paraId="127A1050"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«Сам подход к созданию единого заказчика в строительстве используется и на федеральном уровне, и в регионах. Таким образом происходит укрупнение функций заказчика, а отраслевые министерства освобождаются от непрофильных задач. В этой работе особенно необходим консолидированный сбор данных от всех служб по курируемым объектам, что позволит вывести управление строительными проектами на еще более качественный уровень. Институт строительной экспертизы со своей стороны оказывает всю возможную помощь и готов к расширению нашего сотрудничества», - заявил начальник Главгосэкспертизы России Игорь Манылов.</w:t>
      </w:r>
    </w:p>
    <w:p w14:paraId="6FD080AF"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Генеральный директор ППК «Единый заказчик в сфере строительства» Карен Оганесян подчеркнул, что компания ориентирована на результат и непрерывное совершенствование. «Без постоянного развития профессиональных и управленческих компетенций невозможно усиление службы как единого, так и регионального заказчика. С Главгосэкспертизой мы выработали эффективную систему взаимодействия по самым разным направлениям, и в ней заложен не просто клиентоориентированный, а именно партнерско-ориентированный подход. Так, например, совместное и оперативное решение вопросов на всех этапах позволило получить заключение Главгосэкспертизы по одному из главных наших объектов – Санкт–Петербургской государственной консерватории им. Н. А. Римского-Корсакова», - заявил Карен Оганесян.</w:t>
      </w:r>
    </w:p>
    <w:p w14:paraId="2CE5BF8C"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 xml:space="preserve">По словам заместителя начальника Главгосэкспертизы России Натальи Богомоловой, ведомство оперативно получает от Единого заказчика информацию по количеству объектов, которые планируется направить в Главгосэкспертизу на рассмотрение. Она также напомнила, что компания отправила на проверку в </w:t>
      </w:r>
      <w:r w:rsidRPr="00C14C41">
        <w:rPr>
          <w:rFonts w:ascii="Times New Roman" w:hAnsi="Times New Roman" w:cs="Times New Roman"/>
          <w:sz w:val="28"/>
          <w:szCs w:val="28"/>
        </w:rPr>
        <w:lastRenderedPageBreak/>
        <w:t>Главгосэкспертизу и документацию по изменению цены контракта по таким важным социальным объектам, как Учебно-спортивный центр водных видов спорта и атлетики в Краснодаре и административное здание для размещения инспекций ФНС России в Тамбовской области.</w:t>
      </w:r>
    </w:p>
    <w:p w14:paraId="04F22F03"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К основным принципам работы ППК «Единый заказчик в сфере строительства» при взаимодействии с ведомствами Карен Оганесян отнёс проактивность, непрерывное совершенствование и ориентированность на результат. Одним из элементов этого сотрудничества, рассказал гендиректор компании членам Совета государственной экспертизы, стало деятельное участие в подготовке Постановления Правительства №1315 от 9 августа 2021 года. Сейчас ППК уже направила в Главгосэкспертизу первые заявки на изменение стоимости строительных госконтрактов. «Пока что мы действуем в экспериментальном для себя режиме и хотим понимать, каких конкретных действий новый подход требует от заказчика и проектировщика. Но уже очевидно, что это постановление стало тем инструментом, который позволит решить множество проблемных вопросов, возникших из-за роста цен на стройматериалы. И особенно важно, что в разработке нормативного документа были задействованы все участники реализации инвестиционных проектов на разных уровнях, и мы продолжаем развивать этот институт вместе», - заметил генеральный директор ППК «Единый заказчик в сфере строительства».</w:t>
      </w:r>
    </w:p>
    <w:p w14:paraId="5A022EB3"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Для оказания методической и консультативной помощи в части реализации требований постановления Правительства РФ №1315 Главгосэкспертиза России создала на платформе ФГИС ЦС дополнительный портал, где размещены разъяснения порядка изменения цены контракта, а также постоянно обновляется лента ответов специалистов Главгосэкспертизы на поступающие вопросы пользователей.</w:t>
      </w:r>
    </w:p>
    <w:p w14:paraId="20C6741A"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«На сегодня зафиксировано уже свыше 30 тыс. обращений», - рассказал членам Совета помощник начальника Главгосэкспертизы России по ценообразованию Сергей Головин. Он также пояснил основные условия для применения постановления в соответствии с нормами Федерального закона «О контрактной системе в сфере закупок товаров, работ, услуг для обеспечения государственных и муниципальных нужд» от 05.04.2013 № 44-ФЗ. Правительство, подчеркнул Сергей Головин, сейчас рассматривает возможность корректировки постановления в части расширения перечня заказчиков, которые могут изменить условия контракта в связи с ростом цен.</w:t>
      </w:r>
    </w:p>
    <w:p w14:paraId="35284616" w14:textId="2AA1F40C" w:rsidR="005B14B9" w:rsidRDefault="005B14B9" w:rsidP="00FD36E1">
      <w:pPr>
        <w:pStyle w:val="1"/>
        <w:tabs>
          <w:tab w:val="left" w:pos="851"/>
        </w:tabs>
        <w:spacing w:before="0" w:beforeAutospacing="0" w:after="0" w:afterAutospacing="0"/>
        <w:jc w:val="both"/>
        <w:rPr>
          <w:sz w:val="28"/>
          <w:szCs w:val="28"/>
        </w:rPr>
      </w:pPr>
    </w:p>
    <w:p w14:paraId="5D8925C5" w14:textId="078B63E8" w:rsidR="00FD36E1" w:rsidRPr="00FD36E1" w:rsidRDefault="00FD36E1" w:rsidP="00FD36E1">
      <w:pPr>
        <w:pStyle w:val="1"/>
        <w:numPr>
          <w:ilvl w:val="1"/>
          <w:numId w:val="1"/>
        </w:numPr>
        <w:tabs>
          <w:tab w:val="left" w:pos="851"/>
        </w:tabs>
        <w:spacing w:before="0" w:beforeAutospacing="0" w:after="0" w:afterAutospacing="0"/>
        <w:ind w:left="0" w:firstLine="0"/>
        <w:jc w:val="both"/>
        <w:rPr>
          <w:b w:val="0"/>
          <w:bCs w:val="0"/>
          <w:sz w:val="28"/>
          <w:szCs w:val="28"/>
        </w:rPr>
      </w:pPr>
      <w:bookmarkStart w:id="60" w:name="_Toc82769760"/>
      <w:r>
        <w:rPr>
          <w:sz w:val="28"/>
          <w:szCs w:val="28"/>
        </w:rPr>
        <w:t xml:space="preserve">17.09.2021 ЕРЗ. </w:t>
      </w:r>
      <w:r w:rsidRPr="00FD36E1">
        <w:rPr>
          <w:sz w:val="28"/>
          <w:szCs w:val="28"/>
        </w:rPr>
        <w:t>Первыми в России воспользоваться преимуществами универсальной региональной ипотеки под 2% и 6% смогут архангелогородцы</w:t>
      </w:r>
      <w:bookmarkEnd w:id="60"/>
    </w:p>
    <w:p w14:paraId="717ACE01"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Пилотный проект начнет реализовываться в январе 2022 года в соответствии с соглашением, подписанным 16 сентября между ВТБ, госкорпорацией ДОМ.РФ и правительством Архангельской области.</w:t>
      </w:r>
    </w:p>
    <w:p w14:paraId="259B88B0"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lastRenderedPageBreak/>
        <w:t>В пресс-службе Банка ВТБ </w:t>
      </w:r>
      <w:hyperlink r:id="rId161" w:history="1">
        <w:r w:rsidRPr="00FD36E1">
          <w:rPr>
            <w:rFonts w:ascii="Times New Roman" w:hAnsi="Times New Roman" w:cs="Times New Roman"/>
            <w:sz w:val="28"/>
            <w:szCs w:val="28"/>
          </w:rPr>
          <w:t>напомнили</w:t>
        </w:r>
      </w:hyperlink>
      <w:r w:rsidRPr="00FD36E1">
        <w:rPr>
          <w:rFonts w:ascii="Times New Roman" w:hAnsi="Times New Roman" w:cs="Times New Roman"/>
          <w:sz w:val="28"/>
          <w:szCs w:val="28"/>
        </w:rPr>
        <w:t>, что документ стал следствием совместных усилий представителей руководства кредитной организации и Института развития в жилищной сфере в лице ДОМ.РФ.</w:t>
      </w:r>
    </w:p>
    <w:p w14:paraId="5AD78C32"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Поскольку сегодня в России реализуется более 280 региональных жилищных программ для разных категорий заемщиков (что не всегда комфортно для людей), ВТБ и ДОМ.РФ договорились </w:t>
      </w:r>
      <w:hyperlink r:id="rId162" w:history="1">
        <w:r w:rsidRPr="00FD36E1">
          <w:rPr>
            <w:rFonts w:ascii="Times New Roman" w:hAnsi="Times New Roman" w:cs="Times New Roman"/>
            <w:sz w:val="28"/>
            <w:szCs w:val="28"/>
          </w:rPr>
          <w:t>создать</w:t>
        </w:r>
      </w:hyperlink>
      <w:r w:rsidRPr="00FD36E1">
        <w:rPr>
          <w:rFonts w:ascii="Times New Roman" w:hAnsi="Times New Roman" w:cs="Times New Roman"/>
          <w:sz w:val="28"/>
          <w:szCs w:val="28"/>
        </w:rPr>
        <w:t> универсальную региональную программу льготной ипотеки с акцентом на социальную сферу.</w:t>
      </w:r>
    </w:p>
    <w:p w14:paraId="1A2A4637"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Пилотный проект стартует с января 2022 года в Архангельской области. В его рамках получить льготные условия по ипотеке в режиме «одного окна» смогут работающие в регионе сотрудники сферы здравоохранения и образования.</w:t>
      </w:r>
    </w:p>
    <w:p w14:paraId="675E5832"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Ставка для них составит 6%, а для семей, у которых с 1 января 2018 года родился первый и последующий ребенок, — 2% годовых.</w:t>
      </w:r>
    </w:p>
    <w:p w14:paraId="296A51E1"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Сумма кредита ограничена 3 млн руб., размер первоначального взноса — 15% от стоимости недвижимости, срок кредита — до 20 лет.</w:t>
      </w:r>
    </w:p>
    <w:p w14:paraId="6ED3E4CD"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В рамках реализации проекта ВТБ обеспечит прием заявок и выдачу ипотеки на льготных условиях в зависимости от категории заемщика, а ДОМ.РФ — централизованную проверку документов на соответствие требованиям региональной программы и ведение единого электронного реестра участников.</w:t>
      </w:r>
    </w:p>
    <w:p w14:paraId="51FD71ED"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Уточнить условия программы клиенты смогут как в ВТБ, так и в Консультационном центре ДОМ.РФ, а также на бесплатной горячей линии.</w:t>
      </w:r>
    </w:p>
    <w:p w14:paraId="1D15169A" w14:textId="187C17BC"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b/>
          <w:bCs/>
          <w:sz w:val="28"/>
          <w:szCs w:val="28"/>
        </w:rPr>
        <w:t> </w:t>
      </w:r>
      <w:r w:rsidRPr="00FD36E1">
        <w:rPr>
          <w:rFonts w:ascii="Times New Roman" w:hAnsi="Times New Roman" w:cs="Times New Roman"/>
          <w:sz w:val="28"/>
          <w:szCs w:val="28"/>
        </w:rPr>
        <w:t>«Механизм льготного ипотечного кредитования для региональных программ, реализованный ДОМ.РФ при участии крупнейших кредиторов, повышает адресность мер государственной поддержки и делает доступным улучшение жилищных условий для десятков тысяч жителей России», — так </w:t>
      </w:r>
      <w:hyperlink r:id="rId163" w:history="1">
        <w:r w:rsidRPr="00FD36E1">
          <w:rPr>
            <w:rFonts w:ascii="Times New Roman" w:hAnsi="Times New Roman" w:cs="Times New Roman"/>
            <w:sz w:val="28"/>
            <w:szCs w:val="28"/>
          </w:rPr>
          <w:t>прокомментировал</w:t>
        </w:r>
      </w:hyperlink>
      <w:r w:rsidRPr="00FD36E1">
        <w:rPr>
          <w:rFonts w:ascii="Times New Roman" w:hAnsi="Times New Roman" w:cs="Times New Roman"/>
          <w:sz w:val="28"/>
          <w:szCs w:val="28"/>
        </w:rPr>
        <w:t> старт программы универсальной льготной ипотеки генеральный директор ДОМ.РФ </w:t>
      </w:r>
      <w:r w:rsidRPr="00FD36E1">
        <w:rPr>
          <w:rFonts w:ascii="Times New Roman" w:hAnsi="Times New Roman" w:cs="Times New Roman"/>
          <w:b/>
          <w:bCs/>
          <w:sz w:val="28"/>
          <w:szCs w:val="28"/>
        </w:rPr>
        <w:t>Виталий Мутко</w:t>
      </w:r>
      <w:r w:rsidRPr="00FD36E1">
        <w:rPr>
          <w:rFonts w:ascii="Times New Roman" w:hAnsi="Times New Roman" w:cs="Times New Roman"/>
          <w:sz w:val="28"/>
          <w:szCs w:val="28"/>
        </w:rPr>
        <w:t> (на фото).</w:t>
      </w:r>
    </w:p>
    <w:p w14:paraId="0C1D44E8"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По словам заместителя президента — председателя правления ВТБ </w:t>
      </w:r>
      <w:r w:rsidRPr="00FD36E1">
        <w:rPr>
          <w:rFonts w:ascii="Times New Roman" w:hAnsi="Times New Roman" w:cs="Times New Roman"/>
          <w:b/>
          <w:bCs/>
          <w:sz w:val="28"/>
          <w:szCs w:val="28"/>
        </w:rPr>
        <w:t>Анатолия Печатникова</w:t>
      </w:r>
      <w:r w:rsidRPr="00FD36E1">
        <w:rPr>
          <w:rFonts w:ascii="Times New Roman" w:hAnsi="Times New Roman" w:cs="Times New Roman"/>
          <w:sz w:val="28"/>
          <w:szCs w:val="28"/>
        </w:rPr>
        <w:t> (на фото) совместный проект станет «отличным примером и для других регионов», где сохраняется большой потенциал предоставления качественного нового жилья для льготных категорий населения.</w:t>
      </w:r>
    </w:p>
    <w:p w14:paraId="483725CA" w14:textId="42C5B829"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b/>
          <w:bCs/>
          <w:sz w:val="28"/>
          <w:szCs w:val="28"/>
        </w:rPr>
        <w:t> </w:t>
      </w:r>
      <w:r w:rsidRPr="00FD36E1">
        <w:rPr>
          <w:rFonts w:ascii="Times New Roman" w:hAnsi="Times New Roman" w:cs="Times New Roman"/>
          <w:sz w:val="28"/>
          <w:szCs w:val="28"/>
        </w:rPr>
        <w:t>«Для нас это важный проект, он связан в первую очередь с реализацией Кадровой стратегии на территории региона, — отметил губернатор Архангельской области </w:t>
      </w:r>
      <w:r w:rsidRPr="00FD36E1">
        <w:rPr>
          <w:rFonts w:ascii="Times New Roman" w:hAnsi="Times New Roman" w:cs="Times New Roman"/>
          <w:b/>
          <w:bCs/>
          <w:sz w:val="28"/>
          <w:szCs w:val="28"/>
        </w:rPr>
        <w:t>Александр Цыбульский</w:t>
      </w:r>
      <w:r w:rsidRPr="00FD36E1">
        <w:rPr>
          <w:rFonts w:ascii="Times New Roman" w:hAnsi="Times New Roman" w:cs="Times New Roman"/>
          <w:sz w:val="28"/>
          <w:szCs w:val="28"/>
        </w:rPr>
        <w:t> (на фото). — Анализ рынка труда сегодня показывает, что обеспеченность комфортным жильем является одним из важнейших условий при определении места работы», — добавил глава региона.</w:t>
      </w:r>
    </w:p>
    <w:p w14:paraId="06B19B9D"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По его словам, медики и педагоги — наиболее дефицитные профессии в Архангельской области, поэтому им и предложено стать первыми участниками пилотного проекта.</w:t>
      </w:r>
    </w:p>
    <w:p w14:paraId="66AB98B8" w14:textId="77777777" w:rsidR="00FD36E1" w:rsidRPr="00FD36E1" w:rsidRDefault="00FD36E1" w:rsidP="00FD36E1">
      <w:pPr>
        <w:tabs>
          <w:tab w:val="left" w:pos="851"/>
        </w:tabs>
        <w:spacing w:after="0"/>
        <w:ind w:firstLine="851"/>
        <w:jc w:val="both"/>
        <w:rPr>
          <w:rFonts w:ascii="Times New Roman" w:hAnsi="Times New Roman" w:cs="Times New Roman"/>
          <w:sz w:val="28"/>
          <w:szCs w:val="28"/>
        </w:rPr>
      </w:pPr>
      <w:r w:rsidRPr="00FD36E1">
        <w:rPr>
          <w:rFonts w:ascii="Times New Roman" w:hAnsi="Times New Roman" w:cs="Times New Roman"/>
          <w:sz w:val="28"/>
          <w:szCs w:val="28"/>
        </w:rPr>
        <w:t>В дальнейшем планируется расширять не только линейку доступных механизмов приобретения жилья, но и категории получателей льготных кредитов, заверил глава региона.</w:t>
      </w:r>
    </w:p>
    <w:p w14:paraId="17589ACE" w14:textId="77777777" w:rsidR="00FD36E1" w:rsidRPr="004A5EF8" w:rsidRDefault="00FD36E1" w:rsidP="00FD36E1">
      <w:pPr>
        <w:pStyle w:val="1"/>
        <w:tabs>
          <w:tab w:val="left" w:pos="851"/>
        </w:tabs>
        <w:spacing w:before="0" w:beforeAutospacing="0" w:after="0" w:afterAutospacing="0"/>
        <w:jc w:val="both"/>
        <w:rPr>
          <w:sz w:val="28"/>
          <w:szCs w:val="28"/>
        </w:rPr>
      </w:pPr>
    </w:p>
    <w:p w14:paraId="4F01E1A4" w14:textId="17369FF2" w:rsidR="00C60F11" w:rsidRPr="001C64AD" w:rsidRDefault="006355C4" w:rsidP="001C64AD">
      <w:pPr>
        <w:pStyle w:val="1"/>
        <w:numPr>
          <w:ilvl w:val="0"/>
          <w:numId w:val="1"/>
        </w:numPr>
        <w:tabs>
          <w:tab w:val="left" w:pos="851"/>
        </w:tabs>
        <w:spacing w:before="0" w:beforeAutospacing="0" w:after="0" w:afterAutospacing="0"/>
        <w:ind w:left="0" w:firstLine="0"/>
        <w:jc w:val="both"/>
        <w:rPr>
          <w:sz w:val="28"/>
          <w:szCs w:val="28"/>
        </w:rPr>
      </w:pPr>
      <w:bookmarkStart w:id="61" w:name="_Toc82769761"/>
      <w:r w:rsidRPr="001C64AD">
        <w:rPr>
          <w:sz w:val="28"/>
          <w:szCs w:val="28"/>
        </w:rPr>
        <w:lastRenderedPageBreak/>
        <w:t xml:space="preserve">САМОРЕГУЛИРОВАНИЕ, </w:t>
      </w:r>
      <w:r w:rsidR="00C60F11" w:rsidRPr="001C64AD">
        <w:rPr>
          <w:sz w:val="28"/>
          <w:szCs w:val="28"/>
        </w:rPr>
        <w:t>НОСТРОЙ, НОПРИЗ</w:t>
      </w:r>
      <w:bookmarkEnd w:id="61"/>
    </w:p>
    <w:p w14:paraId="66068F45" w14:textId="1BAEB9A9" w:rsidR="00122AC8" w:rsidRDefault="00122AC8" w:rsidP="00A833D9">
      <w:pPr>
        <w:tabs>
          <w:tab w:val="left" w:pos="851"/>
        </w:tabs>
        <w:spacing w:after="0"/>
        <w:ind w:firstLine="851"/>
        <w:jc w:val="both"/>
        <w:rPr>
          <w:rFonts w:ascii="Times New Roman" w:hAnsi="Times New Roman" w:cs="Times New Roman"/>
          <w:sz w:val="28"/>
          <w:szCs w:val="28"/>
        </w:rPr>
      </w:pPr>
    </w:p>
    <w:p w14:paraId="1918DBB2" w14:textId="77777777" w:rsidR="00855D32" w:rsidRPr="00855D32" w:rsidRDefault="00855D32" w:rsidP="00855D32">
      <w:pPr>
        <w:pStyle w:val="1"/>
        <w:numPr>
          <w:ilvl w:val="1"/>
          <w:numId w:val="1"/>
        </w:numPr>
        <w:tabs>
          <w:tab w:val="left" w:pos="851"/>
        </w:tabs>
        <w:spacing w:before="0" w:beforeAutospacing="0" w:after="0" w:afterAutospacing="0"/>
        <w:ind w:left="0" w:firstLine="0"/>
        <w:jc w:val="both"/>
        <w:rPr>
          <w:sz w:val="28"/>
          <w:szCs w:val="28"/>
        </w:rPr>
      </w:pPr>
      <w:bookmarkStart w:id="62" w:name="_Toc82769762"/>
      <w:r w:rsidRPr="00855D32">
        <w:rPr>
          <w:sz w:val="28"/>
          <w:szCs w:val="28"/>
        </w:rPr>
        <w:t>10.09.2021 СГ. НОСТРОЙ разрабатывает стандарты по ведению стройконтроля в электронном виде</w:t>
      </w:r>
      <w:bookmarkEnd w:id="62"/>
    </w:p>
    <w:p w14:paraId="67FF7287" w14:textId="77777777" w:rsidR="00855D32" w:rsidRPr="00855D32" w:rsidRDefault="00855D32" w:rsidP="00855D32">
      <w:pPr>
        <w:tabs>
          <w:tab w:val="left" w:pos="851"/>
        </w:tabs>
        <w:spacing w:after="0"/>
        <w:ind w:firstLine="851"/>
        <w:jc w:val="both"/>
        <w:rPr>
          <w:rFonts w:ascii="Times New Roman" w:hAnsi="Times New Roman" w:cs="Times New Roman"/>
          <w:sz w:val="28"/>
          <w:szCs w:val="28"/>
        </w:rPr>
      </w:pPr>
      <w:r w:rsidRPr="00855D32">
        <w:rPr>
          <w:rFonts w:ascii="Times New Roman" w:hAnsi="Times New Roman" w:cs="Times New Roman"/>
          <w:sz w:val="28"/>
          <w:szCs w:val="28"/>
        </w:rPr>
        <w:t>Национальное объединение строителей (НОСТРОЙ) разрабатывает ГОСТ по осуществлению строительного контроля и ведению исполнительной документации в электронном виде. Об этом сообщил президент НОСТРОЙ Антон Глушков, выступая на XII Всероссийской конференция «Российский строительный комплекс: повседневная практика и законодательство», которая проходит в Санкт-Петербурге.</w:t>
      </w:r>
    </w:p>
    <w:p w14:paraId="4DD98B3F" w14:textId="77777777" w:rsidR="00855D32" w:rsidRPr="00855D32" w:rsidRDefault="00855D32" w:rsidP="00855D32">
      <w:pPr>
        <w:tabs>
          <w:tab w:val="left" w:pos="851"/>
        </w:tabs>
        <w:spacing w:after="0"/>
        <w:ind w:firstLine="851"/>
        <w:jc w:val="both"/>
        <w:rPr>
          <w:rFonts w:ascii="Times New Roman" w:hAnsi="Times New Roman" w:cs="Times New Roman"/>
          <w:sz w:val="28"/>
          <w:szCs w:val="28"/>
        </w:rPr>
      </w:pPr>
      <w:r w:rsidRPr="00855D32">
        <w:rPr>
          <w:rFonts w:ascii="Times New Roman" w:hAnsi="Times New Roman" w:cs="Times New Roman"/>
          <w:sz w:val="28"/>
          <w:szCs w:val="28"/>
        </w:rPr>
        <w:t>«В-первых, это удобно. Это гарантирует прозрачность всего процесса сбора исполнительной документации и обеспечивает безопасность на протяжении всего процесса строительства», - сказал он.</w:t>
      </w:r>
    </w:p>
    <w:p w14:paraId="2DBFC070" w14:textId="72EB6F96" w:rsidR="00855D32" w:rsidRDefault="00855D32" w:rsidP="00855D32">
      <w:pPr>
        <w:tabs>
          <w:tab w:val="left" w:pos="851"/>
        </w:tabs>
        <w:spacing w:after="0"/>
        <w:ind w:firstLine="851"/>
        <w:jc w:val="both"/>
        <w:rPr>
          <w:rFonts w:ascii="Times New Roman" w:hAnsi="Times New Roman" w:cs="Times New Roman"/>
          <w:sz w:val="28"/>
          <w:szCs w:val="28"/>
        </w:rPr>
      </w:pPr>
      <w:r w:rsidRPr="00855D32">
        <w:rPr>
          <w:rFonts w:ascii="Times New Roman" w:hAnsi="Times New Roman" w:cs="Times New Roman"/>
          <w:sz w:val="28"/>
          <w:szCs w:val="28"/>
        </w:rPr>
        <w:t>По словам, Антона Глушкова, подобного рода современные технологии, помимо законодательных инициатив, должны положительно сказаться на строительном цикле и на финансовых результатах строительства.</w:t>
      </w:r>
    </w:p>
    <w:p w14:paraId="4D24D15E" w14:textId="1BE9AA04" w:rsidR="002D14D8" w:rsidRDefault="002D14D8" w:rsidP="00855D32">
      <w:pPr>
        <w:tabs>
          <w:tab w:val="left" w:pos="851"/>
        </w:tabs>
        <w:spacing w:after="0"/>
        <w:ind w:firstLine="851"/>
        <w:jc w:val="both"/>
        <w:rPr>
          <w:rFonts w:ascii="Times New Roman" w:hAnsi="Times New Roman" w:cs="Times New Roman"/>
          <w:sz w:val="28"/>
          <w:szCs w:val="28"/>
        </w:rPr>
      </w:pPr>
    </w:p>
    <w:p w14:paraId="0918B7E0" w14:textId="2DFA69E8" w:rsidR="002D14D8" w:rsidRPr="002D14D8" w:rsidRDefault="002D14D8" w:rsidP="002D14D8">
      <w:pPr>
        <w:pStyle w:val="1"/>
        <w:numPr>
          <w:ilvl w:val="1"/>
          <w:numId w:val="1"/>
        </w:numPr>
        <w:tabs>
          <w:tab w:val="left" w:pos="851"/>
        </w:tabs>
        <w:spacing w:before="0" w:beforeAutospacing="0" w:after="0" w:afterAutospacing="0"/>
        <w:ind w:left="0" w:firstLine="0"/>
        <w:jc w:val="both"/>
        <w:rPr>
          <w:b w:val="0"/>
          <w:bCs w:val="0"/>
          <w:sz w:val="28"/>
          <w:szCs w:val="28"/>
        </w:rPr>
      </w:pPr>
      <w:bookmarkStart w:id="63" w:name="_Toc82769763"/>
      <w:r>
        <w:rPr>
          <w:sz w:val="28"/>
          <w:szCs w:val="28"/>
        </w:rPr>
        <w:t xml:space="preserve">10.09.2021 ЗаНоСтрой.РФ. </w:t>
      </w:r>
      <w:r w:rsidRPr="002D14D8">
        <w:rPr>
          <w:sz w:val="28"/>
          <w:szCs w:val="28"/>
        </w:rPr>
        <w:t>Директору СРО – на заметку! Заказчик, работающий с сомнительными подрядчиками, рискует получить проблемы при возврате НДС. Претензии могут быть предъявлены и к СРО</w:t>
      </w:r>
      <w:bookmarkEnd w:id="63"/>
    </w:p>
    <w:p w14:paraId="00E41AAB" w14:textId="77777777" w:rsidR="002D14D8" w:rsidRDefault="002D14D8" w:rsidP="002D14D8">
      <w:pPr>
        <w:tabs>
          <w:tab w:val="left" w:pos="851"/>
        </w:tabs>
        <w:spacing w:after="0"/>
        <w:ind w:firstLine="851"/>
        <w:jc w:val="both"/>
        <w:rPr>
          <w:rFonts w:ascii="Times New Roman" w:hAnsi="Times New Roman" w:cs="Times New Roman"/>
          <w:sz w:val="28"/>
          <w:szCs w:val="28"/>
        </w:rPr>
      </w:pPr>
      <w:r w:rsidRPr="002D14D8">
        <w:rPr>
          <w:rFonts w:ascii="Times New Roman" w:hAnsi="Times New Roman" w:cs="Times New Roman"/>
          <w:sz w:val="28"/>
          <w:szCs w:val="28"/>
        </w:rPr>
        <w:t>Победа фирм-однодневок на конкурсах может вызвать негативные последствия даже в тех случаях, когда работы в итоге каким-то образом выполнены, например, силами субподрядчиков. В частности, Верховный Суд РФ разбирал ситуацию, когда заказчик, крупная нефтяная компания, столкнулась с проблемами при возврате НДС, получив отказ от налоговой инспекции. Очевидно, что такого рода случаи могут затронуть и компфонды СРО. Подробности читайте в материале нашего добровольного эксперта из Норильска.</w:t>
      </w:r>
    </w:p>
    <w:p w14:paraId="158CC994" w14:textId="1E975A19" w:rsidR="002D14D8" w:rsidRDefault="002D14D8" w:rsidP="002D14D8">
      <w:pPr>
        <w:tabs>
          <w:tab w:val="left" w:pos="851"/>
        </w:tabs>
        <w:spacing w:after="0"/>
        <w:ind w:firstLine="851"/>
        <w:jc w:val="both"/>
        <w:rPr>
          <w:rFonts w:ascii="Times New Roman" w:hAnsi="Times New Roman" w:cs="Times New Roman"/>
          <w:sz w:val="28"/>
          <w:szCs w:val="28"/>
        </w:rPr>
      </w:pPr>
      <w:r w:rsidRPr="002D14D8">
        <w:rPr>
          <w:rFonts w:ascii="Times New Roman" w:hAnsi="Times New Roman" w:cs="Times New Roman"/>
          <w:sz w:val="28"/>
          <w:szCs w:val="28"/>
        </w:rPr>
        <w:t>«Таймырская топливная компания», дочка Норникеля – заключила договор с подрядчиком, ООО «Таймырстрой» для выполнения строительных работ на Дудинской нефтебазе стоимостью 29,2 миллиона рублей. Когда все было готово, заказчик принял результат и оформил к вычету 4,4 миллиона рублей НДС.</w:t>
      </w:r>
    </w:p>
    <w:p w14:paraId="07A20591" w14:textId="7630B48A" w:rsidR="002D14D8" w:rsidRDefault="002D14D8" w:rsidP="002D14D8">
      <w:pPr>
        <w:tabs>
          <w:tab w:val="left" w:pos="851"/>
        </w:tabs>
        <w:spacing w:after="0"/>
        <w:ind w:firstLine="851"/>
        <w:jc w:val="both"/>
        <w:rPr>
          <w:rFonts w:ascii="Times New Roman" w:hAnsi="Times New Roman" w:cs="Times New Roman"/>
          <w:sz w:val="28"/>
          <w:szCs w:val="28"/>
        </w:rPr>
      </w:pPr>
      <w:r w:rsidRPr="002D14D8">
        <w:rPr>
          <w:rFonts w:ascii="Times New Roman" w:hAnsi="Times New Roman" w:cs="Times New Roman"/>
          <w:sz w:val="28"/>
          <w:szCs w:val="28"/>
        </w:rPr>
        <w:t>Однако получить вычет не удалось. Наоборот, налоговики доначислили налог, пени и штраф, потому что обнаружили у «Таймырстроя» признаки фирмы-однодневки: отсутствие собственного управленческого и технического персонала, выполнение работ силами третьих лиц, а также недостоверность первичных документов, переданных заказчику.</w:t>
      </w:r>
    </w:p>
    <w:p w14:paraId="64CA74B9" w14:textId="6A62263E" w:rsidR="002D14D8" w:rsidRDefault="002D14D8" w:rsidP="002D14D8">
      <w:pPr>
        <w:tabs>
          <w:tab w:val="left" w:pos="851"/>
        </w:tabs>
        <w:spacing w:after="0"/>
        <w:ind w:firstLine="851"/>
        <w:jc w:val="both"/>
        <w:rPr>
          <w:rFonts w:ascii="Times New Roman" w:hAnsi="Times New Roman" w:cs="Times New Roman"/>
          <w:sz w:val="28"/>
          <w:szCs w:val="28"/>
        </w:rPr>
      </w:pPr>
      <w:r w:rsidRPr="002D14D8">
        <w:rPr>
          <w:rFonts w:ascii="Times New Roman" w:hAnsi="Times New Roman" w:cs="Times New Roman"/>
          <w:sz w:val="28"/>
          <w:szCs w:val="28"/>
        </w:rPr>
        <w:t xml:space="preserve">В 2017 году «Таймырская топливная компания» попробовала оспорить это решение, но у неё не получилось (дело № А33-12005/2017). Следом компания решила взыскать 5,5 миллиона рублей доначислений с «Таймырстроя» как убытки (дело № А33-3832/2019). Но суды и тут согласились с ФНС, что недобросовестный партнёр – это риск истца, который не проявил должной осмотрительности при выборе контрагента. В период исполнения договора или в ходе подписания актов </w:t>
      </w:r>
      <w:r w:rsidRPr="002D14D8">
        <w:rPr>
          <w:rFonts w:ascii="Times New Roman" w:hAnsi="Times New Roman" w:cs="Times New Roman"/>
          <w:sz w:val="28"/>
          <w:szCs w:val="28"/>
        </w:rPr>
        <w:lastRenderedPageBreak/>
        <w:t>заказчик должен был узнать, что у подрядчика не было своего персонала, сочли суды.</w:t>
      </w:r>
    </w:p>
    <w:p w14:paraId="51759CC6" w14:textId="275C2055" w:rsidR="002D14D8" w:rsidRDefault="002D14D8" w:rsidP="002D14D8">
      <w:pPr>
        <w:tabs>
          <w:tab w:val="left" w:pos="851"/>
        </w:tabs>
        <w:spacing w:after="0"/>
        <w:ind w:firstLine="851"/>
        <w:jc w:val="both"/>
        <w:rPr>
          <w:rFonts w:ascii="Times New Roman" w:hAnsi="Times New Roman" w:cs="Times New Roman"/>
          <w:sz w:val="28"/>
          <w:szCs w:val="28"/>
        </w:rPr>
      </w:pPr>
      <w:r w:rsidRPr="002D14D8">
        <w:rPr>
          <w:rFonts w:ascii="Times New Roman" w:hAnsi="Times New Roman" w:cs="Times New Roman"/>
          <w:sz w:val="28"/>
          <w:szCs w:val="28"/>
        </w:rPr>
        <w:t>Компания подала жалобу в Верховный Суд. Заявитель не считает себя виновным в недобросовестном поведении подрядчика, который выбирался по конкурсу и всеми силами показывал свою благонадёжность. Подход судов поощряет недобросовестных контрагентов, возлагая все риски на честных игроков рынка, указал истец.</w:t>
      </w:r>
    </w:p>
    <w:p w14:paraId="406F656B" w14:textId="758DD35E" w:rsidR="002D14D8" w:rsidRDefault="002D14D8" w:rsidP="002D14D8">
      <w:pPr>
        <w:tabs>
          <w:tab w:val="left" w:pos="851"/>
        </w:tabs>
        <w:spacing w:after="0"/>
        <w:ind w:firstLine="851"/>
        <w:jc w:val="both"/>
        <w:rPr>
          <w:rFonts w:ascii="Times New Roman" w:hAnsi="Times New Roman" w:cs="Times New Roman"/>
          <w:sz w:val="28"/>
          <w:szCs w:val="28"/>
        </w:rPr>
      </w:pPr>
      <w:r w:rsidRPr="002D14D8">
        <w:rPr>
          <w:rFonts w:ascii="Times New Roman" w:hAnsi="Times New Roman" w:cs="Times New Roman"/>
          <w:sz w:val="28"/>
          <w:szCs w:val="28"/>
        </w:rPr>
        <w:t>Заседание по делу состоялось 2 сентября 2021 года. «Налог доначислили из-за противоправных действий ответчика, а не проявленной истцом неосмотрительности», – заявил представитель истца. Из 70-ти победителей конкурса нарушения нашли только у ответчика, подчеркнул юрист. Всего он участвовал в 17-ти лотах, выиграл в 6-ти по критерию цены. Но, как рассказал юрист, подрядчик передавал недостоверные сведения о кадровых ресурсах, согласовании видов техники и лиц, которые будут на объекте, все эти документы в деле есть, только суды не оценили это поведение как юридически значимое. Также в ходе конкурса проверили допуск по СРО, который, как выяснилось в ходе налоговой проверки, «Таймырстрой» получил по подложным документам.</w:t>
      </w:r>
    </w:p>
    <w:p w14:paraId="7907CD90" w14:textId="6FEB8B42" w:rsidR="002D14D8" w:rsidRDefault="002D14D8" w:rsidP="002D14D8">
      <w:pPr>
        <w:tabs>
          <w:tab w:val="left" w:pos="851"/>
        </w:tabs>
        <w:spacing w:after="0"/>
        <w:ind w:firstLine="851"/>
        <w:jc w:val="both"/>
        <w:rPr>
          <w:rFonts w:ascii="Times New Roman" w:hAnsi="Times New Roman" w:cs="Times New Roman"/>
          <w:sz w:val="28"/>
          <w:szCs w:val="28"/>
        </w:rPr>
      </w:pPr>
      <w:r w:rsidRPr="002D14D8">
        <w:rPr>
          <w:rFonts w:ascii="Times New Roman" w:hAnsi="Times New Roman" w:cs="Times New Roman"/>
          <w:sz w:val="28"/>
          <w:szCs w:val="28"/>
        </w:rPr>
        <w:t>Суды упустили из виду, что подрядчик нарушил договор, который обязывал уведомлять о привлечении к работам третьих лиц. Также, по мнению стороны истца, суды ошибочно отождествили стандарты должной осмотрительности в налоговом праве и добросовестности в гражданском праве.</w:t>
      </w:r>
    </w:p>
    <w:p w14:paraId="3727008D" w14:textId="54ED9507" w:rsidR="002D14D8" w:rsidRDefault="002D14D8" w:rsidP="002D14D8">
      <w:pPr>
        <w:tabs>
          <w:tab w:val="left" w:pos="851"/>
        </w:tabs>
        <w:spacing w:after="0"/>
        <w:ind w:firstLine="851"/>
        <w:jc w:val="both"/>
        <w:rPr>
          <w:rFonts w:ascii="Times New Roman" w:hAnsi="Times New Roman" w:cs="Times New Roman"/>
          <w:sz w:val="28"/>
          <w:szCs w:val="28"/>
        </w:rPr>
      </w:pPr>
      <w:r w:rsidRPr="002D14D8">
        <w:rPr>
          <w:rFonts w:ascii="Times New Roman" w:hAnsi="Times New Roman" w:cs="Times New Roman"/>
          <w:sz w:val="28"/>
          <w:szCs w:val="28"/>
        </w:rPr>
        <w:t>В свою очередь, ответчик попытался доказать виновность заказчика. По заявлениям его представителей, налоговый орган выявил не только неосмотрительность, но и то, что конкурс был подстроенный, а другие участники числились формально. При этом юристов подрядчика не смутило даже то, что фактически они признали нарушение фактом своей победы на конкурсе.</w:t>
      </w:r>
    </w:p>
    <w:p w14:paraId="4CD10B12" w14:textId="191D73F0" w:rsidR="002D14D8" w:rsidRDefault="002D14D8" w:rsidP="002D14D8">
      <w:pPr>
        <w:tabs>
          <w:tab w:val="left" w:pos="851"/>
        </w:tabs>
        <w:spacing w:after="0"/>
        <w:ind w:firstLine="851"/>
        <w:jc w:val="both"/>
        <w:rPr>
          <w:rFonts w:ascii="Times New Roman" w:hAnsi="Times New Roman" w:cs="Times New Roman"/>
          <w:sz w:val="28"/>
          <w:szCs w:val="28"/>
        </w:rPr>
      </w:pPr>
      <w:r w:rsidRPr="002D14D8">
        <w:rPr>
          <w:rFonts w:ascii="Times New Roman" w:hAnsi="Times New Roman" w:cs="Times New Roman"/>
          <w:sz w:val="28"/>
          <w:szCs w:val="28"/>
        </w:rPr>
        <w:t>Последним в заседании выступил представитель ФНС. Он высказался довольно абстрактно, не оценивая обстоятельства дела. По его словам, налоговая приветствует развитие инструмента взыскания убытков, потому что это может сократить число игроков рынка, которые не выполняют обязательства или передают их третьим лицам.</w:t>
      </w:r>
    </w:p>
    <w:p w14:paraId="326B777B" w14:textId="77777777" w:rsidR="00376BEF" w:rsidRDefault="002D14D8" w:rsidP="002D14D8">
      <w:pPr>
        <w:tabs>
          <w:tab w:val="left" w:pos="851"/>
        </w:tabs>
        <w:spacing w:after="0"/>
        <w:ind w:firstLine="851"/>
        <w:jc w:val="both"/>
        <w:rPr>
          <w:rFonts w:ascii="Times New Roman" w:hAnsi="Times New Roman" w:cs="Times New Roman"/>
          <w:sz w:val="28"/>
          <w:szCs w:val="28"/>
        </w:rPr>
      </w:pPr>
      <w:r w:rsidRPr="002D14D8">
        <w:rPr>
          <w:rFonts w:ascii="Times New Roman" w:hAnsi="Times New Roman" w:cs="Times New Roman"/>
          <w:sz w:val="28"/>
          <w:szCs w:val="28"/>
        </w:rPr>
        <w:t>Выслушав всех участников, суд удалился в совещательную комнату, а после огласил решение. Акты судов предыдущих инстанций были отменены, дело направлено на новое рассмотрение в Арбитражный суд Красноярского края. Остаётся добавить, что подрядчик состоит в Союзе строителей саморегулируемая организация «ПромЖилСтрой» (СС СРО «ПромЖилСтрой», СРО-С-210-24032010).</w:t>
      </w:r>
    </w:p>
    <w:p w14:paraId="516C31B6" w14:textId="77777777" w:rsidR="00376BEF" w:rsidRDefault="00376BEF" w:rsidP="002D14D8">
      <w:pPr>
        <w:tabs>
          <w:tab w:val="left" w:pos="851"/>
        </w:tabs>
        <w:spacing w:after="0"/>
        <w:ind w:firstLine="851"/>
        <w:jc w:val="both"/>
        <w:rPr>
          <w:rFonts w:ascii="Times New Roman" w:hAnsi="Times New Roman" w:cs="Times New Roman"/>
          <w:sz w:val="28"/>
          <w:szCs w:val="28"/>
        </w:rPr>
      </w:pPr>
    </w:p>
    <w:p w14:paraId="5D996C18" w14:textId="77777777" w:rsidR="00376BEF" w:rsidRPr="00376BEF" w:rsidRDefault="00376BEF" w:rsidP="00EE04BB">
      <w:pPr>
        <w:pStyle w:val="1"/>
        <w:numPr>
          <w:ilvl w:val="1"/>
          <w:numId w:val="1"/>
        </w:numPr>
        <w:tabs>
          <w:tab w:val="left" w:pos="851"/>
        </w:tabs>
        <w:spacing w:before="0" w:beforeAutospacing="0" w:after="0" w:afterAutospacing="0"/>
        <w:ind w:left="0" w:firstLine="0"/>
        <w:jc w:val="both"/>
        <w:rPr>
          <w:sz w:val="28"/>
          <w:szCs w:val="28"/>
        </w:rPr>
      </w:pPr>
      <w:bookmarkStart w:id="64" w:name="_Toc82769764"/>
      <w:r w:rsidRPr="00376BEF">
        <w:rPr>
          <w:sz w:val="28"/>
          <w:szCs w:val="28"/>
        </w:rPr>
        <w:t>13.09.</w:t>
      </w:r>
      <w:r>
        <w:rPr>
          <w:sz w:val="28"/>
          <w:szCs w:val="28"/>
        </w:rPr>
        <w:t>20</w:t>
      </w:r>
      <w:r w:rsidRPr="00376BEF">
        <w:rPr>
          <w:sz w:val="28"/>
          <w:szCs w:val="28"/>
        </w:rPr>
        <w:t>21</w:t>
      </w:r>
      <w:r>
        <w:rPr>
          <w:sz w:val="28"/>
          <w:szCs w:val="28"/>
        </w:rPr>
        <w:t xml:space="preserve"> СГ. </w:t>
      </w:r>
      <w:r w:rsidRPr="00376BEF">
        <w:rPr>
          <w:sz w:val="28"/>
          <w:szCs w:val="28"/>
        </w:rPr>
        <w:t>НОСТРОЙ: с первого раза экзамен сдает только треть строителей</w:t>
      </w:r>
      <w:bookmarkEnd w:id="64"/>
    </w:p>
    <w:p w14:paraId="0EB1FF9C" w14:textId="77777777" w:rsidR="00EF356A" w:rsidRDefault="00376BEF" w:rsidP="00EF356A">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 xml:space="preserve">Проблема подготовки квалифицированных кадров остается одной из главных в отрасли. Об этом говорили участники стратегической сессии НОСТРОЙ, </w:t>
      </w:r>
      <w:r w:rsidRPr="00376BEF">
        <w:rPr>
          <w:rFonts w:ascii="Times New Roman" w:hAnsi="Times New Roman" w:cs="Times New Roman"/>
          <w:sz w:val="28"/>
          <w:szCs w:val="28"/>
        </w:rPr>
        <w:lastRenderedPageBreak/>
        <w:t>которая начала свою работу в понедельник Москве в рамках деловой программы </w:t>
      </w:r>
      <w:hyperlink r:id="rId164" w:tgtFrame="_blank" w:history="1">
        <w:r w:rsidRPr="00376BEF">
          <w:rPr>
            <w:rFonts w:ascii="Times New Roman" w:hAnsi="Times New Roman" w:cs="Times New Roman"/>
            <w:sz w:val="28"/>
            <w:szCs w:val="28"/>
          </w:rPr>
          <w:t>мероприятий</w:t>
        </w:r>
      </w:hyperlink>
      <w:r w:rsidRPr="00376BEF">
        <w:rPr>
          <w:rFonts w:ascii="Times New Roman" w:hAnsi="Times New Roman" w:cs="Times New Roman"/>
          <w:sz w:val="28"/>
          <w:szCs w:val="28"/>
        </w:rPr>
        <w:t> XX Всероссийского съезда строительных СРО.</w:t>
      </w:r>
    </w:p>
    <w:p w14:paraId="78356F31" w14:textId="77777777" w:rsidR="00EF356A" w:rsidRDefault="00376BEF" w:rsidP="00EF356A">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«Никто не будет спорить с тем, что специалистов любых профессий надо готовить», – подчеркнул модератор стратсессии «Кадры и квалификация. Институт НРС» Александр Ишин.</w:t>
      </w:r>
    </w:p>
    <w:p w14:paraId="13F0C145" w14:textId="77777777" w:rsidR="00EF356A" w:rsidRDefault="00376BEF" w:rsidP="00EF356A">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Он напомнил, что при открытии центра оценки квалификаций на базе одного из ведущих застройщиков Москвы НОСТРОЙ вместе с компанией КНАУФ столкнулись с тем, что из тысячи человек с первого раза смогли сдать экзамен всего около трети специалистов. Это показывает, что повышение квалификации крайне необходимо, а итогом пройденного обучения будет возможность успешно сдать экзамен.</w:t>
      </w:r>
    </w:p>
    <w:p w14:paraId="16ECC514" w14:textId="77777777" w:rsidR="00EF356A" w:rsidRDefault="00376BEF" w:rsidP="00EF356A">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Справочно:</w:t>
      </w:r>
    </w:p>
    <w:p w14:paraId="1C0F06F2" w14:textId="18DD5DC8" w:rsidR="00376BEF" w:rsidRDefault="00C44384" w:rsidP="00EF356A">
      <w:pPr>
        <w:tabs>
          <w:tab w:val="left" w:pos="851"/>
        </w:tabs>
        <w:spacing w:after="0"/>
        <w:ind w:firstLine="851"/>
        <w:jc w:val="both"/>
        <w:rPr>
          <w:rFonts w:ascii="Times New Roman" w:hAnsi="Times New Roman" w:cs="Times New Roman"/>
          <w:sz w:val="28"/>
          <w:szCs w:val="28"/>
        </w:rPr>
      </w:pPr>
      <w:hyperlink r:id="rId165" w:tgtFrame="_blank" w:history="1">
        <w:r w:rsidR="00376BEF" w:rsidRPr="00376BEF">
          <w:rPr>
            <w:rFonts w:ascii="Times New Roman" w:hAnsi="Times New Roman" w:cs="Times New Roman"/>
            <w:sz w:val="28"/>
            <w:szCs w:val="28"/>
          </w:rPr>
          <w:t>ЦОК</w:t>
        </w:r>
      </w:hyperlink>
      <w:r w:rsidR="00376BEF" w:rsidRPr="00376BEF">
        <w:rPr>
          <w:rFonts w:ascii="Times New Roman" w:hAnsi="Times New Roman" w:cs="Times New Roman"/>
          <w:sz w:val="28"/>
          <w:szCs w:val="28"/>
        </w:rPr>
        <w:t>, созданный по инициативе МО РОИС при финансовой поддержке ГК «ФСК», начал работу в январе 2021 года. Пройти аттестацию в ЦОК могут работники из любых регионов России. Помещения центра расположены на территории Хорошевского завода «Первого ДСК».</w:t>
      </w:r>
    </w:p>
    <w:p w14:paraId="52987F32" w14:textId="77777777" w:rsidR="00EF356A" w:rsidRDefault="00EF356A" w:rsidP="00376BEF">
      <w:pPr>
        <w:tabs>
          <w:tab w:val="left" w:pos="851"/>
        </w:tabs>
        <w:spacing w:after="0"/>
        <w:ind w:firstLine="851"/>
        <w:jc w:val="both"/>
        <w:rPr>
          <w:rFonts w:ascii="Times New Roman" w:hAnsi="Times New Roman" w:cs="Times New Roman"/>
          <w:sz w:val="28"/>
          <w:szCs w:val="28"/>
        </w:rPr>
      </w:pPr>
    </w:p>
    <w:p w14:paraId="1FE91472" w14:textId="4F50DE85" w:rsidR="00376BEF" w:rsidRPr="00376BEF" w:rsidRDefault="00EE04BB" w:rsidP="00EE04BB">
      <w:pPr>
        <w:pStyle w:val="1"/>
        <w:numPr>
          <w:ilvl w:val="1"/>
          <w:numId w:val="1"/>
        </w:numPr>
        <w:tabs>
          <w:tab w:val="left" w:pos="851"/>
        </w:tabs>
        <w:spacing w:before="0" w:beforeAutospacing="0" w:after="0" w:afterAutospacing="0"/>
        <w:ind w:left="0" w:firstLine="0"/>
        <w:jc w:val="both"/>
        <w:rPr>
          <w:sz w:val="28"/>
          <w:szCs w:val="28"/>
        </w:rPr>
      </w:pPr>
      <w:bookmarkStart w:id="65" w:name="_Toc82769765"/>
      <w:r w:rsidRPr="00376BEF">
        <w:rPr>
          <w:sz w:val="28"/>
          <w:szCs w:val="28"/>
        </w:rPr>
        <w:t>13.09.</w:t>
      </w:r>
      <w:r>
        <w:rPr>
          <w:sz w:val="28"/>
          <w:szCs w:val="28"/>
        </w:rPr>
        <w:t>20</w:t>
      </w:r>
      <w:r w:rsidRPr="00376BEF">
        <w:rPr>
          <w:sz w:val="28"/>
          <w:szCs w:val="28"/>
        </w:rPr>
        <w:t>21</w:t>
      </w:r>
      <w:r>
        <w:rPr>
          <w:sz w:val="28"/>
          <w:szCs w:val="28"/>
        </w:rPr>
        <w:t xml:space="preserve"> СГ. </w:t>
      </w:r>
      <w:r w:rsidR="00376BEF" w:rsidRPr="00376BEF">
        <w:rPr>
          <w:sz w:val="28"/>
          <w:szCs w:val="28"/>
        </w:rPr>
        <w:t>В России предложено воссоздать систему повышения квалификации строителей</w:t>
      </w:r>
      <w:bookmarkEnd w:id="65"/>
    </w:p>
    <w:p w14:paraId="66EAE5FD" w14:textId="77777777" w:rsidR="00376BEF" w:rsidRP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В России необходимо воссоздать систему повышения квалификации кадровых ресурсов в сфере строительства. Об этом заявил координатор Национального объединения строителей (НОСТРОЙ) по Южному федеральному округу Батырбий Тутарищев, выступая на стратегической сессии, которая проходит в рамках деловой программы XX Всероссийского съезда строительных СРО.</w:t>
      </w:r>
    </w:p>
    <w:p w14:paraId="5C8614D1" w14:textId="77777777" w:rsidR="00376BEF" w:rsidRP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«Нам необходимо вернуть систему повышения квалификации. И этот процесс должен осуществляться не в вузах, а в специальных центрах, аккредитованных НОСТРОЙ, потому что нацобъединение отвечает за безопасность и качество», – сказал он.</w:t>
      </w:r>
    </w:p>
    <w:p w14:paraId="1ED98413" w14:textId="77777777" w:rsidR="00376BEF" w:rsidRP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По словам Батырбия Тутарищева, на данный момент существует серьезная кадровая проблема, связанная с низким уровнем подготовки выпускников строительных образовательных учреждений.</w:t>
      </w:r>
    </w:p>
    <w:p w14:paraId="19AC80D5" w14:textId="77777777" w:rsidR="00376BEF" w:rsidRP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«На строительную площадку приходят бакалавры и магистры, которые далеки от стройки - их подготовка идет совсем не по той программе, которая необходима в современных условиях», – сказал он.</w:t>
      </w:r>
    </w:p>
    <w:p w14:paraId="09D71A23" w14:textId="77777777" w:rsidR="00376BEF" w:rsidRP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Кроме этого Батырбий Тутарищев отметил, что сфера строительства тесно связана с безопасностью людей.</w:t>
      </w:r>
    </w:p>
    <w:p w14:paraId="1C127161" w14:textId="77777777" w:rsidR="00376BEF" w:rsidRPr="0037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«Любая ошибка, допущенная на стройплощадке, может и не проявится сегодня, но будет иметь серьезные последствия через годы. Поэтому решения на стройплощадках должны приниматься высококвалицированными специалистами, инженерами», – сказал он.</w:t>
      </w:r>
    </w:p>
    <w:p w14:paraId="31FC6126" w14:textId="77777777" w:rsidR="00376BEF" w:rsidRDefault="00376BEF" w:rsidP="002D14D8">
      <w:pPr>
        <w:tabs>
          <w:tab w:val="left" w:pos="851"/>
        </w:tabs>
        <w:spacing w:after="0"/>
        <w:ind w:firstLine="851"/>
        <w:jc w:val="both"/>
        <w:rPr>
          <w:rFonts w:ascii="Times New Roman" w:hAnsi="Times New Roman" w:cs="Times New Roman"/>
          <w:sz w:val="28"/>
          <w:szCs w:val="28"/>
        </w:rPr>
      </w:pPr>
    </w:p>
    <w:p w14:paraId="7612EAB9" w14:textId="176C5CC4" w:rsidR="00376BEF" w:rsidRPr="00376BEF" w:rsidRDefault="00EE04BB" w:rsidP="00EE04BB">
      <w:pPr>
        <w:pStyle w:val="1"/>
        <w:numPr>
          <w:ilvl w:val="1"/>
          <w:numId w:val="1"/>
        </w:numPr>
        <w:tabs>
          <w:tab w:val="left" w:pos="851"/>
        </w:tabs>
        <w:spacing w:before="0" w:beforeAutospacing="0" w:after="0" w:afterAutospacing="0"/>
        <w:ind w:left="0" w:firstLine="0"/>
        <w:jc w:val="both"/>
        <w:rPr>
          <w:sz w:val="28"/>
          <w:szCs w:val="28"/>
        </w:rPr>
      </w:pPr>
      <w:bookmarkStart w:id="66" w:name="_Toc82769766"/>
      <w:r w:rsidRPr="00376BEF">
        <w:rPr>
          <w:sz w:val="28"/>
          <w:szCs w:val="28"/>
        </w:rPr>
        <w:lastRenderedPageBreak/>
        <w:t>13.09.</w:t>
      </w:r>
      <w:r>
        <w:rPr>
          <w:sz w:val="28"/>
          <w:szCs w:val="28"/>
        </w:rPr>
        <w:t>20</w:t>
      </w:r>
      <w:r w:rsidRPr="00376BEF">
        <w:rPr>
          <w:sz w:val="28"/>
          <w:szCs w:val="28"/>
        </w:rPr>
        <w:t>21</w:t>
      </w:r>
      <w:r>
        <w:rPr>
          <w:sz w:val="28"/>
          <w:szCs w:val="28"/>
        </w:rPr>
        <w:t xml:space="preserve"> СГ. </w:t>
      </w:r>
      <w:r w:rsidR="00376BEF" w:rsidRPr="00376BEF">
        <w:rPr>
          <w:sz w:val="28"/>
          <w:szCs w:val="28"/>
        </w:rPr>
        <w:t>Совершенствование системы техрегулирования в строительстве – одна из главных тем стратсессии НОСТРОЙ</w:t>
      </w:r>
      <w:bookmarkEnd w:id="66"/>
    </w:p>
    <w:p w14:paraId="3557F758" w14:textId="77777777" w:rsidR="00EE04BB"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Перспективы развития технического регулирования в строительстве обсуждают 13 сентября эксперты и представители строительных и саморегулирумых организаций на стратегической сессии </w:t>
      </w:r>
      <w:hyperlink r:id="rId166" w:tgtFrame="_blank" w:history="1">
        <w:r w:rsidRPr="00376BEF">
          <w:rPr>
            <w:rFonts w:ascii="Times New Roman" w:hAnsi="Times New Roman" w:cs="Times New Roman"/>
            <w:sz w:val="28"/>
            <w:szCs w:val="28"/>
          </w:rPr>
          <w:t>НОСТРОЙ</w:t>
        </w:r>
      </w:hyperlink>
      <w:r w:rsidRPr="00376BEF">
        <w:rPr>
          <w:rFonts w:ascii="Times New Roman" w:hAnsi="Times New Roman" w:cs="Times New Roman"/>
          <w:sz w:val="28"/>
          <w:szCs w:val="28"/>
        </w:rPr>
        <w:t> в рамках деловой программы мероприятий XX Всероссийского съезда строительных СРО.</w:t>
      </w:r>
    </w:p>
    <w:p w14:paraId="78FBFDF7" w14:textId="77777777" w:rsidR="00EE04BB"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«Роль Национального объединения строителей, Национального объединения проектировщиков и изыскателей, Российского Союза строителей и всех наших общественных организаций в реформе технического регулирования сложно переоценить», – выступил с приветственным словом исполнительный директор НОСТРОЙ Виктор Прядеин.</w:t>
      </w:r>
    </w:p>
    <w:p w14:paraId="1507897D" w14:textId="77777777" w:rsidR="00EE04BB"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Он подчеркнул, что сейчас активно обсуждается, как должна меняться регуляторная и нормативная база по этому вопросу. Большую роль и значение, отметил спикер, играет дискуссия, которая организована на площадках национальных объединений и профессиональных союзов, в том числе на базе Технического совета НОСТРОЙ.</w:t>
      </w:r>
    </w:p>
    <w:p w14:paraId="053D71EA" w14:textId="77777777" w:rsidR="00EE04BB"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По словам Виктора Прядеина, именно благодаря Техническому Совету в нацобъединении удалось сформировать центр компетенций. «Раньше эта ответственность была размыта среди комитетов НОСТРОЙ, и в основном обсуждались вопросы специальные – где-то энергетическое строительство, где-то транспортное строительство», — отметил исполнительный директор нацобъединения.</w:t>
      </w:r>
    </w:p>
    <w:p w14:paraId="57F43718" w14:textId="77777777" w:rsidR="00EE04BB"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В целом о совершенствовании техрегулирования начали говорить в 2019 году, в рамках совместной подготовки развития стройотрасли. Тогда же обнаружилось, что действующая концепция закона техрегламента о безопасности зданий и сооружений является не очень удобной и эффективной.</w:t>
      </w:r>
    </w:p>
    <w:p w14:paraId="5F897FF7" w14:textId="77777777" w:rsidR="00EE04BB"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Вице-президент Российского союза строителей Анвар Шамузафаров, в свою очередь, поддержал коллегу и заметил, что тема круглого стола является исключительно важной. «Мы сейчас по поручению министра строительства и ЖКХ РФ Ирека Файзуллина и главы Российского союза промышленников и предпринимателей Александра Шохина дорабатываем концепцию совершенствования системы техрегулирования, которую было решено актуализировать, – отчитался он. – И в этой концепции мы должны определиться, в каком направлении необходимо развивать систему техрегулирования и оценки соответствия».</w:t>
      </w:r>
    </w:p>
    <w:p w14:paraId="2037C0AF" w14:textId="77777777" w:rsidR="00EE04BB"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По словам выступающего, смысл этой работы – снять противоречия между Росстандартом, Минпромторгом, Минстроем России и другими ведомствами и прийти к компромиссу, устраивающему всех.</w:t>
      </w:r>
    </w:p>
    <w:p w14:paraId="14B8C0AB" w14:textId="77777777" w:rsidR="004F6BEF" w:rsidRDefault="00376BEF" w:rsidP="00376BEF">
      <w:pPr>
        <w:tabs>
          <w:tab w:val="left" w:pos="851"/>
        </w:tabs>
        <w:spacing w:after="0"/>
        <w:ind w:firstLine="851"/>
        <w:jc w:val="both"/>
        <w:rPr>
          <w:rFonts w:ascii="Times New Roman" w:hAnsi="Times New Roman" w:cs="Times New Roman"/>
          <w:sz w:val="28"/>
          <w:szCs w:val="28"/>
        </w:rPr>
      </w:pPr>
      <w:r w:rsidRPr="00376BEF">
        <w:rPr>
          <w:rFonts w:ascii="Times New Roman" w:hAnsi="Times New Roman" w:cs="Times New Roman"/>
          <w:sz w:val="28"/>
          <w:szCs w:val="28"/>
        </w:rPr>
        <w:t>Ранее «СГ» </w:t>
      </w:r>
      <w:hyperlink r:id="rId167" w:tgtFrame="_blank" w:history="1">
        <w:r w:rsidRPr="00376BEF">
          <w:rPr>
            <w:rFonts w:ascii="Times New Roman" w:hAnsi="Times New Roman" w:cs="Times New Roman"/>
            <w:sz w:val="28"/>
            <w:szCs w:val="28"/>
          </w:rPr>
          <w:t>сообщала</w:t>
        </w:r>
      </w:hyperlink>
      <w:r w:rsidRPr="00376BEF">
        <w:rPr>
          <w:rFonts w:ascii="Times New Roman" w:hAnsi="Times New Roman" w:cs="Times New Roman"/>
          <w:sz w:val="28"/>
          <w:szCs w:val="28"/>
        </w:rPr>
        <w:t>, что цены на стройматериалы достигли своего «потолка».</w:t>
      </w:r>
    </w:p>
    <w:p w14:paraId="17413771" w14:textId="77777777" w:rsidR="004F6BEF" w:rsidRDefault="004F6BEF" w:rsidP="00376BEF">
      <w:pPr>
        <w:tabs>
          <w:tab w:val="left" w:pos="851"/>
        </w:tabs>
        <w:spacing w:after="0"/>
        <w:ind w:firstLine="851"/>
        <w:jc w:val="both"/>
        <w:rPr>
          <w:rFonts w:ascii="Times New Roman" w:hAnsi="Times New Roman" w:cs="Times New Roman"/>
          <w:sz w:val="28"/>
          <w:szCs w:val="28"/>
        </w:rPr>
      </w:pPr>
    </w:p>
    <w:p w14:paraId="0E354530" w14:textId="5C808972" w:rsidR="004F6BEF" w:rsidRPr="004F6BEF" w:rsidRDefault="004F6BEF" w:rsidP="004F6BEF">
      <w:pPr>
        <w:pStyle w:val="1"/>
        <w:numPr>
          <w:ilvl w:val="1"/>
          <w:numId w:val="1"/>
        </w:numPr>
        <w:tabs>
          <w:tab w:val="left" w:pos="851"/>
        </w:tabs>
        <w:spacing w:before="0" w:beforeAutospacing="0" w:after="0" w:afterAutospacing="0"/>
        <w:ind w:left="0" w:firstLine="0"/>
        <w:jc w:val="both"/>
        <w:rPr>
          <w:sz w:val="28"/>
          <w:szCs w:val="28"/>
        </w:rPr>
      </w:pPr>
      <w:bookmarkStart w:id="67" w:name="_Toc82769767"/>
      <w:r w:rsidRPr="004F6BEF">
        <w:rPr>
          <w:sz w:val="28"/>
          <w:szCs w:val="28"/>
        </w:rPr>
        <w:lastRenderedPageBreak/>
        <w:t>14.09.</w:t>
      </w:r>
      <w:r>
        <w:rPr>
          <w:sz w:val="28"/>
          <w:szCs w:val="28"/>
        </w:rPr>
        <w:t>20</w:t>
      </w:r>
      <w:r w:rsidRPr="004F6BEF">
        <w:rPr>
          <w:sz w:val="28"/>
          <w:szCs w:val="28"/>
        </w:rPr>
        <w:t xml:space="preserve">21 </w:t>
      </w:r>
      <w:r>
        <w:rPr>
          <w:sz w:val="28"/>
          <w:szCs w:val="28"/>
        </w:rPr>
        <w:t xml:space="preserve">СГ. </w:t>
      </w:r>
      <w:r w:rsidRPr="004F6BEF">
        <w:rPr>
          <w:sz w:val="28"/>
          <w:szCs w:val="28"/>
        </w:rPr>
        <w:t>В Москве открылся XX Всероссийский съезд СРО в сфере строительства</w:t>
      </w:r>
      <w:bookmarkEnd w:id="67"/>
    </w:p>
    <w:p w14:paraId="23F5CA4B"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В Москве открылся XX Всероссийский съезд саморегулируемых организаций в сфере строительства.</w:t>
      </w:r>
    </w:p>
    <w:p w14:paraId="275E65D5"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«У нас зарегистрировалось 206 участников из 225 саморегулируемых организаций, что составляет две три от общего количества СРО. Поэтому работу съезда можно признать правомочной», – сказал президент Национального объединения строителей (НОСТРОЙ) Антон Глушков, открывая мероприятие.</w:t>
      </w:r>
    </w:p>
    <w:p w14:paraId="6B7553E6"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Повестка дня XX Всероссийского съезда включает ряд вопросов, в том числе отчет председателя Технического совета ассоциации «Национальное объединение строителей» по вопросам технического регулирования, нормирования и оценки соответствия в строительстве, а также утверждение приоритетных направлений деятельности НОСТРОЙ в 2022 году.</w:t>
      </w:r>
    </w:p>
    <w:p w14:paraId="0F208F40"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Ассоциация «Национальное объединение строителей» является крупнейшим объединением саморегулируемых организаций в строительной сфере. В его состав входят 225 СРО, функционирующие в 74 субъектах Российской Федерации, включая Республику Крым. Нацобъединение создано 10 ноября 2009 года. Всероссийский съезд СРО в строительной сфере является высшим органом управления Ассоциации «Национальное объединение строителей».</w:t>
      </w:r>
    </w:p>
    <w:p w14:paraId="37B76855" w14:textId="69FEE277" w:rsidR="0056414D" w:rsidRDefault="002D14D8" w:rsidP="004F6BEF">
      <w:pPr>
        <w:pStyle w:val="1"/>
        <w:tabs>
          <w:tab w:val="left" w:pos="851"/>
        </w:tabs>
        <w:spacing w:before="0" w:beforeAutospacing="0" w:after="0" w:afterAutospacing="0"/>
        <w:jc w:val="both"/>
        <w:rPr>
          <w:sz w:val="28"/>
          <w:szCs w:val="28"/>
        </w:rPr>
      </w:pPr>
      <w:r w:rsidRPr="002D14D8">
        <w:rPr>
          <w:sz w:val="28"/>
          <w:szCs w:val="28"/>
        </w:rPr>
        <w:t> </w:t>
      </w:r>
    </w:p>
    <w:p w14:paraId="23A52802" w14:textId="77777777" w:rsidR="004F6BEF" w:rsidRPr="004F6BEF" w:rsidRDefault="004F6BEF" w:rsidP="004E4324">
      <w:pPr>
        <w:pStyle w:val="1"/>
        <w:numPr>
          <w:ilvl w:val="1"/>
          <w:numId w:val="1"/>
        </w:numPr>
        <w:tabs>
          <w:tab w:val="left" w:pos="851"/>
        </w:tabs>
        <w:spacing w:before="0" w:beforeAutospacing="0" w:after="0" w:afterAutospacing="0"/>
        <w:ind w:left="0" w:firstLine="0"/>
        <w:jc w:val="both"/>
        <w:rPr>
          <w:sz w:val="28"/>
          <w:szCs w:val="28"/>
        </w:rPr>
      </w:pPr>
      <w:bookmarkStart w:id="68" w:name="_Toc82769768"/>
      <w:r w:rsidRPr="004F6BEF">
        <w:rPr>
          <w:sz w:val="28"/>
          <w:szCs w:val="28"/>
        </w:rPr>
        <w:t>13.09.</w:t>
      </w:r>
      <w:r>
        <w:rPr>
          <w:sz w:val="28"/>
          <w:szCs w:val="28"/>
        </w:rPr>
        <w:t>20</w:t>
      </w:r>
      <w:r w:rsidRPr="004F6BEF">
        <w:rPr>
          <w:sz w:val="28"/>
          <w:szCs w:val="28"/>
        </w:rPr>
        <w:t>21</w:t>
      </w:r>
      <w:r>
        <w:rPr>
          <w:sz w:val="28"/>
          <w:szCs w:val="28"/>
        </w:rPr>
        <w:t xml:space="preserve"> СГ. </w:t>
      </w:r>
      <w:r w:rsidRPr="004F6BEF">
        <w:rPr>
          <w:sz w:val="28"/>
          <w:szCs w:val="28"/>
        </w:rPr>
        <w:t>НОСТРОЙ предложил ряд изменений в Национальный реестр специалистов</w:t>
      </w:r>
      <w:bookmarkEnd w:id="68"/>
    </w:p>
    <w:p w14:paraId="7E57DBD8" w14:textId="24EB7F9D" w:rsid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Ряд изменений в работе Национального реестра специалистов (НРС), а также дополнения в законопроект № 1212919-7, призванные установить плавный переходный период для специалистов, уже включенных в НРС</w:t>
      </w:r>
      <w:r w:rsidR="004E4324">
        <w:rPr>
          <w:rFonts w:ascii="Times New Roman" w:hAnsi="Times New Roman" w:cs="Times New Roman"/>
          <w:sz w:val="28"/>
          <w:szCs w:val="28"/>
        </w:rPr>
        <w:t>,</w:t>
      </w:r>
      <w:r w:rsidRPr="004F6BEF">
        <w:rPr>
          <w:rFonts w:ascii="Times New Roman" w:hAnsi="Times New Roman" w:cs="Times New Roman"/>
          <w:sz w:val="28"/>
          <w:szCs w:val="28"/>
        </w:rPr>
        <w:t xml:space="preserve"> обсудили в рамках деловой программы мероприятий XX Всероссийского съезда строительных СРО.</w:t>
      </w:r>
    </w:p>
    <w:p w14:paraId="4C21ADD2" w14:textId="77777777" w:rsid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Член экспертного совета </w:t>
      </w:r>
      <w:hyperlink r:id="rId168" w:tgtFrame="_blank" w:history="1">
        <w:r w:rsidRPr="004F6BEF">
          <w:rPr>
            <w:rFonts w:ascii="Times New Roman" w:hAnsi="Times New Roman" w:cs="Times New Roman"/>
            <w:sz w:val="28"/>
            <w:szCs w:val="28"/>
          </w:rPr>
          <w:t>НОСТРОЙ</w:t>
        </w:r>
      </w:hyperlink>
      <w:r w:rsidRPr="004F6BEF">
        <w:rPr>
          <w:rFonts w:ascii="Times New Roman" w:hAnsi="Times New Roman" w:cs="Times New Roman"/>
          <w:sz w:val="28"/>
          <w:szCs w:val="28"/>
        </w:rPr>
        <w:t> Александр Мешалов отметил, что все предлагаемые изменения призваны преобразовать данный реестр из формального реестра в реальный механизм, через который можно оценить кадровый потенциал любой компании – тогда это будет не просто список ТОПов, а инструмент обеспечения прозрачности всей инженерно-кадровой структуры строительной отрасли.</w:t>
      </w:r>
    </w:p>
    <w:p w14:paraId="5F489804" w14:textId="77777777" w:rsid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К проблемным точкам НРС спикер отнес:</w:t>
      </w:r>
    </w:p>
    <w:p w14:paraId="496A27E3" w14:textId="77777777" w:rsidR="004E4324"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 Необходимость качественного изменения.</w:t>
      </w:r>
      <w:r w:rsidR="004E4324">
        <w:rPr>
          <w:rFonts w:ascii="Times New Roman" w:hAnsi="Times New Roman" w:cs="Times New Roman"/>
          <w:sz w:val="28"/>
          <w:szCs w:val="28"/>
        </w:rPr>
        <w:t xml:space="preserve"> </w:t>
      </w:r>
    </w:p>
    <w:p w14:paraId="7E49D706" w14:textId="046C4A47" w:rsidR="004E4324"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Сегодня к специалистам, включаемым в Национальный реестр, зачастую предъявляются формальные требования вместо практических. Отсутствует механизм оценки квалификации специалистов.</w:t>
      </w:r>
    </w:p>
    <w:p w14:paraId="3B85F211" w14:textId="77777777" w:rsidR="004E4324"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 xml:space="preserve">«Качественное требование заключается в том, что каждый специалист, который занимается организацией строительного производства в любой компании, на своем уровне квалификации – мастер это, прораб или главный инженер проекта – должен быть включен в Национальный реестр специалистов, – обратил внимание спикер. – И в этом случае Национальный реестр специалистов – это не перечень </w:t>
      </w:r>
      <w:r w:rsidRPr="004F6BEF">
        <w:rPr>
          <w:rFonts w:ascii="Times New Roman" w:hAnsi="Times New Roman" w:cs="Times New Roman"/>
          <w:sz w:val="28"/>
          <w:szCs w:val="28"/>
        </w:rPr>
        <w:lastRenderedPageBreak/>
        <w:t>топов, по которому невозможно определить специализацию строительной компании, ее кадровый потенциал. Это реально прозрачный механизм, где видны все специалисты».</w:t>
      </w:r>
    </w:p>
    <w:p w14:paraId="3478C8D2" w14:textId="77777777" w:rsidR="004E4324"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 Отсутствие специализации.</w:t>
      </w:r>
    </w:p>
    <w:p w14:paraId="0A2E7E6B" w14:textId="77777777" w:rsidR="004E4324"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Сегодня в реестре не отображается весь спектр специалистов компании, ведущих производство строительных работ.</w:t>
      </w:r>
    </w:p>
    <w:p w14:paraId="1B009DB7" w14:textId="77777777" w:rsidR="004E4324"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«Сейчас мы имеем дело по сути </w:t>
      </w:r>
      <w:hyperlink r:id="rId169" w:tgtFrame="_blank" w:history="1">
        <w:r w:rsidRPr="004F6BEF">
          <w:rPr>
            <w:rFonts w:ascii="Times New Roman" w:hAnsi="Times New Roman" w:cs="Times New Roman"/>
            <w:sz w:val="28"/>
            <w:szCs w:val="28"/>
          </w:rPr>
          <w:t>с различными квалификациями</w:t>
        </w:r>
      </w:hyperlink>
      <w:r w:rsidRPr="004F6BEF">
        <w:rPr>
          <w:rFonts w:ascii="Times New Roman" w:hAnsi="Times New Roman" w:cs="Times New Roman"/>
          <w:sz w:val="28"/>
          <w:szCs w:val="28"/>
        </w:rPr>
        <w:t> специалистов Национального реестра. Там есть и строители, которые занимаются энергетикой, и горным строительством, и промышленным гражданским строительством атомным. Но разницы между ними НРС никакой не дает. Соответственно, каждый из них может заниматься абсолютно всеми вопросами организации строительства любого объекта. Это, конечно, неправильно, и специализация должна быть», – считает выступающий.</w:t>
      </w:r>
    </w:p>
    <w:p w14:paraId="57C58C26" w14:textId="39F95733" w:rsidR="004E4324"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 Количество специалистов.</w:t>
      </w:r>
    </w:p>
    <w:p w14:paraId="7E413F54" w14:textId="77777777" w:rsidR="004E4324"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Реестр не отражает потребность члена СРО в реально необходимом количестве специалистов.</w:t>
      </w:r>
      <w:r w:rsidRPr="004F6BEF">
        <w:rPr>
          <w:rFonts w:ascii="Times New Roman" w:hAnsi="Times New Roman" w:cs="Times New Roman"/>
          <w:sz w:val="28"/>
          <w:szCs w:val="28"/>
        </w:rPr>
        <w:br/>
        <w:t>«В экспертном совете в результате дискуссий – и полтора года назад, и сейчас – все сошлись на требовании о наличии не менее одного специалиста. Но при этом каждый специалист компании должен быть включен в Национальный реестр специалистов. То есть компания, которая имеет несколько объектов, должна иметь специалистов, чтобы на каждом из этих объектов они работали и подписывали соответствующие документы. Если у компании один объект – соответственно, она может иметь одного специалиста», – разъяснил Александр Мешалов.</w:t>
      </w:r>
    </w:p>
    <w:p w14:paraId="66AAE686" w14:textId="77777777" w:rsidR="004E4324"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 Отсутствие разделения специалистов по уровню их знаний, умений и навыков.</w:t>
      </w:r>
    </w:p>
    <w:p w14:paraId="0C9DC55B" w14:textId="77777777" w:rsidR="004E4324"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Реестр не отражает иерархию управления строительным процессом (разные уровни квалификаций).</w:t>
      </w:r>
    </w:p>
    <w:p w14:paraId="15FFA065" w14:textId="3A3A184B" w:rsidR="004E4324"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«Сейчас НРС (Национальный реестр специалистов) представляет из себя по большому счету перечень специалистов самой высокой квалификации – седьмой – но при этом мы понимаем, что реальную организацию производства на объектах осуществляют не они, а линейный инженерный персонал, – заметил спикер. – Этих специалистов мы либо вообще не видим в НРС – то есть, их там нет, и вообще не предусмотрено, чтобы они там появлялись. Либо, по факту, они в НРС включаются потому, что формально соответствуют предъявляемым требованиям, но выполняют опять же несвойственный им функционал».</w:t>
      </w:r>
    </w:p>
    <w:p w14:paraId="6B16D86A" w14:textId="6C83888E" w:rsid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Спикер считает, что в законопроекте № 1212919-7 нужно заменить квалификационные требования в ГрК РФ со ссылкой на профстандарт: образование, стаж. И, соответственно, предусмотреть возможность включать в НРС разные уровни специалистов.</w:t>
      </w:r>
    </w:p>
    <w:p w14:paraId="0D1A9D82" w14:textId="511949AF" w:rsidR="004764B9" w:rsidRDefault="004764B9" w:rsidP="004F6BEF">
      <w:pPr>
        <w:tabs>
          <w:tab w:val="left" w:pos="851"/>
        </w:tabs>
        <w:spacing w:after="0"/>
        <w:ind w:firstLine="851"/>
        <w:jc w:val="both"/>
        <w:rPr>
          <w:rFonts w:ascii="Times New Roman" w:hAnsi="Times New Roman" w:cs="Times New Roman"/>
          <w:sz w:val="28"/>
          <w:szCs w:val="28"/>
        </w:rPr>
      </w:pPr>
    </w:p>
    <w:p w14:paraId="522CA706" w14:textId="77777777" w:rsidR="004764B9" w:rsidRPr="004F6BEF" w:rsidRDefault="004764B9" w:rsidP="004F6BEF">
      <w:pPr>
        <w:tabs>
          <w:tab w:val="left" w:pos="851"/>
        </w:tabs>
        <w:spacing w:after="0"/>
        <w:ind w:firstLine="851"/>
        <w:jc w:val="both"/>
        <w:rPr>
          <w:rFonts w:ascii="Times New Roman" w:hAnsi="Times New Roman" w:cs="Times New Roman"/>
          <w:sz w:val="28"/>
          <w:szCs w:val="28"/>
        </w:rPr>
      </w:pPr>
    </w:p>
    <w:p w14:paraId="1BF7661A" w14:textId="77777777" w:rsidR="004F6BEF" w:rsidRDefault="004F6BEF" w:rsidP="004F6BEF">
      <w:pPr>
        <w:tabs>
          <w:tab w:val="left" w:pos="851"/>
        </w:tabs>
        <w:spacing w:after="0"/>
        <w:ind w:firstLine="851"/>
        <w:jc w:val="both"/>
        <w:rPr>
          <w:rFonts w:ascii="Times New Roman" w:hAnsi="Times New Roman" w:cs="Times New Roman"/>
          <w:sz w:val="28"/>
          <w:szCs w:val="28"/>
        </w:rPr>
      </w:pPr>
    </w:p>
    <w:p w14:paraId="09757CAA" w14:textId="07FC3646" w:rsidR="004F6BEF" w:rsidRPr="004F6BEF" w:rsidRDefault="004E4324" w:rsidP="004E4324">
      <w:pPr>
        <w:pStyle w:val="1"/>
        <w:numPr>
          <w:ilvl w:val="1"/>
          <w:numId w:val="1"/>
        </w:numPr>
        <w:tabs>
          <w:tab w:val="left" w:pos="851"/>
        </w:tabs>
        <w:spacing w:before="0" w:beforeAutospacing="0" w:after="0" w:afterAutospacing="0"/>
        <w:ind w:left="0" w:firstLine="0"/>
        <w:jc w:val="both"/>
        <w:rPr>
          <w:sz w:val="28"/>
          <w:szCs w:val="28"/>
        </w:rPr>
      </w:pPr>
      <w:bookmarkStart w:id="69" w:name="_Toc82769769"/>
      <w:r w:rsidRPr="004F6BEF">
        <w:rPr>
          <w:sz w:val="28"/>
          <w:szCs w:val="28"/>
        </w:rPr>
        <w:lastRenderedPageBreak/>
        <w:t>13.09.</w:t>
      </w:r>
      <w:r>
        <w:rPr>
          <w:sz w:val="28"/>
          <w:szCs w:val="28"/>
        </w:rPr>
        <w:t>20</w:t>
      </w:r>
      <w:r w:rsidRPr="004F6BEF">
        <w:rPr>
          <w:sz w:val="28"/>
          <w:szCs w:val="28"/>
        </w:rPr>
        <w:t>21</w:t>
      </w:r>
      <w:r>
        <w:rPr>
          <w:sz w:val="28"/>
          <w:szCs w:val="28"/>
        </w:rPr>
        <w:t xml:space="preserve"> СГ. </w:t>
      </w:r>
      <w:r w:rsidR="004F6BEF" w:rsidRPr="004F6BEF">
        <w:rPr>
          <w:sz w:val="28"/>
          <w:szCs w:val="28"/>
        </w:rPr>
        <w:t>НОСТРОЙ станет площадкой для рейтингования стройкомпаний</w:t>
      </w:r>
      <w:bookmarkEnd w:id="69"/>
    </w:p>
    <w:p w14:paraId="726D05B0"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Система рейтингования строительных компаний будет создана на базе единого реестра саморегулируемых организаций в области строительства. Об этом сообщил вице-президент Национального объединения строителей (НОСТРОЙ) </w:t>
      </w:r>
      <w:hyperlink r:id="rId170" w:tgtFrame="_blank" w:history="1">
        <w:r w:rsidRPr="004F6BEF">
          <w:rPr>
            <w:rFonts w:ascii="Times New Roman" w:hAnsi="Times New Roman" w:cs="Times New Roman"/>
            <w:sz w:val="28"/>
            <w:szCs w:val="28"/>
          </w:rPr>
          <w:t>Антон Мороз</w:t>
        </w:r>
      </w:hyperlink>
      <w:r w:rsidRPr="004F6BEF">
        <w:rPr>
          <w:rFonts w:ascii="Times New Roman" w:hAnsi="Times New Roman" w:cs="Times New Roman"/>
          <w:sz w:val="28"/>
          <w:szCs w:val="28"/>
        </w:rPr>
        <w:t>.</w:t>
      </w:r>
    </w:p>
    <w:p w14:paraId="5B801364"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«СРО объединяют 95 тыс. компаний, логично рассмотреть возможность использования площадок СРО, нацобъединения для ведения системы рейтингования», – сказал он, выступая на стратегической сессии НОСТРОЙ в рамках деловой программы мероприятий XX Всероссийского съезда строительных СРО, которая состоялась в понедельник в Москве.</w:t>
      </w:r>
    </w:p>
    <w:p w14:paraId="5B74D73E" w14:textId="077E68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По его словам, такой рейтинг </w:t>
      </w:r>
      <w:hyperlink r:id="rId171" w:tgtFrame="_blank" w:history="1">
        <w:r w:rsidRPr="004F6BEF">
          <w:rPr>
            <w:rFonts w:ascii="Times New Roman" w:hAnsi="Times New Roman" w:cs="Times New Roman"/>
            <w:sz w:val="28"/>
            <w:szCs w:val="28"/>
          </w:rPr>
          <w:t>повысит роль системы</w:t>
        </w:r>
      </w:hyperlink>
      <w:r w:rsidRPr="004F6BEF">
        <w:rPr>
          <w:rFonts w:ascii="Times New Roman" w:hAnsi="Times New Roman" w:cs="Times New Roman"/>
          <w:sz w:val="28"/>
          <w:szCs w:val="28"/>
        </w:rPr>
        <w:t> саморегулирования.</w:t>
      </w:r>
      <w:r w:rsidR="004E4324">
        <w:rPr>
          <w:rFonts w:ascii="Times New Roman" w:hAnsi="Times New Roman" w:cs="Times New Roman"/>
          <w:sz w:val="28"/>
          <w:szCs w:val="28"/>
        </w:rPr>
        <w:t xml:space="preserve"> </w:t>
      </w:r>
      <w:r w:rsidRPr="004F6BEF">
        <w:rPr>
          <w:rFonts w:ascii="Times New Roman" w:hAnsi="Times New Roman" w:cs="Times New Roman"/>
          <w:sz w:val="28"/>
          <w:szCs w:val="28"/>
        </w:rPr>
        <w:t>«Механизм рейтингования деловой репутации должен стать востребованным для заказчиков, которые смогут уже на стадии расторговки выбрать более опытную и надежную организацию, а также для самих подрядчиков, которые смогут доказывать свои преимущества перед другими участниками процедуры», – отметил Антон Мороз.</w:t>
      </w:r>
    </w:p>
    <w:p w14:paraId="2C723F4A" w14:textId="798B69CC" w:rsid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Вице-президент указал, что поправка, касающаяся ввода механизма рейтингования в процессе выбора исполнителя госконтракта должна была войти в оптимизационный пакет поправок к федеральному закону «О контрактной системе в сфере закупок товаров, работ, услуг для обеспечения государственных и муниципальных нужд». «Но в третьем чтении была отклонена. Мотивировано это было тем, что методика не была проработана и вводить новый механизм преждевременно», – сказал Антон Мороз.</w:t>
      </w:r>
    </w:p>
    <w:p w14:paraId="7466A70D" w14:textId="212385F3" w:rsidR="004E4324" w:rsidRDefault="004E4324" w:rsidP="004F6BEF">
      <w:pPr>
        <w:tabs>
          <w:tab w:val="left" w:pos="851"/>
        </w:tabs>
        <w:spacing w:after="0"/>
        <w:ind w:firstLine="851"/>
        <w:jc w:val="both"/>
        <w:rPr>
          <w:rFonts w:ascii="Times New Roman" w:hAnsi="Times New Roman" w:cs="Times New Roman"/>
          <w:sz w:val="28"/>
          <w:szCs w:val="28"/>
        </w:rPr>
      </w:pPr>
    </w:p>
    <w:p w14:paraId="417E61B2" w14:textId="239135F4" w:rsidR="004E4324" w:rsidRPr="004E4324" w:rsidRDefault="004E4324" w:rsidP="004E4324">
      <w:pPr>
        <w:pStyle w:val="1"/>
        <w:numPr>
          <w:ilvl w:val="1"/>
          <w:numId w:val="1"/>
        </w:numPr>
        <w:tabs>
          <w:tab w:val="left" w:pos="851"/>
        </w:tabs>
        <w:spacing w:before="0" w:beforeAutospacing="0" w:after="0" w:afterAutospacing="0"/>
        <w:ind w:left="0" w:firstLine="0"/>
        <w:jc w:val="both"/>
        <w:rPr>
          <w:sz w:val="28"/>
          <w:szCs w:val="28"/>
        </w:rPr>
      </w:pPr>
      <w:bookmarkStart w:id="70" w:name="_Toc82769770"/>
      <w:r w:rsidRPr="004F6BEF">
        <w:rPr>
          <w:sz w:val="28"/>
          <w:szCs w:val="28"/>
        </w:rPr>
        <w:t>13.09.</w:t>
      </w:r>
      <w:r>
        <w:rPr>
          <w:sz w:val="28"/>
          <w:szCs w:val="28"/>
        </w:rPr>
        <w:t>20</w:t>
      </w:r>
      <w:r w:rsidRPr="004F6BEF">
        <w:rPr>
          <w:sz w:val="28"/>
          <w:szCs w:val="28"/>
        </w:rPr>
        <w:t>21</w:t>
      </w:r>
      <w:r>
        <w:rPr>
          <w:sz w:val="28"/>
          <w:szCs w:val="28"/>
        </w:rPr>
        <w:t xml:space="preserve"> СГ. </w:t>
      </w:r>
      <w:r w:rsidRPr="004E4324">
        <w:rPr>
          <w:sz w:val="28"/>
          <w:szCs w:val="28"/>
        </w:rPr>
        <w:t>Стать строителем в США невозможно без прохождения курса по охране труда</w:t>
      </w:r>
      <w:bookmarkEnd w:id="70"/>
    </w:p>
    <w:p w14:paraId="490A72DD" w14:textId="77777777" w:rsidR="004E4324" w:rsidRPr="004E4324" w:rsidRDefault="004E4324" w:rsidP="004E4324">
      <w:pPr>
        <w:tabs>
          <w:tab w:val="left" w:pos="851"/>
        </w:tabs>
        <w:spacing w:after="0"/>
        <w:ind w:firstLine="851"/>
        <w:jc w:val="both"/>
        <w:rPr>
          <w:rFonts w:ascii="Times New Roman" w:hAnsi="Times New Roman" w:cs="Times New Roman"/>
          <w:sz w:val="28"/>
          <w:szCs w:val="28"/>
        </w:rPr>
      </w:pPr>
      <w:r w:rsidRPr="004E4324">
        <w:rPr>
          <w:rFonts w:ascii="Times New Roman" w:hAnsi="Times New Roman" w:cs="Times New Roman"/>
          <w:sz w:val="28"/>
          <w:szCs w:val="28"/>
        </w:rPr>
        <w:t>Практические стажировки являются основой подготовки строительных кадров в США, но начать их невозможно без курса по охране труда. Об этом рассказала заместитель исполнительного директора НОСТРОЙ Наталья Желанова, выступая в рамках стратегической сессии накануне XX Всероссийского съезда саморегулируемых организаций в строительстве 13 сентября 2021 года.</w:t>
      </w:r>
    </w:p>
    <w:p w14:paraId="30E57682" w14:textId="77777777" w:rsidR="004E4324" w:rsidRPr="004E4324" w:rsidRDefault="004E4324" w:rsidP="004E4324">
      <w:pPr>
        <w:tabs>
          <w:tab w:val="left" w:pos="851"/>
        </w:tabs>
        <w:spacing w:after="0"/>
        <w:ind w:firstLine="851"/>
        <w:jc w:val="both"/>
        <w:rPr>
          <w:rFonts w:ascii="Times New Roman" w:hAnsi="Times New Roman" w:cs="Times New Roman"/>
          <w:sz w:val="28"/>
          <w:szCs w:val="28"/>
        </w:rPr>
      </w:pPr>
      <w:r w:rsidRPr="004E4324">
        <w:rPr>
          <w:rFonts w:ascii="Times New Roman" w:hAnsi="Times New Roman" w:cs="Times New Roman"/>
          <w:sz w:val="28"/>
          <w:szCs w:val="28"/>
        </w:rPr>
        <w:t>В своем докладе она подробно представила опыт организации системы подготовки рабочих и инженеров, а также механизмы дальнейшего подтверждения их квалификаций по направлениям на примере четырех стран: США, Канады, Великобритании и Австралии.</w:t>
      </w:r>
    </w:p>
    <w:p w14:paraId="6E00141E" w14:textId="77777777" w:rsidR="004E4324" w:rsidRPr="004E4324" w:rsidRDefault="004E4324" w:rsidP="004E4324">
      <w:pPr>
        <w:tabs>
          <w:tab w:val="left" w:pos="851"/>
        </w:tabs>
        <w:spacing w:after="0"/>
        <w:ind w:firstLine="851"/>
        <w:jc w:val="both"/>
        <w:rPr>
          <w:rFonts w:ascii="Times New Roman" w:hAnsi="Times New Roman" w:cs="Times New Roman"/>
          <w:sz w:val="28"/>
          <w:szCs w:val="28"/>
        </w:rPr>
      </w:pPr>
      <w:r w:rsidRPr="004E4324">
        <w:rPr>
          <w:rFonts w:ascii="Times New Roman" w:hAnsi="Times New Roman" w:cs="Times New Roman"/>
          <w:sz w:val="28"/>
          <w:szCs w:val="28"/>
        </w:rPr>
        <w:t>К примеру, в США и Канаде при подготовке рабочих акцент делается на стажировке, а не на теоретическом обучении.</w:t>
      </w:r>
    </w:p>
    <w:p w14:paraId="1410BA43" w14:textId="77777777" w:rsidR="004E4324" w:rsidRPr="004E4324" w:rsidRDefault="004E4324" w:rsidP="004E4324">
      <w:pPr>
        <w:tabs>
          <w:tab w:val="left" w:pos="851"/>
        </w:tabs>
        <w:spacing w:after="0"/>
        <w:ind w:firstLine="851"/>
        <w:jc w:val="both"/>
        <w:rPr>
          <w:rFonts w:ascii="Times New Roman" w:hAnsi="Times New Roman" w:cs="Times New Roman"/>
          <w:sz w:val="28"/>
          <w:szCs w:val="28"/>
        </w:rPr>
      </w:pPr>
      <w:r w:rsidRPr="004E4324">
        <w:rPr>
          <w:rFonts w:ascii="Times New Roman" w:hAnsi="Times New Roman" w:cs="Times New Roman"/>
          <w:sz w:val="28"/>
          <w:szCs w:val="28"/>
        </w:rPr>
        <w:t xml:space="preserve">«Самая большая особенность подготовки заключается в том, что в этих странах ориентируются на стажировку. В соответствии с действующими стандартами период стажировок варьируется от одного года до шести», – сказала </w:t>
      </w:r>
      <w:r w:rsidRPr="004E4324">
        <w:rPr>
          <w:rFonts w:ascii="Times New Roman" w:hAnsi="Times New Roman" w:cs="Times New Roman"/>
          <w:sz w:val="28"/>
          <w:szCs w:val="28"/>
        </w:rPr>
        <w:lastRenderedPageBreak/>
        <w:t>Наталья Желанова, отметив, что на теоретические занятия, будущий лицензированный строитель тратит четыре часа в неделю или 108 часов в год.</w:t>
      </w:r>
    </w:p>
    <w:p w14:paraId="60C65D73" w14:textId="77777777" w:rsidR="004E4324" w:rsidRPr="004E4324" w:rsidRDefault="004E4324" w:rsidP="004E4324">
      <w:pPr>
        <w:tabs>
          <w:tab w:val="left" w:pos="851"/>
        </w:tabs>
        <w:spacing w:after="0"/>
        <w:ind w:firstLine="851"/>
        <w:jc w:val="both"/>
        <w:rPr>
          <w:rFonts w:ascii="Times New Roman" w:hAnsi="Times New Roman" w:cs="Times New Roman"/>
          <w:sz w:val="28"/>
          <w:szCs w:val="28"/>
        </w:rPr>
      </w:pPr>
      <w:r w:rsidRPr="004E4324">
        <w:rPr>
          <w:rFonts w:ascii="Times New Roman" w:hAnsi="Times New Roman" w:cs="Times New Roman"/>
          <w:sz w:val="28"/>
          <w:szCs w:val="28"/>
        </w:rPr>
        <w:t>«Будущий строитель ищет не учебное заведение, а работодателя, который готов оплачивать обучение», – отметила заместитель исполнительного директора НОСТРОЙ.</w:t>
      </w:r>
    </w:p>
    <w:p w14:paraId="34FBFF10" w14:textId="77777777" w:rsidR="004E4324" w:rsidRPr="004E4324" w:rsidRDefault="004E4324" w:rsidP="004E4324">
      <w:pPr>
        <w:tabs>
          <w:tab w:val="left" w:pos="851"/>
        </w:tabs>
        <w:spacing w:after="0"/>
        <w:ind w:firstLine="851"/>
        <w:jc w:val="both"/>
        <w:rPr>
          <w:rFonts w:ascii="Times New Roman" w:hAnsi="Times New Roman" w:cs="Times New Roman"/>
          <w:sz w:val="28"/>
          <w:szCs w:val="28"/>
        </w:rPr>
      </w:pPr>
      <w:r w:rsidRPr="004E4324">
        <w:rPr>
          <w:rFonts w:ascii="Times New Roman" w:hAnsi="Times New Roman" w:cs="Times New Roman"/>
          <w:sz w:val="28"/>
          <w:szCs w:val="28"/>
        </w:rPr>
        <w:t>Что касается подготовки инженеров, то одного образования недостаточно. Должен быть подтвержденный опыт работы, например, в США за последние 10 лет. Также в Соединенных Штатах нужно сдать экзамен, который длится восемь часов и включает 240 вопросов.</w:t>
      </w:r>
    </w:p>
    <w:p w14:paraId="4274CD13" w14:textId="77777777" w:rsidR="004E4324" w:rsidRPr="004E4324" w:rsidRDefault="004E4324" w:rsidP="004E4324">
      <w:pPr>
        <w:tabs>
          <w:tab w:val="left" w:pos="851"/>
        </w:tabs>
        <w:spacing w:after="0"/>
        <w:ind w:firstLine="851"/>
        <w:jc w:val="both"/>
        <w:rPr>
          <w:rFonts w:ascii="Times New Roman" w:hAnsi="Times New Roman" w:cs="Times New Roman"/>
          <w:sz w:val="28"/>
          <w:szCs w:val="28"/>
        </w:rPr>
      </w:pPr>
      <w:r w:rsidRPr="004E4324">
        <w:rPr>
          <w:rFonts w:ascii="Times New Roman" w:hAnsi="Times New Roman" w:cs="Times New Roman"/>
          <w:sz w:val="28"/>
          <w:szCs w:val="28"/>
        </w:rPr>
        <w:t>В Великобритании рабочий может выбрать один из двух вариантов – стажировку или без нее пройти обучение, как в России. Но в обоих случаях он должен получить сертификат в национальной системе обучения. А допуск на стройплощадку возможен только при наличии специализированной электронной карты, содержащей все необходимые данные о квалификации и пройденном специалистом обучении.</w:t>
      </w:r>
    </w:p>
    <w:p w14:paraId="15EC1797" w14:textId="77777777" w:rsidR="004E4324" w:rsidRPr="004E4324" w:rsidRDefault="004E4324" w:rsidP="004E4324">
      <w:pPr>
        <w:tabs>
          <w:tab w:val="left" w:pos="851"/>
        </w:tabs>
        <w:spacing w:after="0"/>
        <w:ind w:firstLine="851"/>
        <w:jc w:val="both"/>
        <w:rPr>
          <w:rFonts w:ascii="Times New Roman" w:hAnsi="Times New Roman" w:cs="Times New Roman"/>
          <w:sz w:val="28"/>
          <w:szCs w:val="28"/>
        </w:rPr>
      </w:pPr>
      <w:r w:rsidRPr="004E4324">
        <w:rPr>
          <w:rFonts w:ascii="Times New Roman" w:hAnsi="Times New Roman" w:cs="Times New Roman"/>
          <w:sz w:val="28"/>
          <w:szCs w:val="28"/>
        </w:rPr>
        <w:t>В Австралии для получения лицензии рабочего строительной специальности нужно пройти вводный курс по технике безопасности и получить отдельный сертификат, после чего можно выходить на стройплощадку в качестве рабочего или ученика. Для получения следующих степеней, придется проходить обучение, а чтобы зарегистрироваться в качестве строителя нужно иметь минимум двухгодичный практический опыт, в некоторых случаях – до семи лет под наблюдением лицензированного строителя.</w:t>
      </w:r>
    </w:p>
    <w:p w14:paraId="1D51AC7D" w14:textId="277B7124" w:rsidR="004E4324" w:rsidRDefault="004E4324" w:rsidP="004E4324">
      <w:pPr>
        <w:tabs>
          <w:tab w:val="left" w:pos="851"/>
        </w:tabs>
        <w:spacing w:after="0"/>
        <w:ind w:firstLine="851"/>
        <w:jc w:val="both"/>
        <w:rPr>
          <w:rFonts w:ascii="Times New Roman" w:hAnsi="Times New Roman" w:cs="Times New Roman"/>
          <w:sz w:val="28"/>
          <w:szCs w:val="28"/>
        </w:rPr>
      </w:pPr>
      <w:r w:rsidRPr="004E4324">
        <w:rPr>
          <w:rFonts w:ascii="Times New Roman" w:hAnsi="Times New Roman" w:cs="Times New Roman"/>
          <w:sz w:val="28"/>
          <w:szCs w:val="28"/>
        </w:rPr>
        <w:t>Оценка квалификации во всех этих странах проходит не по месту обучения или работы, чтобы не было заинтересованности. При этом повышение квалификации и обучение происходят за счет работника.</w:t>
      </w:r>
    </w:p>
    <w:p w14:paraId="45B03058" w14:textId="133B77A3" w:rsidR="00633CB2" w:rsidRDefault="00633CB2" w:rsidP="004E4324">
      <w:pPr>
        <w:tabs>
          <w:tab w:val="left" w:pos="851"/>
        </w:tabs>
        <w:spacing w:after="0"/>
        <w:ind w:firstLine="851"/>
        <w:jc w:val="both"/>
        <w:rPr>
          <w:rFonts w:ascii="Times New Roman" w:hAnsi="Times New Roman" w:cs="Times New Roman"/>
          <w:sz w:val="28"/>
          <w:szCs w:val="28"/>
        </w:rPr>
      </w:pPr>
    </w:p>
    <w:p w14:paraId="3C05BC88" w14:textId="3AEE17DC" w:rsidR="00633CB2" w:rsidRPr="00633CB2" w:rsidRDefault="00633CB2" w:rsidP="00633CB2">
      <w:pPr>
        <w:pStyle w:val="1"/>
        <w:numPr>
          <w:ilvl w:val="1"/>
          <w:numId w:val="1"/>
        </w:numPr>
        <w:tabs>
          <w:tab w:val="left" w:pos="851"/>
        </w:tabs>
        <w:spacing w:before="0" w:beforeAutospacing="0" w:after="0" w:afterAutospacing="0"/>
        <w:ind w:left="0" w:firstLine="0"/>
        <w:jc w:val="both"/>
        <w:rPr>
          <w:b w:val="0"/>
          <w:bCs w:val="0"/>
          <w:sz w:val="28"/>
          <w:szCs w:val="28"/>
        </w:rPr>
      </w:pPr>
      <w:bookmarkStart w:id="71" w:name="_Toc82769771"/>
      <w:r>
        <w:rPr>
          <w:sz w:val="28"/>
          <w:szCs w:val="28"/>
        </w:rPr>
        <w:t xml:space="preserve">14.09.2021 ЗаНоСтрой.РФ. </w:t>
      </w:r>
      <w:r w:rsidRPr="00633CB2">
        <w:rPr>
          <w:sz w:val="28"/>
          <w:szCs w:val="28"/>
        </w:rPr>
        <w:t>Делегаты Съезда строительных СРО ожидаемо утвердили Приоритетные направления деятельности НОСТРОЙ на 2022 год</w:t>
      </w:r>
      <w:bookmarkEnd w:id="71"/>
    </w:p>
    <w:p w14:paraId="1E5E7C7B" w14:textId="26B0FE51" w:rsidR="00633CB2" w:rsidRDefault="00633CB2" w:rsidP="00633CB2">
      <w:pPr>
        <w:tabs>
          <w:tab w:val="left" w:pos="851"/>
        </w:tabs>
        <w:spacing w:after="0"/>
        <w:ind w:firstLine="851"/>
        <w:jc w:val="both"/>
        <w:rPr>
          <w:rFonts w:ascii="Times New Roman" w:hAnsi="Times New Roman" w:cs="Times New Roman"/>
          <w:sz w:val="28"/>
          <w:szCs w:val="28"/>
        </w:rPr>
      </w:pPr>
      <w:r w:rsidRPr="00633CB2">
        <w:rPr>
          <w:rFonts w:ascii="Times New Roman" w:hAnsi="Times New Roman" w:cs="Times New Roman"/>
          <w:sz w:val="28"/>
          <w:szCs w:val="28"/>
        </w:rPr>
        <w:t>В Москве завершил свою работу XX Всероссийский съезд саморегулируемых организаций, основанных на членстве лиц, осуществляющих строительство, реконструкцию, капитальный ремонт, снос объектов капитального строительства. С подробностями – специальный корреспондент ЗаНоСтрой.РФ.</w:t>
      </w:r>
    </w:p>
    <w:p w14:paraId="28239C21" w14:textId="48274C90" w:rsidR="00633CB2" w:rsidRDefault="00633CB2" w:rsidP="00633CB2">
      <w:pPr>
        <w:tabs>
          <w:tab w:val="left" w:pos="851"/>
        </w:tabs>
        <w:spacing w:after="0"/>
        <w:ind w:firstLine="851"/>
        <w:jc w:val="both"/>
        <w:rPr>
          <w:rFonts w:ascii="Times New Roman" w:hAnsi="Times New Roman" w:cs="Times New Roman"/>
          <w:sz w:val="28"/>
          <w:szCs w:val="28"/>
        </w:rPr>
      </w:pPr>
      <w:r w:rsidRPr="00633CB2">
        <w:rPr>
          <w:rFonts w:ascii="Times New Roman" w:hAnsi="Times New Roman" w:cs="Times New Roman"/>
          <w:sz w:val="28"/>
          <w:szCs w:val="28"/>
        </w:rPr>
        <w:t xml:space="preserve">В президиум Съезда вошли президент НОСТРОЙ Антон Глушков, министр строительства и жилищно-коммунального хозяйства РФ Ирек Файзуллин, первый заместитель председателя комитета Совета Федерации по федеративному устройству, региональной политике, местному самоуправлению и делам Севера Аркадий Чернецкий, первый заместитель комитета Государственной Думы по жилищной политике и жилищно-коммунальному хозяйству Сергей Пахомов, статс-секретарь – заместитель руководителя Федеральной службы по экологическому, технологическому и атомному надзору Александр Дёмин, заместитель генерального директора АО «Дом.РФ» Денис Филиппов, президент </w:t>
      </w:r>
      <w:r w:rsidRPr="00633CB2">
        <w:rPr>
          <w:rFonts w:ascii="Times New Roman" w:hAnsi="Times New Roman" w:cs="Times New Roman"/>
          <w:sz w:val="28"/>
          <w:szCs w:val="28"/>
        </w:rPr>
        <w:lastRenderedPageBreak/>
        <w:t>Союза архитекторов России Николай Шумаков, вице-президент НОПРИЗ Анвар Шамузафаров, первый вице-президент Российского Союза строителей Владимир Дедюхин, ректор НИУ МГСУ Павел Акимов.</w:t>
      </w:r>
    </w:p>
    <w:p w14:paraId="1F025AAE" w14:textId="79296B63" w:rsidR="00633CB2" w:rsidRDefault="00633CB2" w:rsidP="00633CB2">
      <w:pPr>
        <w:tabs>
          <w:tab w:val="left" w:pos="851"/>
        </w:tabs>
        <w:spacing w:after="0"/>
        <w:ind w:firstLine="851"/>
        <w:jc w:val="both"/>
        <w:rPr>
          <w:rFonts w:ascii="Times New Roman" w:hAnsi="Times New Roman" w:cs="Times New Roman"/>
          <w:sz w:val="28"/>
          <w:szCs w:val="28"/>
        </w:rPr>
      </w:pPr>
      <w:r w:rsidRPr="00633CB2">
        <w:rPr>
          <w:rFonts w:ascii="Times New Roman" w:hAnsi="Times New Roman" w:cs="Times New Roman"/>
          <w:sz w:val="28"/>
          <w:szCs w:val="28"/>
        </w:rPr>
        <w:t>Все приглашённые члены президиума, начиная с главы Минстроя, выступили с приветственными речами в адрес делегатов. Много говорилось о саморегулировании, о взаимовыгодном сотрудничестве, о планах по развитию строительной отрасли. Также в торжественной обстановке были вручены награды от Минстроя, Совета Федерации, Российского Союза строителей, НОПРИЗ и, конечно же, НОСТРОЙ.</w:t>
      </w:r>
    </w:p>
    <w:p w14:paraId="622C6CEA" w14:textId="385D802E" w:rsidR="00633CB2" w:rsidRDefault="00633CB2" w:rsidP="00633CB2">
      <w:pPr>
        <w:tabs>
          <w:tab w:val="left" w:pos="851"/>
        </w:tabs>
        <w:spacing w:after="0"/>
        <w:ind w:firstLine="851"/>
        <w:jc w:val="both"/>
        <w:rPr>
          <w:rFonts w:ascii="Times New Roman" w:hAnsi="Times New Roman" w:cs="Times New Roman"/>
          <w:sz w:val="28"/>
          <w:szCs w:val="28"/>
        </w:rPr>
      </w:pPr>
      <w:r w:rsidRPr="00633CB2">
        <w:rPr>
          <w:rFonts w:ascii="Times New Roman" w:hAnsi="Times New Roman" w:cs="Times New Roman"/>
          <w:sz w:val="28"/>
          <w:szCs w:val="28"/>
        </w:rPr>
        <w:t>С докладом о деятельности Ассоциации «Национальное объединение строителей» за 2020 год выступил Антон Глушков. Он отметил, что сложившаяся эпидемиологическая ситуация, ограничительные меры, принятые в стране, и снижение деловой активности в регионах повлияли на деятельность НОСТРОЙ. Тем не менее, она продолжалась в соответствии с намеченными планами. В частности, деятельность сотрудников Ассоциации, проведение региональных мероприятий, совещаний были организованы дистанционно, с использованием современных способов связи и обмена информацией.</w:t>
      </w:r>
    </w:p>
    <w:p w14:paraId="300D39CD" w14:textId="77777777" w:rsidR="00633CB2" w:rsidRDefault="00633CB2" w:rsidP="00633CB2">
      <w:pPr>
        <w:tabs>
          <w:tab w:val="left" w:pos="851"/>
        </w:tabs>
        <w:spacing w:after="0"/>
        <w:ind w:firstLine="851"/>
        <w:jc w:val="both"/>
        <w:rPr>
          <w:rFonts w:ascii="Times New Roman" w:hAnsi="Times New Roman" w:cs="Times New Roman"/>
          <w:sz w:val="28"/>
          <w:szCs w:val="28"/>
        </w:rPr>
      </w:pPr>
      <w:r w:rsidRPr="00633CB2">
        <w:rPr>
          <w:rFonts w:ascii="Times New Roman" w:hAnsi="Times New Roman" w:cs="Times New Roman"/>
          <w:sz w:val="28"/>
          <w:szCs w:val="28"/>
        </w:rPr>
        <w:t>Делегаты Съезда приняли к сведению информацию о бухгалтерской (финансовой) отчётности НОСТРОЙ и утвердили отчёт Ревизионной комиссии о результатах финансово-хозяйственной деятельности. Также был заслушан отчёт председателя Технического совета НОСТРОЙ Равиля Умерова по вопросам технического регулирования, нормирования и оценки соответствия в строительстве.</w:t>
      </w:r>
    </w:p>
    <w:p w14:paraId="2AB3F6E8" w14:textId="066F40A6" w:rsidR="00633CB2" w:rsidRDefault="00633CB2" w:rsidP="00633CB2">
      <w:pPr>
        <w:tabs>
          <w:tab w:val="left" w:pos="851"/>
        </w:tabs>
        <w:spacing w:after="0"/>
        <w:ind w:firstLine="851"/>
        <w:jc w:val="both"/>
        <w:rPr>
          <w:rFonts w:ascii="Times New Roman" w:hAnsi="Times New Roman" w:cs="Times New Roman"/>
          <w:sz w:val="28"/>
          <w:szCs w:val="28"/>
        </w:rPr>
      </w:pPr>
      <w:r w:rsidRPr="00633CB2">
        <w:rPr>
          <w:rFonts w:ascii="Times New Roman" w:hAnsi="Times New Roman" w:cs="Times New Roman"/>
          <w:sz w:val="28"/>
          <w:szCs w:val="28"/>
        </w:rPr>
        <w:t>На Съезде были решены несколько кадровых вопросов. Прекращены полномочия и избраны новые члены Совета НОСТРОЙ, доизбраны два члена Ревизионной комиссии на оставшийся срок полномочий.</w:t>
      </w:r>
    </w:p>
    <w:p w14:paraId="05443CF1" w14:textId="442CF844" w:rsidR="00633CB2" w:rsidRDefault="00633CB2" w:rsidP="00633CB2">
      <w:pPr>
        <w:tabs>
          <w:tab w:val="left" w:pos="851"/>
        </w:tabs>
        <w:spacing w:after="0"/>
        <w:ind w:firstLine="851"/>
        <w:jc w:val="both"/>
        <w:rPr>
          <w:rFonts w:ascii="Times New Roman" w:hAnsi="Times New Roman" w:cs="Times New Roman"/>
          <w:sz w:val="28"/>
          <w:szCs w:val="28"/>
        </w:rPr>
      </w:pPr>
      <w:r w:rsidRPr="00633CB2">
        <w:rPr>
          <w:rFonts w:ascii="Times New Roman" w:hAnsi="Times New Roman" w:cs="Times New Roman"/>
          <w:sz w:val="28"/>
          <w:szCs w:val="28"/>
        </w:rPr>
        <w:t>В завершении своей работы делегаты утвердили Приоритетные направления деятельности НОСТРОЙ на 2022 год.</w:t>
      </w:r>
    </w:p>
    <w:p w14:paraId="0C3D22C5" w14:textId="206B9FC8" w:rsidR="00891062" w:rsidRDefault="00891062" w:rsidP="00633CB2">
      <w:pPr>
        <w:tabs>
          <w:tab w:val="left" w:pos="851"/>
        </w:tabs>
        <w:spacing w:after="0"/>
        <w:ind w:firstLine="851"/>
        <w:jc w:val="both"/>
        <w:rPr>
          <w:rFonts w:ascii="Times New Roman" w:hAnsi="Times New Roman" w:cs="Times New Roman"/>
          <w:sz w:val="28"/>
          <w:szCs w:val="28"/>
        </w:rPr>
      </w:pPr>
    </w:p>
    <w:p w14:paraId="1DFEAE30" w14:textId="13C1FE21" w:rsidR="00891062" w:rsidRPr="00891062" w:rsidRDefault="00891062" w:rsidP="00891062">
      <w:pPr>
        <w:pStyle w:val="1"/>
        <w:numPr>
          <w:ilvl w:val="1"/>
          <w:numId w:val="1"/>
        </w:numPr>
        <w:tabs>
          <w:tab w:val="left" w:pos="851"/>
        </w:tabs>
        <w:spacing w:before="0" w:beforeAutospacing="0" w:after="0" w:afterAutospacing="0"/>
        <w:ind w:left="0" w:firstLine="0"/>
        <w:jc w:val="both"/>
        <w:rPr>
          <w:b w:val="0"/>
          <w:bCs w:val="0"/>
          <w:sz w:val="28"/>
          <w:szCs w:val="28"/>
        </w:rPr>
      </w:pPr>
      <w:bookmarkStart w:id="72" w:name="_Toc82769772"/>
      <w:r>
        <w:rPr>
          <w:sz w:val="28"/>
          <w:szCs w:val="28"/>
        </w:rPr>
        <w:t xml:space="preserve">14.09.2021 За-Строй.РФ. </w:t>
      </w:r>
      <w:r w:rsidRPr="00891062">
        <w:rPr>
          <w:sz w:val="28"/>
          <w:szCs w:val="28"/>
        </w:rPr>
        <w:t>Юбилейный форум СРО</w:t>
      </w:r>
      <w:bookmarkEnd w:id="72"/>
    </w:p>
    <w:p w14:paraId="3055B090"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XX Всероссийский съезд строительных саморегулируемых организаций проходит с участием главы Минстроя России Ирека Файзуллина</w:t>
      </w:r>
    </w:p>
    <w:p w14:paraId="7716D732"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Сегодня, 14 сентября в Москве стартовал XX Всероссийский съезд саморегулируемых организаций, основанных на членстве лиц, осуществляющих строительство, реконструкцию, капитальный ремонт, снос объектов капитального строительства.</w:t>
      </w:r>
    </w:p>
    <w:p w14:paraId="424AA295"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Форум саморегуляторов традиционно проходит в конференц-залах гостиницы «Radisson Славянская». Однако время вносит свои коррективы: делегатам при себе рекомендовано иметь документ или Qr-код, подтверждающие наличие отрицательного ПЦР-теста на COVID-19, или же сертификат о вакцинации. Для участия в Съезде зарегистрировалось 206 делегатов.</w:t>
      </w:r>
    </w:p>
    <w:p w14:paraId="444C0D10"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lastRenderedPageBreak/>
        <w:t>Выступая перед собравшимися, министр строительства и жилищно-коммунального хозяйства РФ Ирек Файзуллин передал приветствия делегатам Съезда от заместителя председателя Правительства РФ Марата Хуснуллина. Глава Минстроя отметил, что строителей сопровождали непростые экономические условия, но отрасль в целом показывает движение вперёд. В частности, он вспомнил о повышении цен на стройматериалы, дефиците иностранной рабочей силы. «В прошлом году мы ввели 82,2 миллиона квадратных метров жилья, в этом планируем более 85-ти миллионов. А всего градостроительный потенциал оценивается более 700 миллионов «квадратов», – заявил Ирек Энварович.</w:t>
      </w:r>
    </w:p>
    <w:p w14:paraId="349DFDF9"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Среди приоритетных задач министр назвал цифровую трансформацию отрасли и продолжение работы по поручению Президента России Владимира Путина по «СНиПам-хрипам». Глава Минстроя пожелал всем здоровья и дальнейших успехов в укреплении отрасли.</w:t>
      </w:r>
    </w:p>
    <w:p w14:paraId="2C250729" w14:textId="77777777" w:rsidR="00891062" w:rsidRPr="00891062" w:rsidRDefault="00891062" w:rsidP="00891062">
      <w:pPr>
        <w:tabs>
          <w:tab w:val="left" w:pos="851"/>
        </w:tabs>
        <w:spacing w:after="0"/>
        <w:ind w:firstLine="851"/>
        <w:jc w:val="both"/>
        <w:rPr>
          <w:rFonts w:ascii="Times New Roman" w:hAnsi="Times New Roman" w:cs="Times New Roman"/>
          <w:sz w:val="28"/>
          <w:szCs w:val="28"/>
        </w:rPr>
      </w:pPr>
      <w:r w:rsidRPr="00891062">
        <w:rPr>
          <w:rFonts w:ascii="Times New Roman" w:hAnsi="Times New Roman" w:cs="Times New Roman"/>
          <w:sz w:val="28"/>
          <w:szCs w:val="28"/>
        </w:rPr>
        <w:t>Съезд начал свою работу в соответствии с повесткой дня:</w:t>
      </w:r>
    </w:p>
    <w:p w14:paraId="2390713C" w14:textId="77777777" w:rsidR="00891062" w:rsidRPr="00891062" w:rsidRDefault="00891062" w:rsidP="00891062">
      <w:pPr>
        <w:pStyle w:val="a3"/>
        <w:numPr>
          <w:ilvl w:val="0"/>
          <w:numId w:val="9"/>
        </w:numPr>
        <w:tabs>
          <w:tab w:val="left" w:pos="851"/>
        </w:tabs>
        <w:spacing w:after="0"/>
        <w:ind w:left="0" w:firstLine="0"/>
        <w:jc w:val="both"/>
        <w:rPr>
          <w:rFonts w:ascii="Times New Roman" w:hAnsi="Times New Roman" w:cs="Times New Roman"/>
          <w:sz w:val="28"/>
          <w:szCs w:val="28"/>
        </w:rPr>
      </w:pPr>
      <w:r w:rsidRPr="00891062">
        <w:rPr>
          <w:rFonts w:ascii="Times New Roman" w:hAnsi="Times New Roman" w:cs="Times New Roman"/>
          <w:sz w:val="28"/>
          <w:szCs w:val="28"/>
        </w:rPr>
        <w:t>Об утверждении отчёта о деятельности Ассоциации «Национальное объединение строителей» за 2020 год.</w:t>
      </w:r>
    </w:p>
    <w:p w14:paraId="7754CD41" w14:textId="77777777" w:rsidR="00891062" w:rsidRPr="00891062" w:rsidRDefault="00891062" w:rsidP="00891062">
      <w:pPr>
        <w:pStyle w:val="a3"/>
        <w:numPr>
          <w:ilvl w:val="0"/>
          <w:numId w:val="9"/>
        </w:numPr>
        <w:tabs>
          <w:tab w:val="left" w:pos="851"/>
        </w:tabs>
        <w:spacing w:after="0"/>
        <w:ind w:left="0" w:firstLine="0"/>
        <w:jc w:val="both"/>
        <w:rPr>
          <w:rFonts w:ascii="Times New Roman" w:hAnsi="Times New Roman" w:cs="Times New Roman"/>
          <w:sz w:val="28"/>
          <w:szCs w:val="28"/>
        </w:rPr>
      </w:pPr>
      <w:r w:rsidRPr="00891062">
        <w:rPr>
          <w:rFonts w:ascii="Times New Roman" w:hAnsi="Times New Roman" w:cs="Times New Roman"/>
          <w:sz w:val="28"/>
          <w:szCs w:val="28"/>
        </w:rPr>
        <w:t>О прекращении полномочий и избрании членов Совета Ассоциации «Национальное объединение строителей».</w:t>
      </w:r>
    </w:p>
    <w:p w14:paraId="0B533B3D" w14:textId="77777777" w:rsidR="00891062" w:rsidRPr="00891062" w:rsidRDefault="00891062" w:rsidP="00891062">
      <w:pPr>
        <w:pStyle w:val="a3"/>
        <w:numPr>
          <w:ilvl w:val="0"/>
          <w:numId w:val="9"/>
        </w:numPr>
        <w:tabs>
          <w:tab w:val="left" w:pos="851"/>
        </w:tabs>
        <w:spacing w:after="0"/>
        <w:ind w:left="0" w:firstLine="0"/>
        <w:jc w:val="both"/>
        <w:rPr>
          <w:rFonts w:ascii="Times New Roman" w:hAnsi="Times New Roman" w:cs="Times New Roman"/>
          <w:sz w:val="28"/>
          <w:szCs w:val="28"/>
        </w:rPr>
      </w:pPr>
      <w:r w:rsidRPr="00891062">
        <w:rPr>
          <w:rFonts w:ascii="Times New Roman" w:hAnsi="Times New Roman" w:cs="Times New Roman"/>
          <w:sz w:val="28"/>
          <w:szCs w:val="28"/>
        </w:rPr>
        <w:t>Об утверждении бухгалтерской (финансовой) отчётности Ассоциации «Национальное объединение строителей» за 2020 год.</w:t>
      </w:r>
    </w:p>
    <w:p w14:paraId="13145A1F" w14:textId="77777777" w:rsidR="00891062" w:rsidRPr="00891062" w:rsidRDefault="00891062" w:rsidP="00891062">
      <w:pPr>
        <w:pStyle w:val="a3"/>
        <w:numPr>
          <w:ilvl w:val="0"/>
          <w:numId w:val="9"/>
        </w:numPr>
        <w:tabs>
          <w:tab w:val="left" w:pos="851"/>
        </w:tabs>
        <w:spacing w:after="0"/>
        <w:ind w:left="0" w:firstLine="0"/>
        <w:jc w:val="both"/>
        <w:rPr>
          <w:rFonts w:ascii="Times New Roman" w:hAnsi="Times New Roman" w:cs="Times New Roman"/>
          <w:sz w:val="28"/>
          <w:szCs w:val="28"/>
        </w:rPr>
      </w:pPr>
      <w:r w:rsidRPr="00891062">
        <w:rPr>
          <w:rFonts w:ascii="Times New Roman" w:hAnsi="Times New Roman" w:cs="Times New Roman"/>
          <w:sz w:val="28"/>
          <w:szCs w:val="28"/>
        </w:rPr>
        <w:t>Об утверждении отчёта Ревизионной комиссии о результатах финансово-хозяйственной деятельности Ассоциации «Национальное объединение строителей» за 2020 год.</w:t>
      </w:r>
    </w:p>
    <w:p w14:paraId="0ED20B44" w14:textId="77777777" w:rsidR="00891062" w:rsidRPr="00891062" w:rsidRDefault="00891062" w:rsidP="00891062">
      <w:pPr>
        <w:pStyle w:val="a3"/>
        <w:numPr>
          <w:ilvl w:val="0"/>
          <w:numId w:val="9"/>
        </w:numPr>
        <w:tabs>
          <w:tab w:val="left" w:pos="851"/>
        </w:tabs>
        <w:spacing w:after="0"/>
        <w:ind w:left="0" w:firstLine="0"/>
        <w:jc w:val="both"/>
        <w:rPr>
          <w:rFonts w:ascii="Times New Roman" w:hAnsi="Times New Roman" w:cs="Times New Roman"/>
          <w:sz w:val="28"/>
          <w:szCs w:val="28"/>
        </w:rPr>
      </w:pPr>
      <w:r w:rsidRPr="00891062">
        <w:rPr>
          <w:rFonts w:ascii="Times New Roman" w:hAnsi="Times New Roman" w:cs="Times New Roman"/>
          <w:sz w:val="28"/>
          <w:szCs w:val="28"/>
        </w:rPr>
        <w:t>О доизбрании членов Ревизионной комиссии Ассоциации «Национальное объединение строителей» на оставшийся срок полномочий Ревизионной комиссии.</w:t>
      </w:r>
    </w:p>
    <w:p w14:paraId="2B06E56E" w14:textId="77777777" w:rsidR="00891062" w:rsidRPr="00891062" w:rsidRDefault="00891062" w:rsidP="00891062">
      <w:pPr>
        <w:pStyle w:val="a3"/>
        <w:numPr>
          <w:ilvl w:val="0"/>
          <w:numId w:val="9"/>
        </w:numPr>
        <w:tabs>
          <w:tab w:val="left" w:pos="851"/>
        </w:tabs>
        <w:spacing w:after="0"/>
        <w:ind w:left="0" w:firstLine="0"/>
        <w:jc w:val="both"/>
        <w:rPr>
          <w:rFonts w:ascii="Times New Roman" w:hAnsi="Times New Roman" w:cs="Times New Roman"/>
          <w:sz w:val="28"/>
          <w:szCs w:val="28"/>
        </w:rPr>
      </w:pPr>
      <w:r w:rsidRPr="00891062">
        <w:rPr>
          <w:rFonts w:ascii="Times New Roman" w:hAnsi="Times New Roman" w:cs="Times New Roman"/>
          <w:sz w:val="28"/>
          <w:szCs w:val="28"/>
        </w:rPr>
        <w:t>Отчёт председателя Технического совета Ассоциации «Национальное объединение строителей» по вопросам технического регулирования, нормирования и оценки соответствия в строительстве.</w:t>
      </w:r>
    </w:p>
    <w:p w14:paraId="429C6981" w14:textId="77777777" w:rsidR="00891062" w:rsidRPr="00891062" w:rsidRDefault="00891062" w:rsidP="00891062">
      <w:pPr>
        <w:pStyle w:val="a3"/>
        <w:numPr>
          <w:ilvl w:val="0"/>
          <w:numId w:val="9"/>
        </w:numPr>
        <w:tabs>
          <w:tab w:val="left" w:pos="851"/>
        </w:tabs>
        <w:spacing w:after="0"/>
        <w:ind w:left="0" w:firstLine="0"/>
        <w:jc w:val="both"/>
        <w:rPr>
          <w:rFonts w:ascii="Times New Roman" w:hAnsi="Times New Roman" w:cs="Times New Roman"/>
          <w:sz w:val="28"/>
          <w:szCs w:val="28"/>
        </w:rPr>
      </w:pPr>
      <w:r w:rsidRPr="00891062">
        <w:rPr>
          <w:rFonts w:ascii="Times New Roman" w:hAnsi="Times New Roman" w:cs="Times New Roman"/>
          <w:sz w:val="28"/>
          <w:szCs w:val="28"/>
        </w:rPr>
        <w:t>Об утверждении Приоритетных направлений деятельности Ассоциации «Национальное объединение строителей» на 2022 год.</w:t>
      </w:r>
    </w:p>
    <w:p w14:paraId="5BDD88AE" w14:textId="34E8E24E" w:rsidR="00891062" w:rsidRDefault="00891062" w:rsidP="004A5EF8">
      <w:pPr>
        <w:pStyle w:val="1"/>
        <w:tabs>
          <w:tab w:val="left" w:pos="851"/>
        </w:tabs>
        <w:spacing w:before="0" w:beforeAutospacing="0" w:after="0" w:afterAutospacing="0"/>
        <w:jc w:val="both"/>
        <w:rPr>
          <w:sz w:val="28"/>
          <w:szCs w:val="28"/>
        </w:rPr>
      </w:pPr>
    </w:p>
    <w:p w14:paraId="2C053C36" w14:textId="3E470A6B" w:rsidR="004A5EF8" w:rsidRPr="004A5EF8" w:rsidRDefault="004A5EF8" w:rsidP="004A5EF8">
      <w:pPr>
        <w:pStyle w:val="1"/>
        <w:numPr>
          <w:ilvl w:val="1"/>
          <w:numId w:val="1"/>
        </w:numPr>
        <w:tabs>
          <w:tab w:val="left" w:pos="851"/>
        </w:tabs>
        <w:spacing w:before="0" w:beforeAutospacing="0" w:after="0" w:afterAutospacing="0"/>
        <w:ind w:left="0" w:firstLine="0"/>
        <w:jc w:val="both"/>
        <w:rPr>
          <w:sz w:val="28"/>
          <w:szCs w:val="28"/>
        </w:rPr>
      </w:pPr>
      <w:bookmarkStart w:id="73" w:name="_Toc82769773"/>
      <w:r w:rsidRPr="004A5EF8">
        <w:rPr>
          <w:sz w:val="28"/>
          <w:szCs w:val="28"/>
        </w:rPr>
        <w:t>15.09.2021</w:t>
      </w:r>
      <w:r>
        <w:rPr>
          <w:sz w:val="28"/>
          <w:szCs w:val="28"/>
        </w:rPr>
        <w:t xml:space="preserve"> НОСТРОЙ </w:t>
      </w:r>
      <w:hyperlink r:id="rId172" w:tooltip="Новости" w:history="1">
        <w:r w:rsidRPr="004A5EF8">
          <w:rPr>
            <w:rFonts w:eastAsiaTheme="majorEastAsia"/>
            <w:sz w:val="28"/>
            <w:szCs w:val="28"/>
          </w:rPr>
          <w:t>Новости</w:t>
        </w:r>
      </w:hyperlink>
      <w:r>
        <w:rPr>
          <w:sz w:val="28"/>
          <w:szCs w:val="28"/>
        </w:rPr>
        <w:t xml:space="preserve">. </w:t>
      </w:r>
      <w:r w:rsidRPr="004A5EF8">
        <w:rPr>
          <w:sz w:val="28"/>
          <w:szCs w:val="28"/>
        </w:rPr>
        <w:t>Итоги XX Всероссийского съезда саморегулируемых организаций в области строительства</w:t>
      </w:r>
      <w:bookmarkEnd w:id="73"/>
    </w:p>
    <w:p w14:paraId="062A178A"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XX Всероссийский съезд саморегулируемых организаций, основанных на членстве лиц, осуществляющих строительство, реконструкцию, капитальный ремонт, снос объектов капитального строительства состоялся в Москве 14 сентября 2021 года. Для участия в Съезде зарегистрировались 209 делегата региональных СРО с правом решающего голоса и 68 – с правом совещательного голоса. Всего участие в Съезде приняли свыше 300 представителей саморегулируемых организаций со всей страны, органов исполнительной власти, гостей и журналистов.</w:t>
      </w:r>
    </w:p>
    <w:p w14:paraId="17D5AF0D"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lastRenderedPageBreak/>
        <w:t>В президиуме Съезда, который открылся под председательством президента НОСТРОЙ Антона Глушкова, присутствовали министр строительства и жилищно-коммунального хозяйства Российской Федерации Ирек Файзуллин, первый заместитель председателя Комитета Совета Федерации по федеративному устройству, региональной политике, местному самоуправлению и делам Севера Аркадий Чернецкий, депутат Государственной Думы Сергей Пахомов, заместитель министра строительства и жилищно-коммунального хозяйства Российской Федерации Сергей Музыченко, статс-секретарь – заместитель руководителя Федеральной службы по экологическому, технологическому и атомному надзору (Ростехнадзор) Александр Демин, заместитель генерального директора АО «ДОМ.РФ» Денис Филиппов, первый вице-президент Российского Союза строителей Владимир Дедюхин, вице-президент НОПРИЗ Анвар Шамузафаров, президент Союза Архитекторов России Николай Шумаков, ректор НИУ МГСУ Павел Акимов.</w:t>
      </w:r>
    </w:p>
    <w:p w14:paraId="7BA935C0"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Участие в Съезде также приняли директор Правового департамента Минстроя России Олег Сперанский, вице-президенты НОСТРОЙ Антон Мороз и Александр Ишин, члены Совета, координаторы и сотрудники аппарата НОСТРОЙ.</w:t>
      </w:r>
    </w:p>
    <w:p w14:paraId="257FF126"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Ирек Файзуллин отметил, что, несмотря на трудности, вызванные пандемией, строительная отрасль в целом показала успешное движение вперед – объемы строительных работ в России идут в рост. В 2020 году было заключено более 225 тысяч контрактов, а объем налоговых поступлений составил около 4 трлн рублей. Министр подчеркнул, что российские строительные предприятия продолжают работать, хотя и сталкиваются с определенными вызовами, например, с повышением цен на стройматериалы. Так, в 2020 году введено 88,2 млн кв м жилья, целевой показатель текущего года – 85 млн кв м, который, безусловно, будет достигнут, сказал Ирек Файзуллин.</w:t>
      </w:r>
    </w:p>
    <w:p w14:paraId="385315F2"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Одной из ключевых задач Минстроя России на сегодняшний день глава ведомства назвал актуализацию СНиПов, направленную на получение основных результатов в виде сокращения строительных процессов, решения вопросов экспертного сопровождения, которое уже появилось в российском законодательстве. Также глава Минстроя России напомнил о вступивших в силу с 1 сентября изменениях в ГрК РФ, которые позволяют сократить инвестиционно-строительный цикл объектов капстроительства до 32 процедур.</w:t>
      </w:r>
    </w:p>
    <w:p w14:paraId="667DC844"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Также Ирек Файзуллин отметил активную позицию НОСТРОЙ в жизни строительной отрасли и работе Минстроя России.</w:t>
      </w:r>
    </w:p>
    <w:p w14:paraId="0278D35D"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 xml:space="preserve">В торжественной обстановке министр наградил Почетным знаком Минстроя России координатора нацобъединения по Приволжскому федеральному округу Любовь Аристову, а также Благодарностями ведомства – члена Совета НОСТРОЙ, директора Ассоциации СРО «Объединение строителей «ЭНЕРГОТЕХМОНТАЖ-СТРОЙ» Оксану Каргалову, президента-председателя Совета Ассоциации Саморегулируемой организации Межрегиональное отраслевое объединение работодателей «Гильдия строителей Северо-Кавказского </w:t>
      </w:r>
      <w:r w:rsidRPr="004A5EF8">
        <w:rPr>
          <w:rFonts w:ascii="Times New Roman" w:hAnsi="Times New Roman" w:cs="Times New Roman"/>
          <w:sz w:val="28"/>
          <w:szCs w:val="28"/>
        </w:rPr>
        <w:lastRenderedPageBreak/>
        <w:t>федерального округа» Али Шахбанова, председателя Технического Совета НОСТРОЙ, директора СРО «Астраханские строители» Равиля Умерова, полномочного представителя Президента НОСТРОЙ – директора департамента по работе с регионами Анзора Хасханова и директора Административно-организационного департамента НОСТРОЙ Валерия Ревинского.</w:t>
      </w:r>
    </w:p>
    <w:p w14:paraId="70515785"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Аркадий Чернецкий в своем приветственном слове поздравил делегатов с проведением юбилейного Съезда, который должен стать очередным шагом в вопросах укрепления принципов саморегулирования в строительстве и развития стройотрасли. Для решения поставленных задач, по мнению выступающего, необходимо возможное изменение структуры вводимого жилья, изменение приоритетов в использовании новых технологий домостроения, повышение производительности труда на всех этапах строительства.</w:t>
      </w:r>
    </w:p>
    <w:p w14:paraId="7B97871F"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После приветственной речи он вручил Благодарность Совета Федерации Федерального Собрания Российской Федерации координатору НОСТРОЙ ПО Дальневосточному федеральному округу, генеральному директору Ассоциации Региональное отраслевое объединение работодателей «Саморегулируемая организация «Союз строителей Якутии» Айхалу Габышеву.</w:t>
      </w:r>
    </w:p>
    <w:p w14:paraId="7F27A020"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Сергей Пахомов в своем выступлении выразил надежду, что результатом работы XX Всероссийского съезда СРО, в первую очередь, станет повышение продуктивности и эффективности системы саморегулирования в строительстве. Он призвал усиливать роль СРО и саморегулирования в целом, делать процедуры контроля СРО за деятельностью своих членов более прозрачными и востребованными в системе строительства. Сергей Пахомов отметил также важность работы СРО, как экспертного сообщества, в связке с законодательными органами власти, подчеркнув, что деятельность саморегулируемых организаций должна осуществляться в интересах граждан.</w:t>
      </w:r>
    </w:p>
    <w:p w14:paraId="2E36F32C"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Александр Демин констатировал, что институт саморегулирования состоялся, о чем говорит работающий механизм обеспечения ответственности СРО, а также единая площадка, где представители практически всех российских строительных организаций имеют возможность дискутировать, вырабатывать решения и доносить их в дальнейшем до всех уровней власти. Он выразил благодарность национальным объединениям за поступающие от них в ведомство предложения, которые имеют огромное значение в общей работе.</w:t>
      </w:r>
    </w:p>
    <w:p w14:paraId="0D1BA918"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Денис Филиппов отметил, что одним из ключевых факторов, который объединяет представителей строительной отрасли, является повышение платежеспособного спроса населения.</w:t>
      </w:r>
    </w:p>
    <w:p w14:paraId="7932A37B"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Николай Шумаков в своем выступлении подчеркнул важность взаимодействия Союза архитекторов России и НОСТРОЙ в рамках действующего между организациями Соглашения. Одним из наиболее значимых совместных проектов он выделил Всероссийский архитектурный конкурс на лучший типовой проект индивидуального жилищного строительства.</w:t>
      </w:r>
    </w:p>
    <w:p w14:paraId="26B69481"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lastRenderedPageBreak/>
        <w:t>Анвар Шамузафаров зачитал в адрес гостей и участников приветствие президента НОПРИЗ Михаила Посохина, в котором отмечено совместное участие двух нацобъединений в выработке государственной политики в области строительства, разработке Стратегии развития строительной отрасли до 2030 года и Стратегии агрессивного развития инфраструктуры, а также сообщил о разрабатываемой сегодня Концепции совершенствования системы технического нормирования и регулирования в строительной отрасли</w:t>
      </w:r>
    </w:p>
    <w:p w14:paraId="456BE537"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Затем Анвар Шамузафаров в торжественной обстановке наградил Нагрудными знаками НОПРИЗ члена Совета НОСТРОЙ, руководителя Ассоциации СРО «Объединение строительно-монтажных организаций» Алексея Подлуцкого, председателя Комитета НОСТРОЙ по развитию строительной отрасли и контрактной системе, руководителя Ассоциации «Объединение генеральных подрядчиков в строительстве» Эдуарда Дадова, члена Совета НОСТРОЙ, координатора нацобъединения по Уральскому федеральному округу, генеральному директору Союза строительных компаний Урала и Сибири Юрия Десяткова.</w:t>
      </w:r>
    </w:p>
    <w:p w14:paraId="57454C57"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Владимир Дедюхин резюмировал, что прошедший год был для Союза плодотворным и подписанное ранее с НОСТРОЙ, НОПРИЗ и ТПП РФ соглашение позволило скоординировать усилия.</w:t>
      </w:r>
    </w:p>
    <w:p w14:paraId="188E8BE3"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Затем он наградил Почетным знаком «Строительная слава» Российского Союза строителей члена Совета НОСТРОЙ, координатора нацобъединения по Южному федеральному округу, председателя Совета Регионального объединения работодателей «Союз «Саморегулируемая организация «Региональное объединение строителей Кубани» (РОР Союз СРО «РОСК») Батырбия Тутаришева и члена Совета НОСТРОЙ, руководителя Научно-консультативной комиссии, члена Комитета по регламенту и саморегулированию, члена Экспертного совета по вопросам совершенствования законодательства в сфере строительства, координатора НОСТРОЙ по Сибирскому федеральному округу Максима Федорченко. Также Грамотой Союза награжден член Совета НОСТРОЙ, председатель Комитета по страхованию, охране труда и финансовым инструментам строительного рынка Никита Загускин.</w:t>
      </w:r>
    </w:p>
    <w:p w14:paraId="2F99349E"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Выступая перед делегатами съезда, Павел Акимов выразил уверенность в том, что по итогам мероприятия будет принят пакет документов, которые окажут самое положительное влияние на отрасль. Он поблагодарил НОСТРОЙ и его президента Антона Глушкова за внимание к вопросам подготовки кадров и участие в совместной работе по созданию отраслевого консорциума, актуализации и согласованию образовательных программ, связанных с внедрением цифровых компетенций.</w:t>
      </w:r>
    </w:p>
    <w:p w14:paraId="2384713C"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 xml:space="preserve">Торжественную церемонию награждения продолжил президент НОСТРОЙ Антон Глушков. Он наградил Почетным знаком Национального объединения строителей «За профессионализм и деловую репутацию» награждены Аркадий </w:t>
      </w:r>
      <w:r w:rsidRPr="004A5EF8">
        <w:rPr>
          <w:rFonts w:ascii="Times New Roman" w:hAnsi="Times New Roman" w:cs="Times New Roman"/>
          <w:sz w:val="28"/>
          <w:szCs w:val="28"/>
        </w:rPr>
        <w:lastRenderedPageBreak/>
        <w:t>Чернецкий, Ирек Файзуллин, Александр Демин, Анвар Шамузафаров. Медаль НОСТРОЙ «За заслуги» получил Павел Акимов.</w:t>
      </w:r>
    </w:p>
    <w:p w14:paraId="2AF8CA7D"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Почетные грамоты НОСТРОЙ получили Денис Филиппов, Владимир Дедюхин, проректор НИУ МГСУ Гузалия Фазылзянова, руководитель Аппарата НОЗА Кирилл Холопик, а также Николай Шумаков и Олег Сперанский.</w:t>
      </w:r>
    </w:p>
    <w:p w14:paraId="257CE006"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Первым в повестке Съезда был рассмотрен вопрос «Об утверждении отчета о деятельности Ассоциации «Национальное объединение строителей» за 2020 год». С </w:t>
      </w:r>
      <w:hyperlink r:id="rId173" w:tgtFrame="_blank" w:history="1">
        <w:r w:rsidRPr="004A5EF8">
          <w:rPr>
            <w:rFonts w:ascii="Times New Roman" w:hAnsi="Times New Roman" w:cs="Times New Roman"/>
            <w:sz w:val="28"/>
            <w:szCs w:val="28"/>
          </w:rPr>
          <w:t>докладом</w:t>
        </w:r>
      </w:hyperlink>
      <w:r w:rsidRPr="004A5EF8">
        <w:rPr>
          <w:rFonts w:ascii="Times New Roman" w:hAnsi="Times New Roman" w:cs="Times New Roman"/>
          <w:sz w:val="28"/>
          <w:szCs w:val="28"/>
        </w:rPr>
        <w:t> на эту тему выступил президент НОСТРОЙ Антон Глушков. В представленной </w:t>
      </w:r>
      <w:hyperlink r:id="rId174" w:tgtFrame="_blank" w:history="1">
        <w:r w:rsidRPr="004A5EF8">
          <w:rPr>
            <w:rFonts w:ascii="Times New Roman" w:hAnsi="Times New Roman" w:cs="Times New Roman"/>
            <w:sz w:val="28"/>
            <w:szCs w:val="28"/>
          </w:rPr>
          <w:t>презентации</w:t>
        </w:r>
      </w:hyperlink>
      <w:r w:rsidRPr="004A5EF8">
        <w:rPr>
          <w:rFonts w:ascii="Times New Roman" w:hAnsi="Times New Roman" w:cs="Times New Roman"/>
          <w:sz w:val="28"/>
          <w:szCs w:val="28"/>
        </w:rPr>
        <w:t> отдельно было отмечено: стандарты непрерывной деятельности строительных организаций в условиях COVID-19, законотворческая работа, меры поддержки отрасли, самой эффективной из которых оказалась выдача займов и средств из компенсационных фондов СРО своим членам, которая, по мнению президента нацобъединения, может стать постоянной мерой поддержки стройкомпаний.</w:t>
      </w:r>
    </w:p>
    <w:p w14:paraId="42AB0C03"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Отдельно президент НОСТРОЙ остановился на разработке и внедрении системы рейтингования подрядных организаций – членов саморегулируемых организаций с участием СРО и национальных объединений.</w:t>
      </w:r>
    </w:p>
    <w:p w14:paraId="36F8B405"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В завершение своего доклада Глушков поблагодарил Минстрой России и его руководителя Ирека Файзуллина за оперативную работу по обеспечению на законодательном уровне возможности повышения цен государственных и муниципальных контрактов из-за роста стоимости строительных материалов.</w:t>
      </w:r>
    </w:p>
    <w:p w14:paraId="7E1EF0FD"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Проблемные вопросы развития строительной отрасли в регионах осветили координаторы НОСТРОЙ по федеральным округам.</w:t>
      </w:r>
    </w:p>
    <w:p w14:paraId="04101D90"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Так, ситуацию в ПФО доложила Любовь Аристова, сделав акцент на росте цен на стройматериалы. От СКФО выступил гендиректор Ассоциации «Саморегулируемая организация «Республиканское объединение строителей Алании» Фидар Кудзоев, рассказавший о положении строителей Северного Кавказа, компфондах и промежуточных уровнях ответственности. Батырбий Тутаришев предложил перевести систему повышения квалификации специалистов в сфере строительства под контроль НОСТРОЙ. Юрий Десятков в своем докладе остановился на цифровизации КНД и роли СРО, кадрах и рейтинговании в строительстве, а также на расширении полномочий ГИП/ГАП. Никита Загускин рассказал об осуществлении обязательств по государственным контрактам и снижении издержек на это направление со стороны строительных организаций, а также обратился с просьбой к Минстрою России и Ростехнадзору поддержать разработанное НОСТРОЙ программное обеспечение по сбору и анализу данных для контроля и регулирования соблюдения требований по охране труда на стройплощадках. Максим Федорченко озвучил предложения членов СРО Сибири о внесении изменений в Типовые условия контрактов, утвержденные Минстроем России, а также рассказал о деятельности возглавляемой им Научно-консультативной комиссии.</w:t>
      </w:r>
    </w:p>
    <w:p w14:paraId="794AD654"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lastRenderedPageBreak/>
        <w:t>Председатель Экспертного совета НОСТРОЙ по вопросам совершенствования законодательства в строительной сфере, вице-президент, генеральный директор СРО Ассоциация «Объединение строителей СПб» Алексей Белоусов кратко остановился на основных итогах работы возглавляемого им Совета, в частности на наиболее важных экспертных заключениях, которые в большинстве своем учтены при принятии нормативных правовых актов в сфере строительства в рамках «регуляторной гильотины».</w:t>
      </w:r>
    </w:p>
    <w:p w14:paraId="470D5D7C"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В рамках рассмотрения вопроса о прекращении полномочий и избрании членов Совета НОСТРОЙ прекращены полномочия членов Совета Багдана Саракаева, Антона Мороза и Вячеслава Торсунова. Большинством голосов </w:t>
      </w:r>
      <w:hyperlink r:id="rId175" w:tgtFrame="_blank" w:history="1">
        <w:r w:rsidRPr="004A5EF8">
          <w:rPr>
            <w:rFonts w:ascii="Times New Roman" w:hAnsi="Times New Roman" w:cs="Times New Roman"/>
            <w:sz w:val="28"/>
            <w:szCs w:val="28"/>
          </w:rPr>
          <w:t>делегаты Съезда путем тайного голосования выбрали</w:t>
        </w:r>
      </w:hyperlink>
      <w:r w:rsidRPr="004A5EF8">
        <w:rPr>
          <w:rFonts w:ascii="Times New Roman" w:hAnsi="Times New Roman" w:cs="Times New Roman"/>
          <w:sz w:val="28"/>
          <w:szCs w:val="28"/>
        </w:rPr>
        <w:t> в состав Совета Антон Мороз и Эдуард Шихалиев.</w:t>
      </w:r>
    </w:p>
    <w:p w14:paraId="66C83962"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В торжественной обстановке президент НОСТРОЙ Антон Глушков и заместитель министра строительства и жилищно-коммунального хозяйства РФ, заместитель председателя ТК 465 Сергей Музыченко подписали </w:t>
      </w:r>
      <w:hyperlink r:id="rId176" w:tgtFrame="_blank" w:history="1">
        <w:r w:rsidRPr="004A5EF8">
          <w:rPr>
            <w:rFonts w:ascii="Times New Roman" w:hAnsi="Times New Roman" w:cs="Times New Roman"/>
            <w:sz w:val="28"/>
            <w:szCs w:val="28"/>
          </w:rPr>
          <w:t>соглашение о сотрудничестве</w:t>
        </w:r>
      </w:hyperlink>
      <w:r w:rsidRPr="004A5EF8">
        <w:rPr>
          <w:rFonts w:ascii="Times New Roman" w:hAnsi="Times New Roman" w:cs="Times New Roman"/>
          <w:sz w:val="28"/>
          <w:szCs w:val="28"/>
        </w:rPr>
        <w:t> между нацобъединением и Техническим комитетом ТК-465 «Строительство».</w:t>
      </w:r>
    </w:p>
    <w:p w14:paraId="2A4E4E8D"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Делегаты утвердили бухгалтерскую (финансовую) отчетность НОСТРОЙ за 2020 год, а также заслушали и утвердили представленный заместителем председателя комиссии Ириной Ждановой </w:t>
      </w:r>
      <w:hyperlink r:id="rId177" w:tgtFrame="_blank" w:history="1">
        <w:r w:rsidRPr="004A5EF8">
          <w:rPr>
            <w:rFonts w:ascii="Times New Roman" w:hAnsi="Times New Roman" w:cs="Times New Roman"/>
            <w:sz w:val="28"/>
            <w:szCs w:val="28"/>
          </w:rPr>
          <w:t>отчет Ревизионной комиссии</w:t>
        </w:r>
      </w:hyperlink>
      <w:r w:rsidRPr="004A5EF8">
        <w:rPr>
          <w:rFonts w:ascii="Times New Roman" w:hAnsi="Times New Roman" w:cs="Times New Roman"/>
          <w:sz w:val="28"/>
          <w:szCs w:val="28"/>
        </w:rPr>
        <w:t> о результатах финансово-хозяйственной деятельности НОСТРОЙ за 2020 год.</w:t>
      </w:r>
    </w:p>
    <w:p w14:paraId="19284AEC"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В состав Ревизионной комиссии НОСТРОЙ избраны Иманшапи Гаджиев и Светлана Дианова.</w:t>
      </w:r>
    </w:p>
    <w:p w14:paraId="39CEEF17"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Председатель Технического совета Равиль Умеров представил отчет по вопросам технического регулирования, нормирования и оценки соответствия в строительстве, который был поддержан делегатами Съезда.</w:t>
      </w:r>
    </w:p>
    <w:p w14:paraId="52B71767" w14:textId="77777777" w:rsidR="004A5EF8" w:rsidRPr="004A5EF8" w:rsidRDefault="004A5EF8" w:rsidP="004A5EF8">
      <w:pPr>
        <w:tabs>
          <w:tab w:val="left" w:pos="851"/>
        </w:tabs>
        <w:spacing w:after="0"/>
        <w:ind w:firstLine="851"/>
        <w:jc w:val="both"/>
        <w:rPr>
          <w:rFonts w:ascii="Times New Roman" w:hAnsi="Times New Roman" w:cs="Times New Roman"/>
          <w:sz w:val="28"/>
          <w:szCs w:val="28"/>
        </w:rPr>
      </w:pPr>
      <w:r w:rsidRPr="004A5EF8">
        <w:rPr>
          <w:rFonts w:ascii="Times New Roman" w:hAnsi="Times New Roman" w:cs="Times New Roman"/>
          <w:sz w:val="28"/>
          <w:szCs w:val="28"/>
        </w:rPr>
        <w:t>В завершение Съезда большинством голосов с учетом предложений и замечаний окружных конференций были утверждены Приоритетные направления деятельности НОСТРОЙ на 2022 год. Антон Глушков подчеркнул, что главный акцент в документе сделан на деятельность строителей.</w:t>
      </w:r>
    </w:p>
    <w:p w14:paraId="341310F9" w14:textId="32EDDDD0" w:rsidR="004A5EF8" w:rsidRDefault="004A5EF8" w:rsidP="004A5EF8">
      <w:pPr>
        <w:pStyle w:val="1"/>
        <w:tabs>
          <w:tab w:val="left" w:pos="851"/>
        </w:tabs>
        <w:spacing w:before="0" w:beforeAutospacing="0" w:after="0" w:afterAutospacing="0"/>
        <w:jc w:val="both"/>
        <w:rPr>
          <w:sz w:val="28"/>
          <w:szCs w:val="28"/>
        </w:rPr>
      </w:pPr>
    </w:p>
    <w:p w14:paraId="159CC9A6" w14:textId="750FBB19" w:rsidR="001054E2" w:rsidRDefault="001054E2" w:rsidP="001054E2">
      <w:pPr>
        <w:pStyle w:val="1"/>
        <w:numPr>
          <w:ilvl w:val="1"/>
          <w:numId w:val="1"/>
        </w:numPr>
        <w:tabs>
          <w:tab w:val="left" w:pos="851"/>
        </w:tabs>
        <w:spacing w:before="0" w:beforeAutospacing="0" w:after="0" w:afterAutospacing="0"/>
        <w:ind w:left="0" w:firstLine="0"/>
        <w:jc w:val="both"/>
        <w:rPr>
          <w:sz w:val="28"/>
          <w:szCs w:val="28"/>
        </w:rPr>
      </w:pPr>
      <w:bookmarkStart w:id="74" w:name="_Toc82769774"/>
      <w:r>
        <w:rPr>
          <w:sz w:val="28"/>
          <w:szCs w:val="28"/>
        </w:rPr>
        <w:t xml:space="preserve">15.09.2021 ЗаНоСтрой.РФ. </w:t>
      </w:r>
      <w:r w:rsidRPr="001054E2">
        <w:rPr>
          <w:sz w:val="28"/>
          <w:szCs w:val="28"/>
        </w:rPr>
        <w:t>Концепция техрегулирования НОСТРОЙ получилась максимально абстрактной и рассчитана на соучастие в мероприятиях Минстроя и ФАУ «ФЦС»</w:t>
      </w:r>
      <w:bookmarkEnd w:id="74"/>
    </w:p>
    <w:p w14:paraId="076FEDBA" w14:textId="7090B1E8" w:rsidR="001054E2" w:rsidRDefault="001054E2" w:rsidP="001054E2">
      <w:pPr>
        <w:tabs>
          <w:tab w:val="left" w:pos="851"/>
        </w:tabs>
        <w:spacing w:after="0"/>
        <w:ind w:firstLine="851"/>
        <w:jc w:val="both"/>
        <w:rPr>
          <w:rFonts w:ascii="Times New Roman" w:hAnsi="Times New Roman" w:cs="Times New Roman"/>
          <w:sz w:val="28"/>
          <w:szCs w:val="28"/>
        </w:rPr>
      </w:pPr>
      <w:r w:rsidRPr="001054E2">
        <w:rPr>
          <w:rFonts w:ascii="Times New Roman" w:hAnsi="Times New Roman" w:cs="Times New Roman"/>
          <w:sz w:val="28"/>
          <w:szCs w:val="28"/>
        </w:rPr>
        <w:t>Особое место в ходе мероприятий, проводимых в рамках XX Всероссийского съезда строительных саморегулируемых организаций, заняло обсуждение тематики технического регулирования. Различным аспектам этого направления были посвящены сразу две тематические секции. Первая из которых была непосредственно посвящена развитию и перспективам техрегулирования, а вторая – связи информационного моделирования и разработке нормативно-технической документации. Подробности читайте в материале нашего добровольного эксперта из Санкт-Петербурга.</w:t>
      </w:r>
    </w:p>
    <w:p w14:paraId="11FB279C" w14:textId="0C2719E1" w:rsidR="001054E2" w:rsidRDefault="001054E2" w:rsidP="001054E2">
      <w:pPr>
        <w:tabs>
          <w:tab w:val="left" w:pos="851"/>
        </w:tabs>
        <w:spacing w:after="0"/>
        <w:ind w:firstLine="851"/>
        <w:jc w:val="both"/>
        <w:rPr>
          <w:rFonts w:ascii="Times New Roman" w:hAnsi="Times New Roman" w:cs="Times New Roman"/>
          <w:sz w:val="28"/>
          <w:szCs w:val="28"/>
        </w:rPr>
      </w:pPr>
      <w:r w:rsidRPr="001054E2">
        <w:rPr>
          <w:rFonts w:ascii="Times New Roman" w:hAnsi="Times New Roman" w:cs="Times New Roman"/>
          <w:sz w:val="28"/>
          <w:szCs w:val="28"/>
        </w:rPr>
        <w:lastRenderedPageBreak/>
        <w:t>Модератором тематической секции «Техническое регулирование в строительстве – перспективы развития» выступил председатель Технического совета НОСТРОЙ Равиль Умеров.</w:t>
      </w:r>
    </w:p>
    <w:p w14:paraId="0CD5DD1D" w14:textId="790AB978" w:rsidR="001054E2" w:rsidRDefault="001054E2" w:rsidP="001054E2">
      <w:pPr>
        <w:tabs>
          <w:tab w:val="left" w:pos="851"/>
        </w:tabs>
        <w:spacing w:after="0"/>
        <w:ind w:firstLine="851"/>
        <w:jc w:val="both"/>
        <w:rPr>
          <w:rFonts w:ascii="Times New Roman" w:hAnsi="Times New Roman" w:cs="Times New Roman"/>
          <w:sz w:val="28"/>
          <w:szCs w:val="28"/>
        </w:rPr>
      </w:pPr>
      <w:r w:rsidRPr="001054E2">
        <w:rPr>
          <w:rFonts w:ascii="Times New Roman" w:hAnsi="Times New Roman" w:cs="Times New Roman"/>
          <w:sz w:val="28"/>
          <w:szCs w:val="28"/>
        </w:rPr>
        <w:t>Суть ностроевских предложений по развитию технического регулирования представил участникам в своём докладе Сергей Хвоинский, который с недавних пор занимает пост директора департамента технического регулирования НОСТРОЙ. Он рассказал о разработанной Техсоветом Концепции реформирования системы технического регулирования в строительстве, которая была учтена при разработке Приоритетных направлений Национального объединения на 2022 год.</w:t>
      </w:r>
    </w:p>
    <w:p w14:paraId="3CC5AF72" w14:textId="53B55EC7" w:rsidR="001054E2" w:rsidRPr="001054E2" w:rsidRDefault="001054E2" w:rsidP="001054E2">
      <w:pPr>
        <w:tabs>
          <w:tab w:val="left" w:pos="851"/>
        </w:tabs>
        <w:spacing w:after="0"/>
        <w:ind w:firstLine="851"/>
        <w:jc w:val="both"/>
        <w:rPr>
          <w:rFonts w:ascii="Times New Roman" w:hAnsi="Times New Roman" w:cs="Times New Roman"/>
          <w:sz w:val="28"/>
          <w:szCs w:val="28"/>
        </w:rPr>
      </w:pPr>
      <w:r w:rsidRPr="001054E2">
        <w:rPr>
          <w:rFonts w:ascii="Times New Roman" w:hAnsi="Times New Roman" w:cs="Times New Roman"/>
          <w:sz w:val="28"/>
          <w:szCs w:val="28"/>
        </w:rPr>
        <w:t>Надо отметить, что сама по себе Концепция в изложении Сергея Леонидовича выглядит максимально абстрактно, как предложение «развивать всё хорошее вместо всего плохого». Например, в основном разделе мы находим следующие положения:</w:t>
      </w:r>
    </w:p>
    <w:p w14:paraId="06E88DF2" w14:textId="77777777" w:rsidR="001054E2" w:rsidRPr="001054E2" w:rsidRDefault="001054E2" w:rsidP="001054E2">
      <w:pPr>
        <w:pStyle w:val="a3"/>
        <w:numPr>
          <w:ilvl w:val="0"/>
          <w:numId w:val="12"/>
        </w:numPr>
        <w:tabs>
          <w:tab w:val="left" w:pos="851"/>
        </w:tabs>
        <w:spacing w:after="0"/>
        <w:ind w:left="0" w:firstLine="0"/>
        <w:jc w:val="both"/>
        <w:rPr>
          <w:rFonts w:ascii="Times New Roman" w:hAnsi="Times New Roman" w:cs="Times New Roman"/>
          <w:sz w:val="28"/>
          <w:szCs w:val="28"/>
        </w:rPr>
      </w:pPr>
      <w:r w:rsidRPr="001054E2">
        <w:rPr>
          <w:rFonts w:ascii="Times New Roman" w:hAnsi="Times New Roman" w:cs="Times New Roman"/>
          <w:sz w:val="28"/>
          <w:szCs w:val="28"/>
        </w:rPr>
        <w:t>Создание единой, скоординированной системы технического регулирования;</w:t>
      </w:r>
    </w:p>
    <w:p w14:paraId="229A351D" w14:textId="77777777" w:rsidR="001054E2" w:rsidRPr="001054E2" w:rsidRDefault="001054E2" w:rsidP="001054E2">
      <w:pPr>
        <w:pStyle w:val="a3"/>
        <w:numPr>
          <w:ilvl w:val="0"/>
          <w:numId w:val="12"/>
        </w:numPr>
        <w:tabs>
          <w:tab w:val="left" w:pos="851"/>
        </w:tabs>
        <w:spacing w:after="0"/>
        <w:ind w:left="0" w:firstLine="0"/>
        <w:jc w:val="both"/>
        <w:rPr>
          <w:rFonts w:ascii="Times New Roman" w:hAnsi="Times New Roman" w:cs="Times New Roman"/>
          <w:sz w:val="28"/>
          <w:szCs w:val="28"/>
        </w:rPr>
      </w:pPr>
      <w:r w:rsidRPr="001054E2">
        <w:rPr>
          <w:rFonts w:ascii="Times New Roman" w:hAnsi="Times New Roman" w:cs="Times New Roman"/>
          <w:sz w:val="28"/>
          <w:szCs w:val="28"/>
        </w:rPr>
        <w:t>Переход от предписывающей системы нормирования к функционально-ориентированному (параметрическому) методу нормирования;</w:t>
      </w:r>
    </w:p>
    <w:p w14:paraId="10F455DB" w14:textId="77777777" w:rsidR="001054E2" w:rsidRPr="001054E2" w:rsidRDefault="001054E2" w:rsidP="001054E2">
      <w:pPr>
        <w:pStyle w:val="a3"/>
        <w:numPr>
          <w:ilvl w:val="0"/>
          <w:numId w:val="12"/>
        </w:numPr>
        <w:tabs>
          <w:tab w:val="left" w:pos="851"/>
        </w:tabs>
        <w:spacing w:after="0"/>
        <w:ind w:left="0" w:firstLine="0"/>
        <w:jc w:val="both"/>
        <w:rPr>
          <w:rFonts w:ascii="Times New Roman" w:hAnsi="Times New Roman" w:cs="Times New Roman"/>
          <w:sz w:val="28"/>
          <w:szCs w:val="28"/>
        </w:rPr>
      </w:pPr>
      <w:r w:rsidRPr="001054E2">
        <w:rPr>
          <w:rFonts w:ascii="Times New Roman" w:hAnsi="Times New Roman" w:cs="Times New Roman"/>
          <w:sz w:val="28"/>
          <w:szCs w:val="28"/>
        </w:rPr>
        <w:t>Чёткое разграничение обязательных и добровольных требований в строительстве;</w:t>
      </w:r>
    </w:p>
    <w:p w14:paraId="088E6E81" w14:textId="77777777" w:rsidR="001054E2" w:rsidRPr="001054E2" w:rsidRDefault="001054E2" w:rsidP="001054E2">
      <w:pPr>
        <w:pStyle w:val="a3"/>
        <w:numPr>
          <w:ilvl w:val="0"/>
          <w:numId w:val="12"/>
        </w:numPr>
        <w:tabs>
          <w:tab w:val="left" w:pos="851"/>
        </w:tabs>
        <w:spacing w:after="0"/>
        <w:ind w:left="0" w:firstLine="0"/>
        <w:jc w:val="both"/>
        <w:rPr>
          <w:rFonts w:ascii="Times New Roman" w:hAnsi="Times New Roman" w:cs="Times New Roman"/>
          <w:sz w:val="28"/>
          <w:szCs w:val="28"/>
        </w:rPr>
      </w:pPr>
      <w:r w:rsidRPr="001054E2">
        <w:rPr>
          <w:rFonts w:ascii="Times New Roman" w:hAnsi="Times New Roman" w:cs="Times New Roman"/>
          <w:sz w:val="28"/>
          <w:szCs w:val="28"/>
        </w:rPr>
        <w:t>Новая структура нормативных технических документов в строительстве;</w:t>
      </w:r>
    </w:p>
    <w:p w14:paraId="5B320A54" w14:textId="5F2DAD16" w:rsidR="001054E2" w:rsidRPr="001054E2" w:rsidRDefault="001054E2" w:rsidP="001054E2">
      <w:pPr>
        <w:pStyle w:val="a3"/>
        <w:numPr>
          <w:ilvl w:val="0"/>
          <w:numId w:val="12"/>
        </w:numPr>
        <w:tabs>
          <w:tab w:val="left" w:pos="851"/>
        </w:tabs>
        <w:spacing w:after="0"/>
        <w:ind w:left="0" w:firstLine="0"/>
        <w:jc w:val="both"/>
        <w:rPr>
          <w:rFonts w:ascii="Times New Roman" w:hAnsi="Times New Roman" w:cs="Times New Roman"/>
          <w:sz w:val="28"/>
          <w:szCs w:val="28"/>
        </w:rPr>
      </w:pPr>
      <w:r w:rsidRPr="001054E2">
        <w:rPr>
          <w:rFonts w:ascii="Times New Roman" w:hAnsi="Times New Roman" w:cs="Times New Roman"/>
          <w:sz w:val="28"/>
          <w:szCs w:val="28"/>
        </w:rPr>
        <w:t>Обеспечение прозрачности и качества процедур по стандартизации, оценке соответствия и механизмам контроля (надзора).</w:t>
      </w:r>
    </w:p>
    <w:p w14:paraId="1057528A" w14:textId="5F00C1D0" w:rsidR="001054E2" w:rsidRDefault="001054E2" w:rsidP="001054E2">
      <w:pPr>
        <w:tabs>
          <w:tab w:val="left" w:pos="851"/>
        </w:tabs>
        <w:spacing w:after="0"/>
        <w:ind w:firstLine="851"/>
        <w:jc w:val="both"/>
        <w:rPr>
          <w:rFonts w:ascii="Times New Roman" w:hAnsi="Times New Roman" w:cs="Times New Roman"/>
          <w:sz w:val="28"/>
          <w:szCs w:val="28"/>
        </w:rPr>
      </w:pPr>
      <w:r w:rsidRPr="001054E2">
        <w:rPr>
          <w:rFonts w:ascii="Times New Roman" w:hAnsi="Times New Roman" w:cs="Times New Roman"/>
          <w:sz w:val="28"/>
          <w:szCs w:val="28"/>
        </w:rPr>
        <w:t>В целом совершенно непонятно, что именно НОСТРОЙ хочет внедрить и какова в этом процессе должна быть роль Национального объединения? Не менее обобщённо выглядят и дальнейшие предложения. Так, предлагается разработать глоссарий основных терминов и определений, применяемых в строительной отрасли, для исключения неоднозначного толкования. Сформировать систему нормативных технических документов с применением комплексного подхода, основанного на этапах жизненного цикла объектов капитального строительства и объекте нормирования. Разработать полный перечень видов работ, относящихся к строительству, с учётом полного жизненного цикла объекта капитального строительства. Создать основной нормативный документ, определяющего основные цели, принципы и общую структуру системы нормативных документов в строительстве. Отказаться от применения перечней документов по стандартизации в качестве доказательной базы Технического регламента.</w:t>
      </w:r>
    </w:p>
    <w:p w14:paraId="1BB3A8BA" w14:textId="630C0521" w:rsidR="001054E2" w:rsidRDefault="001054E2" w:rsidP="001054E2">
      <w:pPr>
        <w:tabs>
          <w:tab w:val="left" w:pos="851"/>
        </w:tabs>
        <w:spacing w:after="0"/>
        <w:ind w:firstLine="851"/>
        <w:jc w:val="both"/>
        <w:rPr>
          <w:rFonts w:ascii="Times New Roman" w:hAnsi="Times New Roman" w:cs="Times New Roman"/>
          <w:sz w:val="28"/>
          <w:szCs w:val="28"/>
        </w:rPr>
      </w:pPr>
      <w:r w:rsidRPr="001054E2">
        <w:rPr>
          <w:rFonts w:ascii="Times New Roman" w:hAnsi="Times New Roman" w:cs="Times New Roman"/>
          <w:sz w:val="28"/>
          <w:szCs w:val="28"/>
        </w:rPr>
        <w:t>В принципе, о том же самом говорят и строители, и чиновники, но какое отношение к этим вопросам может иметь НОСТРОЙ – судя по всему, плохо понимают даже сами представители Национального объединения. Тем более, что до сих пор оно не смогло породить ни одного концептуального документа в области технического регулирования, ограничиваясь бессистемной разработкой мешанины СТО сомнительного качества. Которые, к тому же, невзирая на миллиарды потраченных средств Сметы, так и не нашли широкого применения на практике.</w:t>
      </w:r>
    </w:p>
    <w:p w14:paraId="797106C7" w14:textId="3B80D857" w:rsidR="001054E2" w:rsidRDefault="001054E2" w:rsidP="001054E2">
      <w:pPr>
        <w:tabs>
          <w:tab w:val="left" w:pos="851"/>
        </w:tabs>
        <w:spacing w:after="0"/>
        <w:ind w:firstLine="851"/>
        <w:jc w:val="both"/>
        <w:rPr>
          <w:rFonts w:ascii="Times New Roman" w:hAnsi="Times New Roman" w:cs="Times New Roman"/>
          <w:sz w:val="28"/>
          <w:szCs w:val="28"/>
        </w:rPr>
      </w:pPr>
      <w:r w:rsidRPr="001054E2">
        <w:rPr>
          <w:rFonts w:ascii="Times New Roman" w:hAnsi="Times New Roman" w:cs="Times New Roman"/>
          <w:sz w:val="28"/>
          <w:szCs w:val="28"/>
        </w:rPr>
        <w:lastRenderedPageBreak/>
        <w:t>Подводя итог, можно сказать, что, в отличие, например, от неплохо продуманной программы по введению системы оценки деловой репутации, программа техрегулирования от НОСТРОЙ выглядит как крайне обобщённый и обтекаемый документ, без чёткого вектора целей и видения конечного результата. Судя по всему, понимают это в Национальном объединении, поскольку, говоря о конкретных мероприятиях. предпочитают роль соучастника процесса.</w:t>
      </w:r>
    </w:p>
    <w:p w14:paraId="15527926" w14:textId="77777777" w:rsidR="00F96538" w:rsidRDefault="001054E2" w:rsidP="001054E2">
      <w:pPr>
        <w:tabs>
          <w:tab w:val="left" w:pos="851"/>
        </w:tabs>
        <w:spacing w:after="0"/>
        <w:ind w:firstLine="851"/>
        <w:jc w:val="both"/>
        <w:rPr>
          <w:rFonts w:ascii="Times New Roman" w:hAnsi="Times New Roman" w:cs="Times New Roman"/>
          <w:sz w:val="28"/>
          <w:szCs w:val="28"/>
        </w:rPr>
      </w:pPr>
      <w:r w:rsidRPr="001054E2">
        <w:rPr>
          <w:rFonts w:ascii="Times New Roman" w:hAnsi="Times New Roman" w:cs="Times New Roman"/>
          <w:sz w:val="28"/>
          <w:szCs w:val="28"/>
        </w:rPr>
        <w:t>Например, речь идёт про участие в работе Координационного совета по стандартизации в строительной отрасли под сопредседательством глав Минстроя России и Росстандарта. А также о подготовке совместно с Минстроем, ФАУ «ФЦС» и профильными объединениями окончательной редакции и реализация Концепции реформирования системы технического регулирования в строительстве, включая структуру нормативных документов. Правда, не вполне понятно, для чего государственным структурам и российским строителям может понадобиться приглашать функционеров НОСТРОЙ для такой ответственной и сложной работы, как формирование системы техрегулирования? Разве что в качестве отрицательного примера – чтобы показали, как делать точно не стоит.</w:t>
      </w:r>
    </w:p>
    <w:p w14:paraId="12701E20" w14:textId="77777777" w:rsidR="00F96538" w:rsidRDefault="00F96538" w:rsidP="001054E2">
      <w:pPr>
        <w:tabs>
          <w:tab w:val="left" w:pos="851"/>
        </w:tabs>
        <w:spacing w:after="0"/>
        <w:ind w:firstLine="851"/>
        <w:jc w:val="both"/>
        <w:rPr>
          <w:rFonts w:ascii="Times New Roman" w:hAnsi="Times New Roman" w:cs="Times New Roman"/>
          <w:sz w:val="28"/>
          <w:szCs w:val="28"/>
        </w:rPr>
      </w:pPr>
    </w:p>
    <w:p w14:paraId="7583D0A9" w14:textId="601426ED" w:rsidR="00F96538" w:rsidRDefault="00F96538" w:rsidP="00F96538">
      <w:pPr>
        <w:pStyle w:val="1"/>
        <w:numPr>
          <w:ilvl w:val="1"/>
          <w:numId w:val="1"/>
        </w:numPr>
        <w:tabs>
          <w:tab w:val="left" w:pos="851"/>
        </w:tabs>
        <w:spacing w:before="0" w:beforeAutospacing="0" w:after="0" w:afterAutospacing="0"/>
        <w:ind w:left="0" w:firstLine="0"/>
        <w:jc w:val="both"/>
        <w:rPr>
          <w:sz w:val="28"/>
          <w:szCs w:val="28"/>
        </w:rPr>
      </w:pPr>
      <w:bookmarkStart w:id="75" w:name="_Toc82769775"/>
      <w:r>
        <w:rPr>
          <w:sz w:val="28"/>
          <w:szCs w:val="28"/>
        </w:rPr>
        <w:t xml:space="preserve">17.09.2021 ЗаНоСтрой.РФ. </w:t>
      </w:r>
      <w:r w:rsidRPr="00F96538">
        <w:rPr>
          <w:sz w:val="28"/>
          <w:szCs w:val="28"/>
        </w:rPr>
        <w:t>НОСТРОЙ доказал в суде своё право не перечислять средства компфонда в новую СРО по причине того, что к реорганизованному юрлицу не переходят права на КФ присоединённого ЮЛ</w:t>
      </w:r>
      <w:bookmarkEnd w:id="75"/>
    </w:p>
    <w:p w14:paraId="473E7283" w14:textId="2F91ABFD" w:rsidR="00F96538" w:rsidRDefault="00F96538" w:rsidP="00F96538">
      <w:pPr>
        <w:tabs>
          <w:tab w:val="left" w:pos="851"/>
        </w:tabs>
        <w:spacing w:after="0"/>
        <w:ind w:firstLine="851"/>
        <w:jc w:val="both"/>
        <w:rPr>
          <w:rFonts w:ascii="Times New Roman" w:hAnsi="Times New Roman" w:cs="Times New Roman"/>
          <w:sz w:val="28"/>
          <w:szCs w:val="28"/>
        </w:rPr>
      </w:pPr>
      <w:r w:rsidRPr="00F96538">
        <w:rPr>
          <w:rFonts w:ascii="Times New Roman" w:hAnsi="Times New Roman" w:cs="Times New Roman"/>
          <w:sz w:val="28"/>
          <w:szCs w:val="28"/>
        </w:rPr>
        <w:t>В минувший вторник, 14 сентября Арбитражный суд города Москвы по делу № А40-81717/2020 вынес решение об отказе в удовлетворении исковых требований ООО ГК «Альянс» к Национальному объединению строителей об обязании перечислить денежные средства компенсационного фонда исключённой Ассоциации саморегулируемая организация «Инновационное объединение строителей» (СРО «ИОС», ранее имела номер СРО-С-268-29052013) в Ассоциацию саморегулируемая организация «Объединение рязанских строителей» (СРО «ОРС», СРО-С-135-22122009) в соответствии с частью 16 статьи 55.16 Градостроительного кодекса РФ. С подробностями – наш добровольный эксперт из Рязани.</w:t>
      </w:r>
    </w:p>
    <w:p w14:paraId="3097D511" w14:textId="7053009A" w:rsidR="00F96538" w:rsidRDefault="00F96538" w:rsidP="00F96538">
      <w:pPr>
        <w:tabs>
          <w:tab w:val="left" w:pos="851"/>
        </w:tabs>
        <w:spacing w:after="0"/>
        <w:ind w:firstLine="851"/>
        <w:jc w:val="both"/>
        <w:rPr>
          <w:rFonts w:ascii="Times New Roman" w:hAnsi="Times New Roman" w:cs="Times New Roman"/>
          <w:sz w:val="28"/>
          <w:szCs w:val="28"/>
        </w:rPr>
      </w:pPr>
      <w:r w:rsidRPr="00F96538">
        <w:rPr>
          <w:rFonts w:ascii="Times New Roman" w:hAnsi="Times New Roman" w:cs="Times New Roman"/>
          <w:sz w:val="28"/>
          <w:szCs w:val="28"/>
        </w:rPr>
        <w:t>Надо отметить, что судебная тяжба между ООО ГК «Альянс» и НОСТРОЙ длится уже более года. Компания требовала через суд обязать Нацобъединение перечислить на специальные счета своей новой саморегулируемой организации – СРО «ОРС» средства, уплаченные ООО «АльянсДорСтрой» в компенсационный фонд обеспечения договорных обязательств, право на которые перешло к ООО ГК «Альянс».</w:t>
      </w:r>
    </w:p>
    <w:p w14:paraId="10AB75CD" w14:textId="62943DE2" w:rsidR="00F96538" w:rsidRDefault="00F96538" w:rsidP="00F96538">
      <w:pPr>
        <w:tabs>
          <w:tab w:val="left" w:pos="851"/>
        </w:tabs>
        <w:spacing w:after="0"/>
        <w:ind w:firstLine="851"/>
        <w:jc w:val="both"/>
        <w:rPr>
          <w:rFonts w:ascii="Times New Roman" w:hAnsi="Times New Roman" w:cs="Times New Roman"/>
          <w:sz w:val="28"/>
          <w:szCs w:val="28"/>
        </w:rPr>
      </w:pPr>
      <w:r w:rsidRPr="00F96538">
        <w:rPr>
          <w:rFonts w:ascii="Times New Roman" w:hAnsi="Times New Roman" w:cs="Times New Roman"/>
          <w:sz w:val="28"/>
          <w:szCs w:val="28"/>
        </w:rPr>
        <w:t xml:space="preserve">Решением Арбитражного суда города Москвы от 15 сентября 2020 года, оставленным без изменения постановлением Девятого арбитражного апелляционного суда от 24 ноября 2020 года, в удовлетворении иска было отказано. Не согласившись с принятыми по делу судебными актами, истец обратился в Арбитражный суд Московского округа с кассационной жалобой. И 10 марта 2021 года судебная коллегия суда кассационной инстанции отменила эти судебные акты, </w:t>
      </w:r>
      <w:r w:rsidRPr="00F96538">
        <w:rPr>
          <w:rFonts w:ascii="Times New Roman" w:hAnsi="Times New Roman" w:cs="Times New Roman"/>
          <w:sz w:val="28"/>
          <w:szCs w:val="28"/>
        </w:rPr>
        <w:lastRenderedPageBreak/>
        <w:t>а дело направила на новое рассмотрение в суд первой инстанции – Арбитражный суд города Москвы.</w:t>
      </w:r>
    </w:p>
    <w:p w14:paraId="7717C1F1" w14:textId="61326AF5" w:rsidR="00F96538" w:rsidRDefault="00F96538" w:rsidP="00F96538">
      <w:pPr>
        <w:tabs>
          <w:tab w:val="left" w:pos="851"/>
        </w:tabs>
        <w:spacing w:after="0"/>
        <w:ind w:firstLine="851"/>
        <w:jc w:val="both"/>
        <w:rPr>
          <w:rFonts w:ascii="Times New Roman" w:hAnsi="Times New Roman" w:cs="Times New Roman"/>
          <w:sz w:val="28"/>
          <w:szCs w:val="28"/>
        </w:rPr>
      </w:pPr>
      <w:r w:rsidRPr="00F96538">
        <w:rPr>
          <w:rFonts w:ascii="Times New Roman" w:hAnsi="Times New Roman" w:cs="Times New Roman"/>
          <w:sz w:val="28"/>
          <w:szCs w:val="28"/>
        </w:rPr>
        <w:t>С подобным решением уже не согласилось Национальное объединение и обратилось с кассационной жалобой в Судебную коллегию по экономическим спорам Верховного Суда Российской Федерации. Однако в ВС РФ посчитали, что суд кассационной инстанции не вышел за пределы своих полномочий и нарушений норм процессуального права, влекущих безусловную отмену судебного акта, судом кассационной инстанции было не допущено. Поэтому 12 июля 2021 года Верховный Суд отказал НОСТРОЙ в передаче кассационной жалобы для рассмотрения в судебном заседании Судебной коллегии по экономическим спорам ВС РФ.</w:t>
      </w:r>
    </w:p>
    <w:p w14:paraId="3F706C1A" w14:textId="4D62133E" w:rsidR="00F96538" w:rsidRDefault="00F96538" w:rsidP="00F96538">
      <w:pPr>
        <w:tabs>
          <w:tab w:val="left" w:pos="851"/>
        </w:tabs>
        <w:spacing w:after="0"/>
        <w:ind w:firstLine="851"/>
        <w:jc w:val="both"/>
        <w:rPr>
          <w:rFonts w:ascii="Times New Roman" w:hAnsi="Times New Roman" w:cs="Times New Roman"/>
          <w:sz w:val="28"/>
          <w:szCs w:val="28"/>
        </w:rPr>
      </w:pPr>
      <w:r w:rsidRPr="00F96538">
        <w:rPr>
          <w:rFonts w:ascii="Times New Roman" w:hAnsi="Times New Roman" w:cs="Times New Roman"/>
          <w:sz w:val="28"/>
          <w:szCs w:val="28"/>
        </w:rPr>
        <w:t>При новом рассмотрении дела Арбитражный суд города Москвы установил, что к реорганизованному юридическому лицу не переходят права на средства компфонда присоединённого юрлица. Таким образом, суд встал на сторону НОСТРОЙ, отказав в иске ООО ГК «Альянс».</w:t>
      </w:r>
    </w:p>
    <w:p w14:paraId="6BA72AD0" w14:textId="51A17902" w:rsidR="00F96538" w:rsidRPr="00F96538" w:rsidRDefault="00F96538" w:rsidP="00F96538">
      <w:pPr>
        <w:tabs>
          <w:tab w:val="left" w:pos="851"/>
        </w:tabs>
        <w:spacing w:after="0"/>
        <w:ind w:firstLine="851"/>
        <w:jc w:val="both"/>
        <w:rPr>
          <w:rFonts w:ascii="Times New Roman" w:hAnsi="Times New Roman" w:cs="Times New Roman"/>
          <w:sz w:val="28"/>
          <w:szCs w:val="28"/>
        </w:rPr>
      </w:pPr>
      <w:r w:rsidRPr="00F96538">
        <w:rPr>
          <w:rFonts w:ascii="Times New Roman" w:hAnsi="Times New Roman" w:cs="Times New Roman"/>
          <w:sz w:val="28"/>
          <w:szCs w:val="28"/>
        </w:rPr>
        <w:t>Как уже сообщал ЗаНоСтрой.РФ, оплата компенсационных фондов, произведённая ранее правопредшественником, как исполненное обязательство, может «переходить» на правопреемника при реорганизации в форме выделения (разделения), согласно передаточному акту. К такому выводу пришли суды первой, апелляционной и кассационной инстанций, а также Верховный Суд Российской Федерации по делу № А40-226771/2020.</w:t>
      </w:r>
    </w:p>
    <w:p w14:paraId="679BCD22" w14:textId="7358F65E" w:rsidR="001054E2" w:rsidRPr="00633CB2" w:rsidRDefault="001054E2" w:rsidP="001054E2">
      <w:pPr>
        <w:tabs>
          <w:tab w:val="left" w:pos="851"/>
        </w:tabs>
        <w:spacing w:after="0"/>
        <w:ind w:firstLine="851"/>
        <w:jc w:val="both"/>
        <w:rPr>
          <w:rFonts w:ascii="Times New Roman" w:hAnsi="Times New Roman" w:cs="Times New Roman"/>
          <w:sz w:val="28"/>
          <w:szCs w:val="28"/>
        </w:rPr>
      </w:pPr>
    </w:p>
    <w:p w14:paraId="22564304" w14:textId="7F5DBBE7"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76" w:name="_Toc82769776"/>
      <w:r w:rsidRPr="00325EC1">
        <w:rPr>
          <w:sz w:val="28"/>
          <w:szCs w:val="28"/>
        </w:rPr>
        <w:t>РАЗНОЕ</w:t>
      </w:r>
      <w:bookmarkEnd w:id="76"/>
    </w:p>
    <w:p w14:paraId="6C850253" w14:textId="45B71620" w:rsidR="00EB6EFF" w:rsidRDefault="00EB6EFF" w:rsidP="0095281A">
      <w:pPr>
        <w:tabs>
          <w:tab w:val="left" w:pos="851"/>
        </w:tabs>
        <w:spacing w:after="0"/>
        <w:ind w:firstLine="851"/>
        <w:jc w:val="both"/>
        <w:rPr>
          <w:rFonts w:ascii="Times New Roman" w:hAnsi="Times New Roman" w:cs="Times New Roman"/>
          <w:sz w:val="28"/>
          <w:szCs w:val="28"/>
        </w:rPr>
      </w:pPr>
    </w:p>
    <w:p w14:paraId="1F5A044A" w14:textId="6C2512C2" w:rsidR="002F2CCF" w:rsidRPr="002F2CCF" w:rsidRDefault="002F2CCF" w:rsidP="002F2CCF">
      <w:pPr>
        <w:pStyle w:val="1"/>
        <w:numPr>
          <w:ilvl w:val="1"/>
          <w:numId w:val="1"/>
        </w:numPr>
        <w:tabs>
          <w:tab w:val="left" w:pos="851"/>
        </w:tabs>
        <w:spacing w:before="0" w:beforeAutospacing="0" w:after="0" w:afterAutospacing="0"/>
        <w:ind w:left="0" w:firstLine="0"/>
        <w:jc w:val="both"/>
        <w:rPr>
          <w:b w:val="0"/>
          <w:bCs w:val="0"/>
          <w:sz w:val="28"/>
          <w:szCs w:val="28"/>
        </w:rPr>
      </w:pPr>
      <w:bookmarkStart w:id="77" w:name="_Toc82769777"/>
      <w:r>
        <w:rPr>
          <w:sz w:val="28"/>
          <w:szCs w:val="28"/>
        </w:rPr>
        <w:t xml:space="preserve">13.09.2021 ЕРЗ. </w:t>
      </w:r>
      <w:r w:rsidRPr="002F2CCF">
        <w:rPr>
          <w:sz w:val="28"/>
          <w:szCs w:val="28"/>
        </w:rPr>
        <w:t>Опубликован ТОП застройщиков РФ по текущему строительству на 1 сентября 2021 года</w:t>
      </w:r>
      <w:bookmarkEnd w:id="77"/>
    </w:p>
    <w:p w14:paraId="5B633F68" w14:textId="77777777" w:rsidR="002F2CCF" w:rsidRPr="002F2CCF" w:rsidRDefault="002F2CCF" w:rsidP="002F2CCF">
      <w:pPr>
        <w:tabs>
          <w:tab w:val="left" w:pos="851"/>
        </w:tabs>
        <w:spacing w:after="0"/>
        <w:ind w:firstLine="851"/>
        <w:jc w:val="both"/>
        <w:rPr>
          <w:rFonts w:ascii="Times New Roman" w:hAnsi="Times New Roman" w:cs="Times New Roman"/>
          <w:sz w:val="28"/>
          <w:szCs w:val="28"/>
        </w:rPr>
      </w:pPr>
      <w:r w:rsidRPr="002F2CCF">
        <w:rPr>
          <w:rFonts w:ascii="Times New Roman" w:hAnsi="Times New Roman" w:cs="Times New Roman"/>
          <w:sz w:val="28"/>
          <w:szCs w:val="28"/>
        </w:rPr>
        <w:t>В тройку лидеров вошла </w:t>
      </w:r>
      <w:hyperlink r:id="rId178" w:tgtFrame="_blank" w:history="1">
        <w:r w:rsidRPr="002F2CCF">
          <w:rPr>
            <w:rFonts w:ascii="Times New Roman" w:hAnsi="Times New Roman" w:cs="Times New Roman"/>
            <w:sz w:val="28"/>
            <w:szCs w:val="28"/>
          </w:rPr>
          <w:t>ГК Самолет</w:t>
        </w:r>
      </w:hyperlink>
      <w:r w:rsidRPr="002F2CCF">
        <w:rPr>
          <w:rFonts w:ascii="Times New Roman" w:hAnsi="Times New Roman" w:cs="Times New Roman"/>
          <w:sz w:val="28"/>
          <w:szCs w:val="28"/>
        </w:rPr>
        <w:t>.</w:t>
      </w:r>
    </w:p>
    <w:p w14:paraId="20BD02FA" w14:textId="51BF0CFA" w:rsidR="002F2CCF" w:rsidRPr="002F2CCF" w:rsidRDefault="00C44384" w:rsidP="002F2CCF">
      <w:pPr>
        <w:tabs>
          <w:tab w:val="left" w:pos="851"/>
        </w:tabs>
        <w:spacing w:after="0"/>
        <w:ind w:firstLine="851"/>
        <w:jc w:val="both"/>
        <w:rPr>
          <w:rFonts w:ascii="Times New Roman" w:hAnsi="Times New Roman" w:cs="Times New Roman"/>
          <w:sz w:val="28"/>
          <w:szCs w:val="28"/>
        </w:rPr>
      </w:pPr>
      <w:hyperlink r:id="rId179" w:tgtFrame="_blank" w:history="1">
        <w:r w:rsidR="002F2CCF" w:rsidRPr="002F2CCF">
          <w:rPr>
            <w:rFonts w:ascii="Times New Roman" w:hAnsi="Times New Roman" w:cs="Times New Roman"/>
            <w:sz w:val="28"/>
            <w:szCs w:val="28"/>
          </w:rPr>
          <w:t>ТОП застройщиков РФ</w:t>
        </w:r>
      </w:hyperlink>
      <w:r w:rsidR="002F2CCF" w:rsidRPr="002F2CCF">
        <w:rPr>
          <w:rFonts w:ascii="Times New Roman" w:hAnsi="Times New Roman" w:cs="Times New Roman"/>
          <w:sz w:val="28"/>
          <w:szCs w:val="28"/>
        </w:rPr>
        <w:t> по текущему строительству возглавил </w:t>
      </w:r>
      <w:hyperlink r:id="rId180" w:tgtFrame="_blank" w:history="1">
        <w:r w:rsidR="002F2CCF" w:rsidRPr="002F2CCF">
          <w:rPr>
            <w:rFonts w:ascii="Times New Roman" w:hAnsi="Times New Roman" w:cs="Times New Roman"/>
            <w:sz w:val="28"/>
            <w:szCs w:val="28"/>
          </w:rPr>
          <w:t>ПИК</w:t>
        </w:r>
      </w:hyperlink>
      <w:r w:rsidR="002F2CCF" w:rsidRPr="002F2CCF">
        <w:rPr>
          <w:rFonts w:ascii="Times New Roman" w:hAnsi="Times New Roman" w:cs="Times New Roman"/>
          <w:sz w:val="28"/>
          <w:szCs w:val="28"/>
        </w:rPr>
        <w:t>, который сохранил первое место в ранжировании. Лидер рынка увеличил объем текущего строительства на 3 тыс. м² (с 6,165 млн до 6,168 млн м²). В строительстве у девелопера —</w:t>
      </w:r>
      <w:r w:rsidR="00844A53">
        <w:rPr>
          <w:rFonts w:ascii="Times New Roman" w:hAnsi="Times New Roman" w:cs="Times New Roman"/>
          <w:sz w:val="28"/>
          <w:szCs w:val="28"/>
        </w:rPr>
        <w:t xml:space="preserve"> </w:t>
      </w:r>
      <w:r w:rsidR="002F2CCF" w:rsidRPr="002F2CCF">
        <w:rPr>
          <w:rFonts w:ascii="Times New Roman" w:hAnsi="Times New Roman" w:cs="Times New Roman"/>
          <w:sz w:val="28"/>
          <w:szCs w:val="28"/>
        </w:rPr>
        <w:t>70 жилых комплексов, в которых возводится 275 многоквартирных домов и 5 домов с апартаментами. Рейтинг группы не изменился и остался на уровне </w:t>
      </w:r>
      <w:r w:rsidR="002F2CCF" w:rsidRPr="002F2CCF">
        <w:rPr>
          <w:rFonts w:ascii="Segoe UI Symbol" w:hAnsi="Segoe UI Symbol" w:cs="Segoe UI Symbol"/>
          <w:sz w:val="28"/>
          <w:szCs w:val="28"/>
        </w:rPr>
        <w:t>★</w:t>
      </w:r>
      <w:r w:rsidR="002F2CCF" w:rsidRPr="002F2CCF">
        <w:rPr>
          <w:rFonts w:ascii="Times New Roman" w:hAnsi="Times New Roman" w:cs="Times New Roman"/>
          <w:sz w:val="28"/>
          <w:szCs w:val="28"/>
        </w:rPr>
        <w:t> 4,5.</w:t>
      </w:r>
    </w:p>
    <w:p w14:paraId="0E27E8DF" w14:textId="77777777" w:rsidR="002F2CCF" w:rsidRPr="002F2CCF" w:rsidRDefault="002F2CCF" w:rsidP="002F2CCF">
      <w:pPr>
        <w:tabs>
          <w:tab w:val="left" w:pos="851"/>
        </w:tabs>
        <w:spacing w:after="0"/>
        <w:ind w:firstLine="851"/>
        <w:jc w:val="both"/>
        <w:rPr>
          <w:rFonts w:ascii="Times New Roman" w:hAnsi="Times New Roman" w:cs="Times New Roman"/>
          <w:sz w:val="28"/>
          <w:szCs w:val="28"/>
        </w:rPr>
      </w:pPr>
      <w:r w:rsidRPr="002F2CCF">
        <w:rPr>
          <w:rFonts w:ascii="Times New Roman" w:hAnsi="Times New Roman" w:cs="Times New Roman"/>
          <w:sz w:val="28"/>
          <w:szCs w:val="28"/>
        </w:rPr>
        <w:t>Второе место по-прежнему занимает </w:t>
      </w:r>
      <w:hyperlink r:id="rId181" w:tgtFrame="_blank" w:history="1">
        <w:r w:rsidRPr="002F2CCF">
          <w:rPr>
            <w:rFonts w:ascii="Times New Roman" w:hAnsi="Times New Roman" w:cs="Times New Roman"/>
            <w:sz w:val="28"/>
            <w:szCs w:val="28"/>
          </w:rPr>
          <w:t>Группа ЛСР</w:t>
        </w:r>
      </w:hyperlink>
      <w:r w:rsidRPr="002F2CCF">
        <w:rPr>
          <w:rFonts w:ascii="Times New Roman" w:hAnsi="Times New Roman" w:cs="Times New Roman"/>
          <w:sz w:val="28"/>
          <w:szCs w:val="28"/>
        </w:rPr>
        <w:t>, которая уменьшила объем текущего жилищного строительства на 18 тыс. м² (с 2,962 млн до 2,945 млн м²). Рейтинг застройщика сохранился на уровне </w:t>
      </w:r>
      <w:r w:rsidRPr="002F2CCF">
        <w:rPr>
          <w:rFonts w:ascii="Segoe UI Symbol" w:hAnsi="Segoe UI Symbol" w:cs="Segoe UI Symbol"/>
          <w:sz w:val="28"/>
          <w:szCs w:val="28"/>
        </w:rPr>
        <w:t>★</w:t>
      </w:r>
      <w:r w:rsidRPr="002F2CCF">
        <w:rPr>
          <w:rFonts w:ascii="Times New Roman" w:hAnsi="Times New Roman" w:cs="Times New Roman"/>
          <w:sz w:val="28"/>
          <w:szCs w:val="28"/>
        </w:rPr>
        <w:t> 5,0.</w:t>
      </w:r>
    </w:p>
    <w:p w14:paraId="2C1D6165" w14:textId="77777777" w:rsidR="002F2CCF" w:rsidRPr="002F2CCF" w:rsidRDefault="002F2CCF" w:rsidP="002F2CCF">
      <w:pPr>
        <w:tabs>
          <w:tab w:val="left" w:pos="851"/>
        </w:tabs>
        <w:spacing w:after="0"/>
        <w:ind w:firstLine="851"/>
        <w:jc w:val="both"/>
        <w:rPr>
          <w:rFonts w:ascii="Times New Roman" w:hAnsi="Times New Roman" w:cs="Times New Roman"/>
          <w:sz w:val="28"/>
          <w:szCs w:val="28"/>
        </w:rPr>
      </w:pPr>
      <w:r w:rsidRPr="002F2CCF">
        <w:rPr>
          <w:rFonts w:ascii="Times New Roman" w:hAnsi="Times New Roman" w:cs="Times New Roman"/>
          <w:sz w:val="28"/>
          <w:szCs w:val="28"/>
        </w:rPr>
        <w:t>Замыкает тройку лидеров </w:t>
      </w:r>
      <w:hyperlink r:id="rId182" w:tgtFrame="_blank" w:history="1">
        <w:r w:rsidRPr="002F2CCF">
          <w:rPr>
            <w:rFonts w:ascii="Times New Roman" w:hAnsi="Times New Roman" w:cs="Times New Roman"/>
            <w:sz w:val="28"/>
            <w:szCs w:val="28"/>
          </w:rPr>
          <w:t>ГК Самолет</w:t>
        </w:r>
      </w:hyperlink>
      <w:r w:rsidRPr="002F2CCF">
        <w:rPr>
          <w:rFonts w:ascii="Times New Roman" w:hAnsi="Times New Roman" w:cs="Times New Roman"/>
          <w:sz w:val="28"/>
          <w:szCs w:val="28"/>
        </w:rPr>
        <w:t>, которая увеличила объем текущего жилищного строительства на 30 тыс. м² (с 2,21 млн до 2,24 млн м²). В предыдущем ранжировании данный застройщик занимал четвертое место. Рейтинг застройщика по-прежнему составляет </w:t>
      </w:r>
      <w:r w:rsidRPr="002F2CCF">
        <w:rPr>
          <w:rFonts w:ascii="Segoe UI Symbol" w:hAnsi="Segoe UI Symbol" w:cs="Segoe UI Symbol"/>
          <w:sz w:val="28"/>
          <w:szCs w:val="28"/>
        </w:rPr>
        <w:t>★</w:t>
      </w:r>
      <w:r w:rsidRPr="002F2CCF">
        <w:rPr>
          <w:rFonts w:ascii="Times New Roman" w:hAnsi="Times New Roman" w:cs="Times New Roman"/>
          <w:sz w:val="28"/>
          <w:szCs w:val="28"/>
        </w:rPr>
        <w:t> 4,5.</w:t>
      </w:r>
    </w:p>
    <w:p w14:paraId="7E2E23DF" w14:textId="77777777" w:rsidR="002F2CCF" w:rsidRPr="002F2CCF" w:rsidRDefault="00C44384" w:rsidP="002F2CCF">
      <w:pPr>
        <w:tabs>
          <w:tab w:val="left" w:pos="851"/>
        </w:tabs>
        <w:spacing w:after="0"/>
        <w:ind w:firstLine="851"/>
        <w:jc w:val="both"/>
        <w:rPr>
          <w:rFonts w:ascii="Times New Roman" w:hAnsi="Times New Roman" w:cs="Times New Roman"/>
          <w:sz w:val="28"/>
          <w:szCs w:val="28"/>
        </w:rPr>
      </w:pPr>
      <w:hyperlink r:id="rId183" w:tgtFrame="_blank" w:history="1">
        <w:r w:rsidR="002F2CCF" w:rsidRPr="002F2CCF">
          <w:rPr>
            <w:rFonts w:ascii="Times New Roman" w:hAnsi="Times New Roman" w:cs="Times New Roman"/>
            <w:sz w:val="28"/>
            <w:szCs w:val="28"/>
          </w:rPr>
          <w:t>Холдинг Setl Group</w:t>
        </w:r>
      </w:hyperlink>
      <w:r w:rsidR="002F2CCF" w:rsidRPr="002F2CCF">
        <w:rPr>
          <w:rFonts w:ascii="Times New Roman" w:hAnsi="Times New Roman" w:cs="Times New Roman"/>
          <w:sz w:val="28"/>
          <w:szCs w:val="28"/>
        </w:rPr>
        <w:t> уменьшил объем текущего строительства на 335 тыс. м² и опустился на четвертое место. Рейтинг девелопера сохранился на уровне </w:t>
      </w:r>
      <w:r w:rsidR="002F2CCF" w:rsidRPr="002F2CCF">
        <w:rPr>
          <w:rFonts w:ascii="Segoe UI Symbol" w:hAnsi="Segoe UI Symbol" w:cs="Segoe UI Symbol"/>
          <w:sz w:val="28"/>
          <w:szCs w:val="28"/>
        </w:rPr>
        <w:t>★</w:t>
      </w:r>
      <w:r w:rsidR="002F2CCF" w:rsidRPr="002F2CCF">
        <w:rPr>
          <w:rFonts w:ascii="Times New Roman" w:hAnsi="Times New Roman" w:cs="Times New Roman"/>
          <w:sz w:val="28"/>
          <w:szCs w:val="28"/>
        </w:rPr>
        <w:t> 5,0.</w:t>
      </w:r>
    </w:p>
    <w:p w14:paraId="4B232D74" w14:textId="7A89FDBD" w:rsidR="002F2CCF" w:rsidRDefault="002F2CCF" w:rsidP="002F2CCF">
      <w:pPr>
        <w:tabs>
          <w:tab w:val="left" w:pos="851"/>
        </w:tabs>
        <w:spacing w:after="0"/>
        <w:ind w:firstLine="851"/>
        <w:jc w:val="both"/>
        <w:rPr>
          <w:rFonts w:ascii="Times New Roman" w:hAnsi="Times New Roman" w:cs="Times New Roman"/>
          <w:sz w:val="28"/>
          <w:szCs w:val="28"/>
        </w:rPr>
      </w:pPr>
      <w:r w:rsidRPr="002F2CCF">
        <w:rPr>
          <w:rFonts w:ascii="Times New Roman" w:hAnsi="Times New Roman" w:cs="Times New Roman"/>
          <w:sz w:val="28"/>
          <w:szCs w:val="28"/>
        </w:rPr>
        <w:lastRenderedPageBreak/>
        <w:t>Всего десятка крупнейших застройщиков на 1 сентября 2021 года возводит 20,39 млн м² жилья (19,19% от объема текущего строительства всех застройщиков России). Месяцем ранее эти же компании имели в текущем строительстве 20,67 млн м² жилья (19,28%). На тройку лидеров приходится 11,36 млн м² или 10,69% строящегося жилья в стране.</w:t>
      </w:r>
    </w:p>
    <w:p w14:paraId="1AD83486" w14:textId="77777777" w:rsidR="00844A53" w:rsidRPr="002F2CCF" w:rsidRDefault="00844A53" w:rsidP="002F2CCF">
      <w:pPr>
        <w:tabs>
          <w:tab w:val="left" w:pos="851"/>
        </w:tabs>
        <w:spacing w:after="0"/>
        <w:ind w:firstLine="851"/>
        <w:jc w:val="both"/>
        <w:rPr>
          <w:rFonts w:ascii="Times New Roman" w:hAnsi="Times New Roman" w:cs="Times New Roman"/>
          <w:sz w:val="28"/>
          <w:szCs w:val="28"/>
        </w:rPr>
      </w:pPr>
    </w:p>
    <w:p w14:paraId="7BFAF086" w14:textId="2D7AE7B9" w:rsidR="002F2CCF" w:rsidRPr="002F2CCF" w:rsidRDefault="002F2CCF" w:rsidP="002F2CCF">
      <w:pPr>
        <w:tabs>
          <w:tab w:val="left" w:pos="851"/>
        </w:tabs>
        <w:spacing w:after="0"/>
        <w:ind w:firstLine="851"/>
        <w:jc w:val="both"/>
        <w:rPr>
          <w:rFonts w:ascii="Times New Roman" w:hAnsi="Times New Roman" w:cs="Times New Roman"/>
          <w:sz w:val="28"/>
          <w:szCs w:val="28"/>
        </w:rPr>
      </w:pPr>
      <w:r w:rsidRPr="002F2CCF">
        <w:rPr>
          <w:rFonts w:ascii="Times New Roman" w:hAnsi="Times New Roman" w:cs="Times New Roman"/>
          <w:sz w:val="28"/>
          <w:szCs w:val="28"/>
        </w:rPr>
        <w:t> ТОП</w:t>
      </w:r>
      <w:r w:rsidRPr="002F2CCF">
        <w:rPr>
          <w:rFonts w:ascii="Times New Roman" w:hAnsi="Times New Roman" w:cs="Times New Roman"/>
          <w:sz w:val="28"/>
          <w:szCs w:val="28"/>
        </w:rPr>
        <w:noBreakHyphen/>
        <w:t>10 застройщиков РФ по объему текущего строительства</w:t>
      </w:r>
    </w:p>
    <w:tbl>
      <w:tblPr>
        <w:tblW w:w="9918" w:type="dxa"/>
        <w:jc w:val="center"/>
        <w:tblCellMar>
          <w:left w:w="0" w:type="dxa"/>
          <w:right w:w="0" w:type="dxa"/>
        </w:tblCellMar>
        <w:tblLook w:val="04A0" w:firstRow="1" w:lastRow="0" w:firstColumn="1" w:lastColumn="0" w:noHBand="0" w:noVBand="1"/>
      </w:tblPr>
      <w:tblGrid>
        <w:gridCol w:w="976"/>
        <w:gridCol w:w="5115"/>
        <w:gridCol w:w="1559"/>
        <w:gridCol w:w="709"/>
        <w:gridCol w:w="747"/>
        <w:gridCol w:w="805"/>
        <w:gridCol w:w="7"/>
      </w:tblGrid>
      <w:tr w:rsidR="00844A53" w14:paraId="554F55A2" w14:textId="77777777" w:rsidTr="00844A53">
        <w:trPr>
          <w:tblHeade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4EA46FA" w14:textId="77777777" w:rsidR="00844A53" w:rsidRPr="002F2CCF" w:rsidRDefault="00844A53" w:rsidP="00844A53">
            <w:pPr>
              <w:tabs>
                <w:tab w:val="left" w:pos="851"/>
              </w:tabs>
              <w:spacing w:after="0"/>
              <w:jc w:val="center"/>
              <w:rPr>
                <w:rFonts w:ascii="Times New Roman" w:hAnsi="Times New Roman" w:cs="Times New Roman"/>
                <w:sz w:val="28"/>
                <w:szCs w:val="28"/>
              </w:rPr>
            </w:pPr>
            <w:r w:rsidRPr="002F2CCF">
              <w:rPr>
                <w:rFonts w:ascii="Times New Roman" w:hAnsi="Times New Roman" w:cs="Times New Roman"/>
                <w:sz w:val="28"/>
                <w:szCs w:val="28"/>
              </w:rPr>
              <w:t>Место</w:t>
            </w: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4F3F120" w14:textId="77777777" w:rsidR="00844A53" w:rsidRPr="002F2CCF" w:rsidRDefault="00844A53" w:rsidP="00844A53">
            <w:pPr>
              <w:tabs>
                <w:tab w:val="left" w:pos="851"/>
              </w:tabs>
              <w:spacing w:after="0"/>
              <w:jc w:val="center"/>
              <w:rPr>
                <w:rFonts w:ascii="Times New Roman" w:hAnsi="Times New Roman" w:cs="Times New Roman"/>
                <w:sz w:val="28"/>
                <w:szCs w:val="28"/>
              </w:rPr>
            </w:pPr>
            <w:r w:rsidRPr="002F2CCF">
              <w:rPr>
                <w:rFonts w:ascii="Times New Roman" w:hAnsi="Times New Roman" w:cs="Times New Roman"/>
                <w:sz w:val="28"/>
                <w:szCs w:val="28"/>
              </w:rPr>
              <w:t>Наименование, регион</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D765394" w14:textId="213AA451" w:rsidR="00844A53" w:rsidRPr="002F2CCF" w:rsidRDefault="00844A53" w:rsidP="00844A53">
            <w:pPr>
              <w:tabs>
                <w:tab w:val="left" w:pos="851"/>
              </w:tabs>
              <w:spacing w:after="0"/>
              <w:jc w:val="center"/>
              <w:rPr>
                <w:rFonts w:ascii="Times New Roman" w:hAnsi="Times New Roman" w:cs="Times New Roman"/>
                <w:sz w:val="28"/>
                <w:szCs w:val="28"/>
              </w:rPr>
            </w:pPr>
            <w:r w:rsidRPr="002F2CCF">
              <w:rPr>
                <w:rFonts w:ascii="Times New Roman" w:hAnsi="Times New Roman" w:cs="Times New Roman"/>
                <w:sz w:val="28"/>
                <w:szCs w:val="28"/>
              </w:rPr>
              <w:t xml:space="preserve">Строится, </w:t>
            </w:r>
            <w:r>
              <w:rPr>
                <w:rFonts w:ascii="Times New Roman" w:hAnsi="Times New Roman" w:cs="Times New Roman"/>
                <w:sz w:val="28"/>
                <w:szCs w:val="28"/>
              </w:rPr>
              <w:t>кв. м</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F7157BE" w14:textId="77777777" w:rsidR="00844A53" w:rsidRPr="002F2CCF" w:rsidRDefault="00844A53" w:rsidP="00844A53">
            <w:pPr>
              <w:tabs>
                <w:tab w:val="left" w:pos="851"/>
              </w:tabs>
              <w:spacing w:after="0"/>
              <w:jc w:val="center"/>
              <w:rPr>
                <w:rFonts w:ascii="Times New Roman" w:hAnsi="Times New Roman" w:cs="Times New Roman"/>
                <w:sz w:val="28"/>
                <w:szCs w:val="28"/>
              </w:rPr>
            </w:pPr>
            <w:r w:rsidRPr="002F2CCF">
              <w:rPr>
                <w:rFonts w:ascii="Times New Roman" w:hAnsi="Times New Roman" w:cs="Times New Roman"/>
                <w:sz w:val="28"/>
                <w:szCs w:val="28"/>
              </w:rPr>
              <w:t>ЖК</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A3FDAFA" w14:textId="77777777" w:rsidR="00844A53" w:rsidRPr="002F2CCF" w:rsidRDefault="00844A53" w:rsidP="00844A53">
            <w:pPr>
              <w:tabs>
                <w:tab w:val="left" w:pos="851"/>
              </w:tabs>
              <w:spacing w:after="0"/>
              <w:jc w:val="center"/>
              <w:rPr>
                <w:rFonts w:ascii="Times New Roman" w:hAnsi="Times New Roman" w:cs="Times New Roman"/>
                <w:sz w:val="28"/>
                <w:szCs w:val="28"/>
              </w:rPr>
            </w:pPr>
            <w:r w:rsidRPr="002F2CCF">
              <w:rPr>
                <w:rFonts w:ascii="Times New Roman" w:hAnsi="Times New Roman" w:cs="Times New Roman"/>
                <w:sz w:val="28"/>
                <w:szCs w:val="28"/>
              </w:rPr>
              <w:t>МД</w:t>
            </w: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EC0A98B" w14:textId="77777777" w:rsidR="00844A53" w:rsidRPr="002F2CCF" w:rsidRDefault="00844A53" w:rsidP="00844A53">
            <w:pPr>
              <w:tabs>
                <w:tab w:val="left" w:pos="851"/>
              </w:tabs>
              <w:spacing w:after="0"/>
              <w:jc w:val="center"/>
              <w:rPr>
                <w:rFonts w:ascii="Times New Roman" w:hAnsi="Times New Roman" w:cs="Times New Roman"/>
                <w:sz w:val="28"/>
                <w:szCs w:val="28"/>
              </w:rPr>
            </w:pPr>
            <w:r w:rsidRPr="002F2CCF">
              <w:rPr>
                <w:rFonts w:ascii="Times New Roman" w:hAnsi="Times New Roman" w:cs="Times New Roman"/>
                <w:sz w:val="28"/>
                <w:szCs w:val="28"/>
              </w:rPr>
              <w:t>ДАП</w:t>
            </w:r>
          </w:p>
        </w:tc>
      </w:tr>
      <w:tr w:rsidR="00844A53" w14:paraId="681514B0" w14:textId="77777777" w:rsidTr="00844A53">
        <w:trP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F951DC9"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1</w:t>
            </w: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546AAD9" w14:textId="77777777" w:rsidR="00844A53" w:rsidRPr="002F2CCF" w:rsidRDefault="00C44384" w:rsidP="002F2CCF">
            <w:pPr>
              <w:tabs>
                <w:tab w:val="left" w:pos="851"/>
              </w:tabs>
              <w:spacing w:after="0"/>
              <w:jc w:val="both"/>
              <w:rPr>
                <w:rFonts w:ascii="Times New Roman" w:hAnsi="Times New Roman" w:cs="Times New Roman"/>
                <w:sz w:val="28"/>
                <w:szCs w:val="28"/>
              </w:rPr>
            </w:pPr>
            <w:hyperlink r:id="rId184" w:tgtFrame="_blank" w:history="1">
              <w:r w:rsidR="00844A53" w:rsidRPr="002F2CCF">
                <w:rPr>
                  <w:rFonts w:ascii="Times New Roman" w:hAnsi="Times New Roman" w:cs="Times New Roman"/>
                  <w:sz w:val="28"/>
                  <w:szCs w:val="28"/>
                </w:rPr>
                <w:t>ПИК, Москва</w:t>
              </w:r>
            </w:hyperlink>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3150819"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6 167 745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8E46292"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70</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CA683C8"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275</w:t>
            </w: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B1A7C87"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5</w:t>
            </w:r>
          </w:p>
        </w:tc>
      </w:tr>
      <w:tr w:rsidR="00844A53" w14:paraId="31465A35" w14:textId="77777777" w:rsidTr="00844A53">
        <w:trP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BC7807A"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2</w:t>
            </w: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9B21D30" w14:textId="77777777" w:rsidR="00844A53" w:rsidRPr="002F2CCF" w:rsidRDefault="00C44384" w:rsidP="002F2CCF">
            <w:pPr>
              <w:tabs>
                <w:tab w:val="left" w:pos="851"/>
              </w:tabs>
              <w:spacing w:after="0"/>
              <w:jc w:val="both"/>
              <w:rPr>
                <w:rFonts w:ascii="Times New Roman" w:hAnsi="Times New Roman" w:cs="Times New Roman"/>
                <w:sz w:val="28"/>
                <w:szCs w:val="28"/>
              </w:rPr>
            </w:pPr>
            <w:hyperlink r:id="rId185" w:tgtFrame="_blank" w:history="1">
              <w:r w:rsidR="00844A53" w:rsidRPr="002F2CCF">
                <w:rPr>
                  <w:rFonts w:ascii="Times New Roman" w:hAnsi="Times New Roman" w:cs="Times New Roman"/>
                  <w:sz w:val="28"/>
                  <w:szCs w:val="28"/>
                </w:rPr>
                <w:t>Группа ЛСР, Санкт</w:t>
              </w:r>
              <w:r w:rsidR="00844A53" w:rsidRPr="002F2CCF">
                <w:rPr>
                  <w:rFonts w:ascii="Times New Roman" w:hAnsi="Times New Roman" w:cs="Times New Roman"/>
                  <w:sz w:val="28"/>
                  <w:szCs w:val="28"/>
                </w:rPr>
                <w:noBreakHyphen/>
                <w:t>Петербург</w:t>
              </w:r>
            </w:hyperlink>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1166FDC"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2 944 957</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4CE3851"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26</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6535CC1"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154</w:t>
            </w: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71A5672"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4</w:t>
            </w:r>
          </w:p>
        </w:tc>
      </w:tr>
      <w:tr w:rsidR="00844A53" w14:paraId="156C882D" w14:textId="77777777" w:rsidTr="00844A53">
        <w:trP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2FF681C"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3</w:t>
            </w: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FACAB7B" w14:textId="77777777" w:rsidR="00844A53" w:rsidRPr="002F2CCF" w:rsidRDefault="00C44384" w:rsidP="000443B8">
            <w:pPr>
              <w:tabs>
                <w:tab w:val="left" w:pos="851"/>
              </w:tabs>
              <w:spacing w:after="0"/>
              <w:rPr>
                <w:rFonts w:ascii="Times New Roman" w:hAnsi="Times New Roman" w:cs="Times New Roman"/>
                <w:sz w:val="28"/>
                <w:szCs w:val="28"/>
              </w:rPr>
            </w:pPr>
            <w:hyperlink r:id="rId186" w:tgtFrame="_blank" w:history="1">
              <w:r w:rsidR="00844A53" w:rsidRPr="002F2CCF">
                <w:rPr>
                  <w:rFonts w:ascii="Times New Roman" w:hAnsi="Times New Roman" w:cs="Times New Roman"/>
                  <w:sz w:val="28"/>
                  <w:szCs w:val="28"/>
                </w:rPr>
                <w:t>ГК Самолет, Москва</w:t>
              </w:r>
            </w:hyperlink>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E3B7409"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2 243 043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9DF5BE7"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18</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8D59691"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106</w:t>
            </w: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4FE16DC"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12</w:t>
            </w:r>
          </w:p>
        </w:tc>
      </w:tr>
      <w:tr w:rsidR="00844A53" w14:paraId="257406F7" w14:textId="77777777" w:rsidTr="00844A53">
        <w:trP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FB0E3F0"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4</w:t>
            </w: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681AA13" w14:textId="77777777" w:rsidR="00844A53" w:rsidRPr="002F2CCF" w:rsidRDefault="00C44384" w:rsidP="000443B8">
            <w:pPr>
              <w:tabs>
                <w:tab w:val="left" w:pos="851"/>
              </w:tabs>
              <w:spacing w:after="0"/>
              <w:rPr>
                <w:rFonts w:ascii="Times New Roman" w:hAnsi="Times New Roman" w:cs="Times New Roman"/>
                <w:sz w:val="28"/>
                <w:szCs w:val="28"/>
              </w:rPr>
            </w:pPr>
            <w:hyperlink r:id="rId187" w:tgtFrame="_blank" w:history="1">
              <w:r w:rsidR="00844A53" w:rsidRPr="002F2CCF">
                <w:rPr>
                  <w:rFonts w:ascii="Times New Roman" w:hAnsi="Times New Roman" w:cs="Times New Roman"/>
                  <w:sz w:val="28"/>
                  <w:szCs w:val="28"/>
                </w:rPr>
                <w:t>Холдинг Setl Group, Санкт</w:t>
              </w:r>
              <w:r w:rsidR="00844A53" w:rsidRPr="002F2CCF">
                <w:rPr>
                  <w:rFonts w:ascii="Times New Roman" w:hAnsi="Times New Roman" w:cs="Times New Roman"/>
                  <w:sz w:val="28"/>
                  <w:szCs w:val="28"/>
                </w:rPr>
                <w:noBreakHyphen/>
                <w:t>Петербург</w:t>
              </w:r>
            </w:hyperlink>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7669C87"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1 877 771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68FCA2C"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14</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54BDFBD"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102</w:t>
            </w: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AD322C3"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0</w:t>
            </w:r>
          </w:p>
        </w:tc>
      </w:tr>
      <w:tr w:rsidR="00844A53" w14:paraId="53D38103" w14:textId="77777777" w:rsidTr="00844A53">
        <w:trP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F3BE6A1"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5</w:t>
            </w: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ED8807D" w14:textId="77777777" w:rsidR="00844A53" w:rsidRPr="002F2CCF" w:rsidRDefault="00C44384" w:rsidP="000443B8">
            <w:pPr>
              <w:tabs>
                <w:tab w:val="left" w:pos="851"/>
              </w:tabs>
              <w:spacing w:after="0"/>
              <w:rPr>
                <w:rFonts w:ascii="Times New Roman" w:hAnsi="Times New Roman" w:cs="Times New Roman"/>
                <w:sz w:val="28"/>
                <w:szCs w:val="28"/>
              </w:rPr>
            </w:pPr>
            <w:hyperlink r:id="rId188" w:tgtFrame="_blank" w:history="1">
              <w:r w:rsidR="00844A53" w:rsidRPr="002F2CCF">
                <w:rPr>
                  <w:rFonts w:ascii="Times New Roman" w:hAnsi="Times New Roman" w:cs="Times New Roman"/>
                  <w:sz w:val="28"/>
                  <w:szCs w:val="28"/>
                </w:rPr>
                <w:t>ГК ЮСИ, Ставропольский край</w:t>
              </w:r>
            </w:hyperlink>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2C5F15B"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1 338 172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EC927DF"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5</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60B5A91"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73</w:t>
            </w: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C9E7499"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0</w:t>
            </w:r>
          </w:p>
        </w:tc>
      </w:tr>
      <w:tr w:rsidR="00844A53" w14:paraId="53A55C8F" w14:textId="77777777" w:rsidTr="00844A53">
        <w:trP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4093CA8"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6</w:t>
            </w: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4509768" w14:textId="77777777" w:rsidR="00844A53" w:rsidRPr="002F2CCF" w:rsidRDefault="00C44384" w:rsidP="000443B8">
            <w:pPr>
              <w:tabs>
                <w:tab w:val="left" w:pos="851"/>
              </w:tabs>
              <w:spacing w:after="0"/>
              <w:rPr>
                <w:rFonts w:ascii="Times New Roman" w:hAnsi="Times New Roman" w:cs="Times New Roman"/>
                <w:sz w:val="28"/>
                <w:szCs w:val="28"/>
              </w:rPr>
            </w:pPr>
            <w:hyperlink r:id="rId189" w:tgtFrame="_blank" w:history="1">
              <w:r w:rsidR="00844A53" w:rsidRPr="002F2CCF">
                <w:rPr>
                  <w:rFonts w:ascii="Times New Roman" w:hAnsi="Times New Roman" w:cs="Times New Roman"/>
                  <w:sz w:val="28"/>
                  <w:szCs w:val="28"/>
                </w:rPr>
                <w:t>ГК ФСК, Москва</w:t>
              </w:r>
            </w:hyperlink>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2CD4FF1"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1 238 109</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9809E41"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15</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643E4F4"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32</w:t>
            </w: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5B3271B"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w:t>
            </w:r>
          </w:p>
        </w:tc>
      </w:tr>
      <w:tr w:rsidR="00844A53" w14:paraId="1267B708" w14:textId="77777777" w:rsidTr="00844A53">
        <w:trP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9DCCCBE"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7</w:t>
            </w: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C279612" w14:textId="77777777" w:rsidR="00844A53" w:rsidRPr="002F2CCF" w:rsidRDefault="00C44384" w:rsidP="000443B8">
            <w:pPr>
              <w:tabs>
                <w:tab w:val="left" w:pos="851"/>
              </w:tabs>
              <w:spacing w:after="0"/>
              <w:rPr>
                <w:rFonts w:ascii="Times New Roman" w:hAnsi="Times New Roman" w:cs="Times New Roman"/>
                <w:sz w:val="28"/>
                <w:szCs w:val="28"/>
              </w:rPr>
            </w:pPr>
            <w:hyperlink r:id="rId190" w:tgtFrame="_blank" w:history="1">
              <w:r w:rsidR="00844A53" w:rsidRPr="002F2CCF">
                <w:rPr>
                  <w:rFonts w:ascii="Times New Roman" w:hAnsi="Times New Roman" w:cs="Times New Roman"/>
                  <w:sz w:val="28"/>
                  <w:szCs w:val="28"/>
                </w:rPr>
                <w:t>ГК ИНГРАД, Москва</w:t>
              </w:r>
            </w:hyperlink>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5B4E237"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1 178 128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757423A"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12</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9949AA4"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60</w:t>
            </w: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4FD4ACF"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0</w:t>
            </w:r>
          </w:p>
        </w:tc>
      </w:tr>
      <w:tr w:rsidR="00844A53" w14:paraId="76B7383B" w14:textId="77777777" w:rsidTr="00844A53">
        <w:trP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FE568CD"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8</w:t>
            </w: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12C5000" w14:textId="77777777" w:rsidR="00844A53" w:rsidRPr="002F2CCF" w:rsidRDefault="00C44384" w:rsidP="000443B8">
            <w:pPr>
              <w:tabs>
                <w:tab w:val="left" w:pos="851"/>
              </w:tabs>
              <w:spacing w:after="0"/>
              <w:rPr>
                <w:rFonts w:ascii="Times New Roman" w:hAnsi="Times New Roman" w:cs="Times New Roman"/>
                <w:sz w:val="28"/>
                <w:szCs w:val="28"/>
              </w:rPr>
            </w:pPr>
            <w:hyperlink r:id="rId191" w:tgtFrame="_blank" w:history="1">
              <w:r w:rsidR="00844A53" w:rsidRPr="002F2CCF">
                <w:rPr>
                  <w:rFonts w:ascii="Times New Roman" w:hAnsi="Times New Roman" w:cs="Times New Roman"/>
                  <w:sz w:val="28"/>
                  <w:szCs w:val="28"/>
                </w:rPr>
                <w:t>СК ЮгСтройИмпериал, Краснодарский край</w:t>
              </w:r>
            </w:hyperlink>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C05B697"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1 168 274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23A873D"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9</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A62FFF9"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65</w:t>
            </w: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302B642"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0</w:t>
            </w:r>
          </w:p>
        </w:tc>
      </w:tr>
      <w:tr w:rsidR="00844A53" w14:paraId="6456EDB0" w14:textId="77777777" w:rsidTr="00844A53">
        <w:trP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DF529CA"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9</w:t>
            </w: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FADE754" w14:textId="77777777" w:rsidR="00844A53" w:rsidRPr="002F2CCF" w:rsidRDefault="00C44384" w:rsidP="000443B8">
            <w:pPr>
              <w:tabs>
                <w:tab w:val="left" w:pos="851"/>
              </w:tabs>
              <w:spacing w:after="0"/>
              <w:rPr>
                <w:rFonts w:ascii="Times New Roman" w:hAnsi="Times New Roman" w:cs="Times New Roman"/>
                <w:sz w:val="28"/>
                <w:szCs w:val="28"/>
              </w:rPr>
            </w:pPr>
            <w:hyperlink r:id="rId192" w:tgtFrame="_blank" w:history="1">
              <w:r w:rsidR="00844A53" w:rsidRPr="002F2CCF">
                <w:rPr>
                  <w:rFonts w:ascii="Times New Roman" w:hAnsi="Times New Roman" w:cs="Times New Roman"/>
                  <w:sz w:val="28"/>
                  <w:szCs w:val="28"/>
                </w:rPr>
                <w:t>ГК Главстрой, Москва</w:t>
              </w:r>
            </w:hyperlink>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D905BCE"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1 119 021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61EC2F5"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7</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529F1AA"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66</w:t>
            </w: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528FD99"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w:t>
            </w:r>
          </w:p>
        </w:tc>
      </w:tr>
      <w:tr w:rsidR="00844A53" w14:paraId="0FC4F14C" w14:textId="77777777" w:rsidTr="00844A53">
        <w:trP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5E9650E" w14:textId="77777777" w:rsidR="00844A53" w:rsidRPr="002F2CCF" w:rsidRDefault="00844A53" w:rsidP="002F2CCF">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10</w:t>
            </w: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CB96397" w14:textId="77777777" w:rsidR="00844A53" w:rsidRPr="002F2CCF" w:rsidRDefault="00C44384" w:rsidP="000443B8">
            <w:pPr>
              <w:tabs>
                <w:tab w:val="left" w:pos="851"/>
              </w:tabs>
              <w:spacing w:after="0"/>
              <w:rPr>
                <w:rFonts w:ascii="Times New Roman" w:hAnsi="Times New Roman" w:cs="Times New Roman"/>
                <w:sz w:val="28"/>
                <w:szCs w:val="28"/>
              </w:rPr>
            </w:pPr>
            <w:hyperlink r:id="rId193" w:tgtFrame="_blank" w:history="1">
              <w:r w:rsidR="00844A53" w:rsidRPr="002F2CCF">
                <w:rPr>
                  <w:rFonts w:ascii="Times New Roman" w:hAnsi="Times New Roman" w:cs="Times New Roman"/>
                  <w:sz w:val="28"/>
                  <w:szCs w:val="28"/>
                </w:rPr>
                <w:t>ДОНСТРОЙ, Москва</w:t>
              </w:r>
            </w:hyperlink>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F2E82B5"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1 113 098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6590E21"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9</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17FE08E"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46</w:t>
            </w: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1D675E4" w14:textId="77777777" w:rsidR="00844A53" w:rsidRPr="002F2CCF" w:rsidRDefault="00844A53" w:rsidP="000443B8">
            <w:pPr>
              <w:tabs>
                <w:tab w:val="left" w:pos="851"/>
              </w:tabs>
              <w:spacing w:after="0"/>
              <w:jc w:val="right"/>
              <w:rPr>
                <w:rFonts w:ascii="Times New Roman" w:hAnsi="Times New Roman" w:cs="Times New Roman"/>
                <w:sz w:val="28"/>
                <w:szCs w:val="28"/>
              </w:rPr>
            </w:pPr>
            <w:r w:rsidRPr="002F2CCF">
              <w:rPr>
                <w:rFonts w:ascii="Times New Roman" w:hAnsi="Times New Roman" w:cs="Times New Roman"/>
                <w:sz w:val="28"/>
                <w:szCs w:val="28"/>
              </w:rPr>
              <w:t>1</w:t>
            </w:r>
          </w:p>
        </w:tc>
      </w:tr>
      <w:tr w:rsidR="00844A53" w14:paraId="3DE029EA" w14:textId="77777777" w:rsidTr="00844A53">
        <w:trPr>
          <w:jc w:val="center"/>
        </w:trPr>
        <w:tc>
          <w:tcPr>
            <w:tcW w:w="9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169AB95" w14:textId="77777777" w:rsidR="00844A53" w:rsidRPr="002F2CCF" w:rsidRDefault="00844A53" w:rsidP="002F2CCF">
            <w:pPr>
              <w:tabs>
                <w:tab w:val="left" w:pos="851"/>
              </w:tabs>
              <w:spacing w:after="0"/>
              <w:jc w:val="both"/>
              <w:rPr>
                <w:rFonts w:ascii="Times New Roman" w:hAnsi="Times New Roman" w:cs="Times New Roman"/>
                <w:sz w:val="28"/>
                <w:szCs w:val="28"/>
              </w:rPr>
            </w:pPr>
          </w:p>
        </w:tc>
        <w:tc>
          <w:tcPr>
            <w:tcW w:w="51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DD5FD36" w14:textId="77777777" w:rsidR="00844A53" w:rsidRPr="002F2CCF" w:rsidRDefault="00844A53" w:rsidP="002F2CCF">
            <w:pPr>
              <w:tabs>
                <w:tab w:val="left" w:pos="851"/>
              </w:tabs>
              <w:spacing w:after="0"/>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55FF44E" w14:textId="77777777" w:rsidR="00844A53" w:rsidRPr="002F2CCF" w:rsidRDefault="00844A53" w:rsidP="002F2CCF">
            <w:pPr>
              <w:tabs>
                <w:tab w:val="left" w:pos="851"/>
              </w:tabs>
              <w:spacing w:after="0"/>
              <w:jc w:val="both"/>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D2C3F90" w14:textId="77777777" w:rsidR="00844A53" w:rsidRPr="002F2CCF" w:rsidRDefault="00844A53" w:rsidP="002F2CCF">
            <w:pPr>
              <w:tabs>
                <w:tab w:val="left" w:pos="851"/>
              </w:tabs>
              <w:spacing w:after="0"/>
              <w:jc w:val="both"/>
              <w:rPr>
                <w:rFonts w:ascii="Times New Roman" w:hAnsi="Times New Roman" w:cs="Times New Roman"/>
                <w:sz w:val="28"/>
                <w:szCs w:val="28"/>
              </w:rPr>
            </w:pPr>
          </w:p>
        </w:tc>
        <w:tc>
          <w:tcPr>
            <w:tcW w:w="7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58F2803" w14:textId="77777777" w:rsidR="00844A53" w:rsidRPr="002F2CCF" w:rsidRDefault="00844A53" w:rsidP="002F2CCF">
            <w:pPr>
              <w:tabs>
                <w:tab w:val="left" w:pos="851"/>
              </w:tabs>
              <w:spacing w:after="0"/>
              <w:jc w:val="both"/>
              <w:rPr>
                <w:rFonts w:ascii="Times New Roman" w:hAnsi="Times New Roman" w:cs="Times New Roman"/>
                <w:sz w:val="28"/>
                <w:szCs w:val="28"/>
              </w:rPr>
            </w:pP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FFEFDD8" w14:textId="77777777" w:rsidR="00844A53" w:rsidRPr="002F2CCF" w:rsidRDefault="00844A53" w:rsidP="002F2CCF">
            <w:pPr>
              <w:tabs>
                <w:tab w:val="left" w:pos="851"/>
              </w:tabs>
              <w:spacing w:after="0"/>
              <w:jc w:val="both"/>
              <w:rPr>
                <w:rFonts w:ascii="Times New Roman" w:hAnsi="Times New Roman" w:cs="Times New Roman"/>
                <w:sz w:val="28"/>
                <w:szCs w:val="28"/>
              </w:rPr>
            </w:pPr>
          </w:p>
        </w:tc>
      </w:tr>
      <w:tr w:rsidR="00844A53" w:rsidRPr="002F2CCF" w14:paraId="6F5BB8CE" w14:textId="77777777" w:rsidTr="00844A53">
        <w:trPr>
          <w:gridAfter w:val="1"/>
          <w:wAfter w:w="7" w:type="dxa"/>
          <w:jc w:val="center"/>
        </w:trPr>
        <w:tc>
          <w:tcPr>
            <w:tcW w:w="9911" w:type="dxa"/>
            <w:gridSpan w:val="6"/>
            <w:shd w:val="clear" w:color="auto" w:fill="auto"/>
            <w:tcMar>
              <w:top w:w="0" w:type="dxa"/>
              <w:left w:w="108" w:type="dxa"/>
              <w:bottom w:w="0" w:type="dxa"/>
              <w:right w:w="108" w:type="dxa"/>
            </w:tcMar>
            <w:vAlign w:val="center"/>
            <w:hideMark/>
          </w:tcPr>
          <w:p w14:paraId="6AD1028D" w14:textId="77777777" w:rsidR="00844A53" w:rsidRPr="002F2CCF" w:rsidRDefault="00844A53" w:rsidP="0084728E">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Сокращения в таблице:</w:t>
            </w:r>
          </w:p>
        </w:tc>
      </w:tr>
      <w:tr w:rsidR="00844A53" w:rsidRPr="002F2CCF" w14:paraId="6A3614EA" w14:textId="77777777" w:rsidTr="00844A53">
        <w:trPr>
          <w:gridAfter w:val="1"/>
          <w:wAfter w:w="7" w:type="dxa"/>
          <w:jc w:val="center"/>
        </w:trPr>
        <w:tc>
          <w:tcPr>
            <w:tcW w:w="9911" w:type="dxa"/>
            <w:gridSpan w:val="6"/>
            <w:shd w:val="clear" w:color="auto" w:fill="auto"/>
            <w:tcMar>
              <w:top w:w="0" w:type="dxa"/>
              <w:left w:w="108" w:type="dxa"/>
              <w:bottom w:w="0" w:type="dxa"/>
              <w:right w:w="108" w:type="dxa"/>
            </w:tcMar>
            <w:vAlign w:val="center"/>
            <w:hideMark/>
          </w:tcPr>
          <w:p w14:paraId="2CCDB218" w14:textId="77777777" w:rsidR="00844A53" w:rsidRPr="002F2CCF" w:rsidRDefault="00844A53" w:rsidP="0084728E">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ЖК — Жилой комплекс</w:t>
            </w:r>
          </w:p>
        </w:tc>
      </w:tr>
      <w:tr w:rsidR="00844A53" w:rsidRPr="002F2CCF" w14:paraId="57095B4D" w14:textId="77777777" w:rsidTr="00844A53">
        <w:trPr>
          <w:gridAfter w:val="1"/>
          <w:wAfter w:w="7" w:type="dxa"/>
          <w:jc w:val="center"/>
        </w:trPr>
        <w:tc>
          <w:tcPr>
            <w:tcW w:w="9911" w:type="dxa"/>
            <w:gridSpan w:val="6"/>
            <w:shd w:val="clear" w:color="auto" w:fill="auto"/>
            <w:tcMar>
              <w:top w:w="0" w:type="dxa"/>
              <w:left w:w="108" w:type="dxa"/>
              <w:bottom w:w="0" w:type="dxa"/>
              <w:right w:w="108" w:type="dxa"/>
            </w:tcMar>
            <w:vAlign w:val="center"/>
            <w:hideMark/>
          </w:tcPr>
          <w:p w14:paraId="37CD38D0" w14:textId="77777777" w:rsidR="00844A53" w:rsidRPr="002F2CCF" w:rsidRDefault="00844A53" w:rsidP="0084728E">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МД — многоквартирный дом</w:t>
            </w:r>
          </w:p>
        </w:tc>
      </w:tr>
      <w:tr w:rsidR="00844A53" w:rsidRPr="002F2CCF" w14:paraId="394958CF" w14:textId="77777777" w:rsidTr="00844A53">
        <w:trPr>
          <w:gridAfter w:val="1"/>
          <w:wAfter w:w="7" w:type="dxa"/>
          <w:jc w:val="center"/>
        </w:trPr>
        <w:tc>
          <w:tcPr>
            <w:tcW w:w="9911" w:type="dxa"/>
            <w:gridSpan w:val="6"/>
            <w:shd w:val="clear" w:color="auto" w:fill="auto"/>
            <w:tcMar>
              <w:top w:w="0" w:type="dxa"/>
              <w:left w:w="108" w:type="dxa"/>
              <w:bottom w:w="0" w:type="dxa"/>
              <w:right w:w="108" w:type="dxa"/>
            </w:tcMar>
            <w:vAlign w:val="center"/>
            <w:hideMark/>
          </w:tcPr>
          <w:p w14:paraId="1D008DB7" w14:textId="77777777" w:rsidR="00844A53" w:rsidRPr="002F2CCF" w:rsidRDefault="00844A53" w:rsidP="0084728E">
            <w:pPr>
              <w:tabs>
                <w:tab w:val="left" w:pos="851"/>
              </w:tabs>
              <w:spacing w:after="0"/>
              <w:jc w:val="both"/>
              <w:rPr>
                <w:rFonts w:ascii="Times New Roman" w:hAnsi="Times New Roman" w:cs="Times New Roman"/>
                <w:sz w:val="28"/>
                <w:szCs w:val="28"/>
              </w:rPr>
            </w:pPr>
            <w:r w:rsidRPr="002F2CCF">
              <w:rPr>
                <w:rFonts w:ascii="Times New Roman" w:hAnsi="Times New Roman" w:cs="Times New Roman"/>
                <w:sz w:val="28"/>
                <w:szCs w:val="28"/>
              </w:rPr>
              <w:t>ДАП — дом с апартаментами</w:t>
            </w:r>
          </w:p>
        </w:tc>
      </w:tr>
    </w:tbl>
    <w:p w14:paraId="0C8AF0CA" w14:textId="424AFA30" w:rsidR="005C1864" w:rsidRDefault="005C1864" w:rsidP="003A776B">
      <w:pPr>
        <w:tabs>
          <w:tab w:val="left" w:pos="851"/>
        </w:tabs>
        <w:spacing w:after="0"/>
        <w:ind w:firstLine="851"/>
        <w:jc w:val="both"/>
        <w:rPr>
          <w:rFonts w:ascii="Times New Roman" w:hAnsi="Times New Roman" w:cs="Times New Roman"/>
          <w:sz w:val="28"/>
          <w:szCs w:val="28"/>
        </w:rPr>
      </w:pPr>
    </w:p>
    <w:p w14:paraId="788792C1" w14:textId="576C8C35" w:rsidR="004F6BEF" w:rsidRPr="004F6BEF" w:rsidRDefault="004F6BEF" w:rsidP="004F6BEF">
      <w:pPr>
        <w:pStyle w:val="1"/>
        <w:numPr>
          <w:ilvl w:val="1"/>
          <w:numId w:val="1"/>
        </w:numPr>
        <w:tabs>
          <w:tab w:val="left" w:pos="851"/>
        </w:tabs>
        <w:spacing w:before="0" w:beforeAutospacing="0" w:after="0" w:afterAutospacing="0"/>
        <w:ind w:left="0" w:firstLine="0"/>
        <w:jc w:val="both"/>
        <w:rPr>
          <w:sz w:val="28"/>
          <w:szCs w:val="28"/>
        </w:rPr>
      </w:pPr>
      <w:bookmarkStart w:id="78" w:name="_Toc82769778"/>
      <w:r w:rsidRPr="004F6BEF">
        <w:rPr>
          <w:sz w:val="28"/>
          <w:szCs w:val="28"/>
        </w:rPr>
        <w:t>14.09.</w:t>
      </w:r>
      <w:r>
        <w:rPr>
          <w:sz w:val="28"/>
          <w:szCs w:val="28"/>
        </w:rPr>
        <w:t>20</w:t>
      </w:r>
      <w:r w:rsidRPr="004F6BEF">
        <w:rPr>
          <w:sz w:val="28"/>
          <w:szCs w:val="28"/>
        </w:rPr>
        <w:t>21</w:t>
      </w:r>
      <w:r>
        <w:rPr>
          <w:sz w:val="28"/>
          <w:szCs w:val="28"/>
        </w:rPr>
        <w:t xml:space="preserve"> СГ.</w:t>
      </w:r>
      <w:r w:rsidRPr="004F6BEF">
        <w:rPr>
          <w:sz w:val="28"/>
          <w:szCs w:val="28"/>
        </w:rPr>
        <w:t xml:space="preserve"> Россия вошла в десятку стран-лидеров по росту цен на жилье</w:t>
      </w:r>
      <w:bookmarkEnd w:id="78"/>
    </w:p>
    <w:p w14:paraId="3F5460AB"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По итогам второго квартала 2021 года Россия заняла в рейтинге стран мира по росту цен на жилую недвижимость десятое место с показателем 14,4%. Об этом «Стройгазете» сообщили в компании Knight Frank, уточнив, что в первом квартале текущего года наша страна находилась на девятой строчке (+11,1%), во втором квартале 2020 года - на 14 месте (+8,1%).</w:t>
      </w:r>
    </w:p>
    <w:p w14:paraId="230D468E"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Как отметил управляющий партнер Knight Frank Алексей Новиков, значительный рост цен на жилье был зафиксирован в большинстве городов России, и связан он, в первую очередь,</w:t>
      </w:r>
    </w:p>
    <w:p w14:paraId="4F588589"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с введением мер господдержки. «Новые условия ипотеки с господдержкой делают ее практически недоступной для московского региона, однако в большинстве городов эти меры помогут сохранить спрос на высоком уровне, и рост цен может продолжиться», - прокомментировал он.</w:t>
      </w:r>
    </w:p>
    <w:p w14:paraId="1207AB58" w14:textId="77777777" w:rsidR="004F6BEF" w:rsidRP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t>Первое место </w:t>
      </w:r>
      <w:hyperlink r:id="rId194" w:tgtFrame="_blank" w:history="1">
        <w:r w:rsidRPr="004F6BEF">
          <w:rPr>
            <w:rFonts w:ascii="Times New Roman" w:hAnsi="Times New Roman" w:cs="Times New Roman"/>
            <w:sz w:val="28"/>
            <w:szCs w:val="28"/>
          </w:rPr>
          <w:t>в рейтинге</w:t>
        </w:r>
      </w:hyperlink>
      <w:r w:rsidRPr="004F6BEF">
        <w:rPr>
          <w:rFonts w:ascii="Times New Roman" w:hAnsi="Times New Roman" w:cs="Times New Roman"/>
          <w:sz w:val="28"/>
          <w:szCs w:val="28"/>
        </w:rPr>
        <w:t> заняла Турция (+29,2%), на втором расположилась Новая Зеландия (+25,9%), третье место разделили США и Словакия (+18,6%).</w:t>
      </w:r>
    </w:p>
    <w:p w14:paraId="4B4508E3" w14:textId="13DDC999" w:rsidR="004F6BEF" w:rsidRDefault="004F6BEF" w:rsidP="004F6BEF">
      <w:pPr>
        <w:tabs>
          <w:tab w:val="left" w:pos="851"/>
        </w:tabs>
        <w:spacing w:after="0"/>
        <w:ind w:firstLine="851"/>
        <w:jc w:val="both"/>
        <w:rPr>
          <w:rFonts w:ascii="Times New Roman" w:hAnsi="Times New Roman" w:cs="Times New Roman"/>
          <w:sz w:val="28"/>
          <w:szCs w:val="28"/>
        </w:rPr>
      </w:pPr>
      <w:r w:rsidRPr="004F6BEF">
        <w:rPr>
          <w:rFonts w:ascii="Times New Roman" w:hAnsi="Times New Roman" w:cs="Times New Roman"/>
          <w:sz w:val="28"/>
          <w:szCs w:val="28"/>
        </w:rPr>
        <w:lastRenderedPageBreak/>
        <w:t>Ранее «СГ» </w:t>
      </w:r>
      <w:hyperlink r:id="rId195" w:tgtFrame="_blank" w:history="1">
        <w:r w:rsidRPr="004F6BEF">
          <w:rPr>
            <w:rFonts w:ascii="Times New Roman" w:hAnsi="Times New Roman" w:cs="Times New Roman"/>
            <w:sz w:val="28"/>
            <w:szCs w:val="28"/>
          </w:rPr>
          <w:t>сообщала</w:t>
        </w:r>
      </w:hyperlink>
      <w:r w:rsidRPr="004F6BEF">
        <w:rPr>
          <w:rFonts w:ascii="Times New Roman" w:hAnsi="Times New Roman" w:cs="Times New Roman"/>
          <w:sz w:val="28"/>
          <w:szCs w:val="28"/>
        </w:rPr>
        <w:t>, что Москва опередила Нью-Йорк и Берлин в рейтинге по привлекательности для экспатов.</w:t>
      </w:r>
    </w:p>
    <w:p w14:paraId="3E8BADC7" w14:textId="0F9671CE" w:rsidR="003C41F9" w:rsidRDefault="003C41F9" w:rsidP="004F6BEF">
      <w:pPr>
        <w:tabs>
          <w:tab w:val="left" w:pos="851"/>
        </w:tabs>
        <w:spacing w:after="0"/>
        <w:ind w:firstLine="851"/>
        <w:jc w:val="both"/>
        <w:rPr>
          <w:rFonts w:ascii="Times New Roman" w:hAnsi="Times New Roman" w:cs="Times New Roman"/>
          <w:sz w:val="28"/>
          <w:szCs w:val="28"/>
        </w:rPr>
      </w:pPr>
    </w:p>
    <w:p w14:paraId="327502AD" w14:textId="007F8326" w:rsidR="003C41F9" w:rsidRPr="003C41F9" w:rsidRDefault="003C41F9" w:rsidP="003C41F9">
      <w:pPr>
        <w:pStyle w:val="1"/>
        <w:numPr>
          <w:ilvl w:val="1"/>
          <w:numId w:val="1"/>
        </w:numPr>
        <w:tabs>
          <w:tab w:val="left" w:pos="851"/>
        </w:tabs>
        <w:spacing w:before="0" w:beforeAutospacing="0" w:after="0" w:afterAutospacing="0"/>
        <w:ind w:left="0" w:firstLine="0"/>
        <w:jc w:val="both"/>
        <w:rPr>
          <w:sz w:val="28"/>
          <w:szCs w:val="28"/>
        </w:rPr>
      </w:pPr>
      <w:bookmarkStart w:id="79" w:name="_Toc82769779"/>
      <w:r>
        <w:rPr>
          <w:sz w:val="28"/>
          <w:szCs w:val="28"/>
        </w:rPr>
        <w:t xml:space="preserve">15.09.2021 АНСБ. </w:t>
      </w:r>
      <w:r w:rsidRPr="003C41F9">
        <w:rPr>
          <w:sz w:val="28"/>
          <w:szCs w:val="28"/>
        </w:rPr>
        <w:t>Инновационная экосистема внедряется на 70 стройплощадках Москвы</w:t>
      </w:r>
      <w:bookmarkEnd w:id="79"/>
    </w:p>
    <w:p w14:paraId="4DF468B6"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В строительной отрасли столицы создается единая экосистема, включающая в себя электронный документооборот, трехмерное проектирование, строительный контроль и менеджмент проектов, рассказал в интервью "Интерфаксу" глава департамента строительства Москвы Рафик Загрутдинов в среду.</w:t>
      </w:r>
    </w:p>
    <w:p w14:paraId="3461DAFF"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"Мы уже внедряем цифровую экосистему, содержащую формирование, согласование и подписание исполнительной документации с применением цифровых решений Exon и BuildDocs, более чем на 70 строительных площадках", — сказал Загрутдинов.</w:t>
      </w:r>
    </w:p>
    <w:p w14:paraId="291B2A0D"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Он отметил, что среди таких площадок дома реновации, спортивные и медицинские центры.</w:t>
      </w:r>
    </w:p>
    <w:p w14:paraId="1228FE28" w14:textId="77777777" w:rsidR="003C41F9" w:rsidRP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Загрутдинов пояснил, что помимо упорядочения строительной деятельности, внедрение инновационных технологий позволит повысить уровень безопасности на стройках.</w:t>
      </w:r>
    </w:p>
    <w:p w14:paraId="3F04B5E2" w14:textId="0C6FFE9A" w:rsidR="003C41F9" w:rsidRDefault="003C41F9" w:rsidP="003C41F9">
      <w:pPr>
        <w:tabs>
          <w:tab w:val="left" w:pos="851"/>
        </w:tabs>
        <w:spacing w:after="0"/>
        <w:ind w:firstLine="851"/>
        <w:jc w:val="both"/>
        <w:rPr>
          <w:rFonts w:ascii="Times New Roman" w:hAnsi="Times New Roman" w:cs="Times New Roman"/>
          <w:sz w:val="28"/>
          <w:szCs w:val="28"/>
        </w:rPr>
      </w:pPr>
      <w:r w:rsidRPr="003C41F9">
        <w:rPr>
          <w:rFonts w:ascii="Times New Roman" w:hAnsi="Times New Roman" w:cs="Times New Roman"/>
          <w:sz w:val="28"/>
          <w:szCs w:val="28"/>
        </w:rPr>
        <w:t>"Мы рассчитываем, что в недалеком будущем цифровые технологии и искусственный интеллект помогут предупредить возможные нарушения правил охраны труда", — добавил глава ведомства.</w:t>
      </w:r>
      <w:r>
        <w:rPr>
          <w:rFonts w:ascii="Times New Roman" w:hAnsi="Times New Roman" w:cs="Times New Roman"/>
          <w:sz w:val="28"/>
          <w:szCs w:val="28"/>
        </w:rPr>
        <w:t xml:space="preserve"> </w:t>
      </w:r>
      <w:r w:rsidRPr="003C41F9">
        <w:rPr>
          <w:rFonts w:ascii="Times New Roman" w:hAnsi="Times New Roman" w:cs="Times New Roman"/>
          <w:sz w:val="28"/>
          <w:szCs w:val="28"/>
        </w:rPr>
        <w:t>Источник: Интерфакс</w:t>
      </w:r>
      <w:r w:rsidR="00800AAD">
        <w:rPr>
          <w:rFonts w:ascii="Times New Roman" w:hAnsi="Times New Roman" w:cs="Times New Roman"/>
          <w:sz w:val="28"/>
          <w:szCs w:val="28"/>
        </w:rPr>
        <w:t>.</w:t>
      </w:r>
    </w:p>
    <w:p w14:paraId="3F87173D" w14:textId="3C9348F7" w:rsidR="00800AAD" w:rsidRDefault="00800AAD" w:rsidP="003C41F9">
      <w:pPr>
        <w:tabs>
          <w:tab w:val="left" w:pos="851"/>
        </w:tabs>
        <w:spacing w:after="0"/>
        <w:ind w:firstLine="851"/>
        <w:jc w:val="both"/>
        <w:rPr>
          <w:rFonts w:ascii="Times New Roman" w:hAnsi="Times New Roman" w:cs="Times New Roman"/>
          <w:sz w:val="28"/>
          <w:szCs w:val="28"/>
        </w:rPr>
      </w:pPr>
    </w:p>
    <w:p w14:paraId="4CE64F6B" w14:textId="4DBE3DE2" w:rsidR="00800AAD" w:rsidRPr="005B14B9" w:rsidRDefault="005B14B9" w:rsidP="005B14B9">
      <w:pPr>
        <w:pStyle w:val="1"/>
        <w:numPr>
          <w:ilvl w:val="1"/>
          <w:numId w:val="1"/>
        </w:numPr>
        <w:tabs>
          <w:tab w:val="left" w:pos="851"/>
        </w:tabs>
        <w:spacing w:before="0" w:beforeAutospacing="0" w:after="0" w:afterAutospacing="0"/>
        <w:ind w:left="0" w:firstLine="0"/>
        <w:jc w:val="both"/>
        <w:rPr>
          <w:b w:val="0"/>
          <w:bCs w:val="0"/>
          <w:sz w:val="28"/>
          <w:szCs w:val="28"/>
        </w:rPr>
      </w:pPr>
      <w:bookmarkStart w:id="80" w:name="_Toc82769780"/>
      <w:r>
        <w:rPr>
          <w:sz w:val="28"/>
          <w:szCs w:val="28"/>
        </w:rPr>
        <w:t xml:space="preserve">16.09.2021 ЕРЗ. </w:t>
      </w:r>
      <w:r w:rsidR="00800AAD" w:rsidRPr="005B14B9">
        <w:rPr>
          <w:sz w:val="28"/>
          <w:szCs w:val="28"/>
        </w:rPr>
        <w:t>Практика проектного финансирования. Мнения застройщиков — в эфире «СТРОЙКА. ГЛАВНОЕ»</w:t>
      </w:r>
      <w:bookmarkEnd w:id="80"/>
    </w:p>
    <w:p w14:paraId="3A81A811"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Эксперты рынка недвижимости поделились опытом работы в области проектного финансирования в рамках </w:t>
      </w:r>
      <w:hyperlink r:id="rId196" w:history="1">
        <w:r w:rsidRPr="005B14B9">
          <w:rPr>
            <w:rFonts w:ascii="Times New Roman" w:hAnsi="Times New Roman" w:cs="Times New Roman"/>
            <w:sz w:val="28"/>
            <w:szCs w:val="28"/>
          </w:rPr>
          <w:t>круглого стола</w:t>
        </w:r>
      </w:hyperlink>
      <w:r w:rsidRPr="005B14B9">
        <w:rPr>
          <w:rFonts w:ascii="Times New Roman" w:hAnsi="Times New Roman" w:cs="Times New Roman"/>
          <w:sz w:val="28"/>
          <w:szCs w:val="28"/>
        </w:rPr>
        <w:t> на ютуб-канале </w:t>
      </w:r>
      <w:hyperlink r:id="rId197" w:history="1">
        <w:r w:rsidRPr="005B14B9">
          <w:rPr>
            <w:rFonts w:ascii="Times New Roman" w:hAnsi="Times New Roman" w:cs="Times New Roman"/>
            <w:sz w:val="28"/>
            <w:szCs w:val="28"/>
          </w:rPr>
          <w:t>СТРОЙКА. ГЛАВНОЕ</w:t>
        </w:r>
      </w:hyperlink>
    </w:p>
    <w:p w14:paraId="0109DFB1" w14:textId="18FF19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 </w:t>
      </w:r>
      <w:r w:rsidRPr="005B14B9">
        <w:rPr>
          <w:rFonts w:ascii="Times New Roman" w:hAnsi="Times New Roman" w:cs="Times New Roman"/>
          <w:sz w:val="28"/>
          <w:szCs w:val="28"/>
        </w:rPr>
        <w:t>Прямые эфиры в рамках новостного проекта «СТРОЙКА. ГЛАВНОЕ» — совместного проекта компании </w:t>
      </w:r>
      <w:hyperlink r:id="rId198" w:history="1">
        <w:r w:rsidRPr="005B14B9">
          <w:rPr>
            <w:rFonts w:ascii="Times New Roman" w:hAnsi="Times New Roman" w:cs="Times New Roman"/>
            <w:sz w:val="28"/>
            <w:szCs w:val="28"/>
          </w:rPr>
          <w:t>MACRO</w:t>
        </w:r>
      </w:hyperlink>
      <w:r w:rsidRPr="005B14B9">
        <w:rPr>
          <w:rFonts w:ascii="Times New Roman" w:hAnsi="Times New Roman" w:cs="Times New Roman"/>
          <w:sz w:val="28"/>
          <w:szCs w:val="28"/>
        </w:rPr>
        <w:t> и ведущего ресурса застройщиков </w:t>
      </w:r>
      <w:hyperlink r:id="rId199" w:history="1">
        <w:r w:rsidRPr="005B14B9">
          <w:rPr>
            <w:rFonts w:ascii="Times New Roman" w:hAnsi="Times New Roman" w:cs="Times New Roman"/>
            <w:sz w:val="28"/>
            <w:szCs w:val="28"/>
          </w:rPr>
          <w:t>ЕРЗ.РФ</w:t>
        </w:r>
      </w:hyperlink>
      <w:r w:rsidRPr="005B14B9">
        <w:rPr>
          <w:rFonts w:ascii="Times New Roman" w:hAnsi="Times New Roman" w:cs="Times New Roman"/>
          <w:sz w:val="28"/>
          <w:szCs w:val="28"/>
        </w:rPr>
        <w:t> — проходят каждый вторник в 11:00 (МСК). Спикеры выпуска сами выбирают, какие вопросы наиболее актуальны для строительной отрасли на этой неделе.</w:t>
      </w:r>
    </w:p>
    <w:p w14:paraId="72D73E92"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На этот раз в эфире выступила приглашенный гость — </w:t>
      </w:r>
      <w:r w:rsidRPr="005B14B9">
        <w:rPr>
          <w:rFonts w:ascii="Times New Roman" w:hAnsi="Times New Roman" w:cs="Times New Roman"/>
          <w:b/>
          <w:bCs/>
          <w:sz w:val="28"/>
          <w:szCs w:val="28"/>
        </w:rPr>
        <w:t>Светлана Назарова</w:t>
      </w:r>
      <w:r w:rsidRPr="005B14B9">
        <w:rPr>
          <w:rFonts w:ascii="Times New Roman" w:hAnsi="Times New Roman" w:cs="Times New Roman"/>
          <w:sz w:val="28"/>
          <w:szCs w:val="28"/>
        </w:rPr>
        <w:t>, управляющий директор — начальник Управления финансирования недвижимости Сбербанка и один из главных специалистов в России по теме проектного финансирования банковской сферы.</w:t>
      </w:r>
    </w:p>
    <w:p w14:paraId="5B07A208"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14 сентября эксперты круглого стола обсудили следующие вопросы:</w:t>
      </w:r>
    </w:p>
    <w:p w14:paraId="4EDFEDDD" w14:textId="03CB4C5A"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Проектное финансирование: проблемы, с которыми сталкиваются застройщики.</w:t>
      </w:r>
    </w:p>
    <w:p w14:paraId="7FB512C5" w14:textId="293CCA99"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Распространенные причины отказа в проектном финансировании и способы их решения.</w:t>
      </w:r>
    </w:p>
    <w:p w14:paraId="609E0773" w14:textId="1C352860"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lastRenderedPageBreak/>
        <w:t>Региональные особенности проектного финансирования.</w:t>
      </w:r>
    </w:p>
    <w:p w14:paraId="2990B898"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Экспертами выступили:</w:t>
      </w:r>
    </w:p>
    <w:p w14:paraId="300675B0"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Кирилл Холопик</w:t>
      </w:r>
      <w:r w:rsidRPr="005B14B9">
        <w:rPr>
          <w:rFonts w:ascii="Times New Roman" w:hAnsi="Times New Roman" w:cs="Times New Roman"/>
          <w:sz w:val="28"/>
          <w:szCs w:val="28"/>
        </w:rPr>
        <w:t>, генеральный директор Института развития строительной отрасли, руководитель портала </w:t>
      </w:r>
      <w:hyperlink r:id="rId200" w:history="1">
        <w:r w:rsidRPr="005B14B9">
          <w:rPr>
            <w:rFonts w:ascii="Times New Roman" w:hAnsi="Times New Roman" w:cs="Times New Roman"/>
            <w:sz w:val="28"/>
            <w:szCs w:val="28"/>
          </w:rPr>
          <w:t>ЕРЗ.РФ</w:t>
        </w:r>
      </w:hyperlink>
      <w:r w:rsidRPr="005B14B9">
        <w:rPr>
          <w:rFonts w:ascii="Times New Roman" w:hAnsi="Times New Roman" w:cs="Times New Roman"/>
          <w:sz w:val="28"/>
          <w:szCs w:val="28"/>
        </w:rPr>
        <w:t>;</w:t>
      </w:r>
    </w:p>
    <w:p w14:paraId="02DDABF2"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Марина Заболотнева</w:t>
      </w:r>
      <w:r w:rsidRPr="005B14B9">
        <w:rPr>
          <w:rFonts w:ascii="Times New Roman" w:hAnsi="Times New Roman" w:cs="Times New Roman"/>
          <w:sz w:val="28"/>
          <w:szCs w:val="28"/>
        </w:rPr>
        <w:t>, вице-президент по финансам ГК Инград;</w:t>
      </w:r>
    </w:p>
    <w:p w14:paraId="0D1A0F93"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Елена Сёмова</w:t>
      </w:r>
      <w:r w:rsidRPr="005B14B9">
        <w:rPr>
          <w:rFonts w:ascii="Times New Roman" w:hAnsi="Times New Roman" w:cs="Times New Roman"/>
          <w:sz w:val="28"/>
          <w:szCs w:val="28"/>
        </w:rPr>
        <w:t>, финансовый директор ООО «ЮгСтройИмпериал»;</w:t>
      </w:r>
    </w:p>
    <w:p w14:paraId="3BD437C6"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Алина Табунщикова</w:t>
      </w:r>
      <w:r w:rsidRPr="005B14B9">
        <w:rPr>
          <w:rFonts w:ascii="Times New Roman" w:hAnsi="Times New Roman" w:cs="Times New Roman"/>
          <w:sz w:val="28"/>
          <w:szCs w:val="28"/>
        </w:rPr>
        <w:t>, руководитель кредитного отдела ООО «ЮгСтройИмпериал»;</w:t>
      </w:r>
    </w:p>
    <w:p w14:paraId="576C6855"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Ольга Рыкова</w:t>
      </w:r>
      <w:r w:rsidRPr="005B14B9">
        <w:rPr>
          <w:rFonts w:ascii="Times New Roman" w:hAnsi="Times New Roman" w:cs="Times New Roman"/>
          <w:sz w:val="28"/>
          <w:szCs w:val="28"/>
        </w:rPr>
        <w:t>, директор финансового департамента ГК Страна Девелопмент;</w:t>
      </w:r>
    </w:p>
    <w:p w14:paraId="76C9F4A5"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Анатолий Клинков</w:t>
      </w:r>
      <w:r w:rsidRPr="005B14B9">
        <w:rPr>
          <w:rFonts w:ascii="Times New Roman" w:hAnsi="Times New Roman" w:cs="Times New Roman"/>
          <w:sz w:val="28"/>
          <w:szCs w:val="28"/>
        </w:rPr>
        <w:t>, руководитель направления взаимодействия с финансовыми институтами ГК А101;</w:t>
      </w:r>
    </w:p>
    <w:p w14:paraId="3CBB63B0"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Сергей Потапов</w:t>
      </w:r>
      <w:r w:rsidRPr="005B14B9">
        <w:rPr>
          <w:rFonts w:ascii="Times New Roman" w:hAnsi="Times New Roman" w:cs="Times New Roman"/>
          <w:sz w:val="28"/>
          <w:szCs w:val="28"/>
        </w:rPr>
        <w:t>, заместитель финансового директора по работе с банками строительной компании DOGMA;</w:t>
      </w:r>
    </w:p>
    <w:p w14:paraId="7BEC399D"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Руслан Капанов</w:t>
      </w:r>
      <w:r w:rsidRPr="005B14B9">
        <w:rPr>
          <w:rFonts w:ascii="Times New Roman" w:hAnsi="Times New Roman" w:cs="Times New Roman"/>
          <w:sz w:val="28"/>
          <w:szCs w:val="28"/>
        </w:rPr>
        <w:t>, заместитель генерального директора по финансам Унистрой;</w:t>
      </w:r>
    </w:p>
    <w:p w14:paraId="306B44B5" w14:textId="79D000EA"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Ольга Лазарева</w:t>
      </w:r>
      <w:r w:rsidRPr="005B14B9">
        <w:rPr>
          <w:rFonts w:ascii="Times New Roman" w:hAnsi="Times New Roman" w:cs="Times New Roman"/>
          <w:sz w:val="28"/>
          <w:szCs w:val="28"/>
        </w:rPr>
        <w:t xml:space="preserve">, ИО финансового директора Группы компаний </w:t>
      </w:r>
      <w:r w:rsidR="005B14B9" w:rsidRPr="005B14B9">
        <w:rPr>
          <w:rFonts w:ascii="Times New Roman" w:hAnsi="Times New Roman" w:cs="Times New Roman"/>
          <w:sz w:val="28"/>
          <w:szCs w:val="28"/>
        </w:rPr>
        <w:t>«</w:t>
      </w:r>
      <w:r w:rsidRPr="005B14B9">
        <w:rPr>
          <w:rFonts w:ascii="Times New Roman" w:hAnsi="Times New Roman" w:cs="Times New Roman"/>
          <w:sz w:val="28"/>
          <w:szCs w:val="28"/>
        </w:rPr>
        <w:t>Железно</w:t>
      </w:r>
      <w:r w:rsidR="005B14B9" w:rsidRPr="005B14B9">
        <w:rPr>
          <w:rFonts w:ascii="Times New Roman" w:hAnsi="Times New Roman" w:cs="Times New Roman"/>
          <w:sz w:val="28"/>
          <w:szCs w:val="28"/>
        </w:rPr>
        <w:t>»</w:t>
      </w:r>
      <w:r w:rsidRPr="005B14B9">
        <w:rPr>
          <w:rFonts w:ascii="Times New Roman" w:hAnsi="Times New Roman" w:cs="Times New Roman"/>
          <w:sz w:val="28"/>
          <w:szCs w:val="28"/>
        </w:rPr>
        <w:t>;</w:t>
      </w:r>
    </w:p>
    <w:p w14:paraId="1E379338"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Анна Морозова</w:t>
      </w:r>
      <w:r w:rsidRPr="005B14B9">
        <w:rPr>
          <w:rFonts w:ascii="Times New Roman" w:hAnsi="Times New Roman" w:cs="Times New Roman"/>
          <w:sz w:val="28"/>
          <w:szCs w:val="28"/>
        </w:rPr>
        <w:t>, финансовый директор СК НИКС;</w:t>
      </w:r>
    </w:p>
    <w:p w14:paraId="55179F6A"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Мария Исаева</w:t>
      </w:r>
      <w:r w:rsidRPr="005B14B9">
        <w:rPr>
          <w:rFonts w:ascii="Times New Roman" w:hAnsi="Times New Roman" w:cs="Times New Roman"/>
          <w:sz w:val="28"/>
          <w:szCs w:val="28"/>
        </w:rPr>
        <w:t>, коммерческий директор ООО «Специализированный застройщик "ГВ Девелопмент"»;</w:t>
      </w:r>
    </w:p>
    <w:p w14:paraId="064B77B5"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b/>
          <w:bCs/>
          <w:sz w:val="28"/>
          <w:szCs w:val="28"/>
        </w:rPr>
        <w:t>Павел Булатов</w:t>
      </w:r>
      <w:r w:rsidRPr="005B14B9">
        <w:rPr>
          <w:rFonts w:ascii="Times New Roman" w:hAnsi="Times New Roman" w:cs="Times New Roman"/>
          <w:sz w:val="28"/>
          <w:szCs w:val="28"/>
        </w:rPr>
        <w:t>, заместитель директора по развитию бизнеса компании MACRO.</w:t>
      </w:r>
    </w:p>
    <w:p w14:paraId="183C1833"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Эфир открыла ведущая круглого стола</w:t>
      </w:r>
      <w:r w:rsidRPr="005B14B9">
        <w:rPr>
          <w:rFonts w:ascii="Times New Roman" w:hAnsi="Times New Roman" w:cs="Times New Roman"/>
          <w:b/>
          <w:bCs/>
          <w:sz w:val="28"/>
          <w:szCs w:val="28"/>
        </w:rPr>
        <w:t> Светлана Опрышко</w:t>
      </w:r>
      <w:r w:rsidRPr="005B14B9">
        <w:rPr>
          <w:rFonts w:ascii="Times New Roman" w:hAnsi="Times New Roman" w:cs="Times New Roman"/>
          <w:sz w:val="28"/>
          <w:szCs w:val="28"/>
        </w:rPr>
        <w:t>, независимый директор компании MACRO.</w:t>
      </w:r>
    </w:p>
    <w:p w14:paraId="2BA3382F" w14:textId="0C497AB5"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Кирилл Холопик отметил, что проблемы проектного финансирования в первую очередь связаны с низкой маржинальностью проектов.</w:t>
      </w:r>
    </w:p>
    <w:p w14:paraId="2FAF30A0"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«Кроме этого возникают и нестандартные ситуации, — добавил Холопик, — В основе которых часто лежат недоработки в законодательстве».</w:t>
      </w:r>
    </w:p>
    <w:p w14:paraId="6EE943E3" w14:textId="5BC15762"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Работой Сбербанка с девелоперами в рамках проектного финансирования поделилась приглашенный гость эфира Светлана Назарова. По ее словам, в целом на сегодняшний день порядка 100 млн кв. м находится в строительстве. Сбербанк работает с 55% всех проектов с эскроу счетами. С 2019 года процент неодобренных заявок снизился с 50% до 20%: это не только отказы банка, но и приостановления сделок из-за отсутствия документов или желание клиента уйти в другой банк.  </w:t>
      </w:r>
    </w:p>
    <w:p w14:paraId="1122BEE0" w14:textId="23423873"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В ближайшее время Сбербанк планирует выпустить пилотный проект: сервис, который будет основываться на двух базовых аспектах. Первый — ML-модель подоходной части, которая будет прогнозироваться с помощью искусственного интеллекта. Второй — алгоритмизация строительной экспертизы.</w:t>
      </w:r>
    </w:p>
    <w:p w14:paraId="7D0151F7"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«Все это возможно в том случае, если к цифровизации будут стремиться не только банки, но и все участники рынка», — резюмировала Светлана Назарова.</w:t>
      </w:r>
    </w:p>
    <w:p w14:paraId="4FB6769E" w14:textId="24BBBABA"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lastRenderedPageBreak/>
        <w:t>Марина Заболотнева выделила следующие проблемы внутри проектного финансирования: наличие определенного процента авансирования от суммы договора, недостаточность накладных расходов, пересмотр финансовой модели в банке и увеличение лимита в проектном финансировании раз в полгода, пересмотр нефинансовых ковенантов раз в квартал. </w:t>
      </w:r>
    </w:p>
    <w:p w14:paraId="25F17D37"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«Все эти проблемы лежат в плоскости работы девелопера и банка, и я искренне верю, что в наших силах это урегулировать», — отметила вице-президент по финансам ГК ИНГРАД, занимающей </w:t>
      </w:r>
      <w:hyperlink r:id="rId201" w:history="1">
        <w:r w:rsidRPr="005B14B9">
          <w:rPr>
            <w:rFonts w:ascii="Times New Roman" w:hAnsi="Times New Roman" w:cs="Times New Roman"/>
            <w:sz w:val="28"/>
            <w:szCs w:val="28"/>
          </w:rPr>
          <w:t>7-е место</w:t>
        </w:r>
      </w:hyperlink>
      <w:r w:rsidRPr="005B14B9">
        <w:rPr>
          <w:rFonts w:ascii="Times New Roman" w:hAnsi="Times New Roman" w:cs="Times New Roman"/>
          <w:sz w:val="28"/>
          <w:szCs w:val="28"/>
        </w:rPr>
        <w:t> в ТОП застройщиков РФ по объемам текущего строительства жилья.</w:t>
      </w:r>
    </w:p>
    <w:p w14:paraId="0150B695" w14:textId="09A63955"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Алина Табунщикова рассказала, что в Краснодаре цены на строительство увеличились, и у ЮгСтройИмпериал появились вопросы к банкам по согласованию себестоимости.</w:t>
      </w:r>
    </w:p>
    <w:p w14:paraId="10791C8B"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«При построении финансовой модели мы видим проект более маржинальным, чем банк, чем видит его банк», — подчеркнула руководитель кредитного отдела компании.</w:t>
      </w:r>
    </w:p>
    <w:p w14:paraId="577011CF" w14:textId="102D4FDB"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Елена Семова рассказала, как ЮгСтройИмпериал, занимающий </w:t>
      </w:r>
      <w:hyperlink r:id="rId202" w:history="1">
        <w:r w:rsidRPr="005B14B9">
          <w:rPr>
            <w:rFonts w:ascii="Times New Roman" w:hAnsi="Times New Roman" w:cs="Times New Roman"/>
            <w:sz w:val="28"/>
            <w:szCs w:val="28"/>
          </w:rPr>
          <w:t>8-е место</w:t>
        </w:r>
      </w:hyperlink>
      <w:r w:rsidRPr="005B14B9">
        <w:rPr>
          <w:rFonts w:ascii="Times New Roman" w:hAnsi="Times New Roman" w:cs="Times New Roman"/>
          <w:sz w:val="28"/>
          <w:szCs w:val="28"/>
        </w:rPr>
        <w:t> в ТОП застройщиков РФ по объемам текущего строительства жилья, решает вопрос изменения стоимости строительства.</w:t>
      </w:r>
    </w:p>
    <w:p w14:paraId="016810F4"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«Мы выходим из этой ситуации с помощью резервов и учета непредвиденных расходов, — рассказала Семова. — То, что изначально было заложено в финансовой модели, позволяет нам пока что нивелировать этот рост».</w:t>
      </w:r>
    </w:p>
    <w:p w14:paraId="105F0BCD"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При этом она не исключает варианта пересмотра финансовой модели или добавления собственных средств.</w:t>
      </w:r>
    </w:p>
    <w:p w14:paraId="6146E972" w14:textId="025E800B"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«ГК Страна Девелопмент использует проектное финансирование с 2019 года, — проинформировала Ольга Рыкова. — У нас есть опыт полной реализации проектов, как в регионах, так и в Москве и Санкт-Петербурге».</w:t>
      </w:r>
    </w:p>
    <w:p w14:paraId="7876B149"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Директор финансового департамента группы указала на следующие проблемы в работе с проектным финансированием:</w:t>
      </w:r>
    </w:p>
    <w:p w14:paraId="7C7C3F84" w14:textId="544A80FC"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Наличие комиссии, которую банк взимает до получения кредита и платы за поддержание кредитного лимита. При нескольких проектах такие комиссии могут составлять несколько десятков миллионов рублей.</w:t>
      </w:r>
    </w:p>
    <w:p w14:paraId="459DB0DA" w14:textId="4943155E"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Невозможность оплачивать расходы по программе субсидирования за счет проектного финансирования.</w:t>
      </w:r>
    </w:p>
    <w:p w14:paraId="19F6629A" w14:textId="71088819"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Сергей Потапов от лица строительной компании DOGMA поблагодарил банки за те инструменты, которые они предоставляют девелоперам.</w:t>
      </w:r>
    </w:p>
    <w:p w14:paraId="1C317D4C"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«Сейчас банки не только готовы выдавать бридж-кредиты, — пояснил топ-менеджер, — но и кредиты под будущую прибыль по тем проектам, которые имеют определенную степень готовности».</w:t>
      </w:r>
    </w:p>
    <w:p w14:paraId="28104123" w14:textId="68BFAC99"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Анатолий Клинков обратил внимание на то, что сегодня банки фокусируются не на скорости эксплуатации кредита (в частности, текущей работе в плане выборок), а на скорости получения финансирования.</w:t>
      </w:r>
    </w:p>
    <w:p w14:paraId="129FAF30"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lastRenderedPageBreak/>
        <w:t>«Застройщики говорят о том, что если срок выборки занимает более недели, то для них это критично при принятии решения, какой банк их будет кредитовать», — пояснил Клинков.</w:t>
      </w:r>
    </w:p>
    <w:p w14:paraId="13108541"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Также по словам представителя ГК А101, занимающего </w:t>
      </w:r>
      <w:hyperlink r:id="rId203" w:history="1">
        <w:r w:rsidRPr="005B14B9">
          <w:rPr>
            <w:rFonts w:ascii="Times New Roman" w:hAnsi="Times New Roman" w:cs="Times New Roman"/>
            <w:sz w:val="28"/>
            <w:szCs w:val="28"/>
          </w:rPr>
          <w:t>15-е место</w:t>
        </w:r>
      </w:hyperlink>
      <w:r w:rsidRPr="005B14B9">
        <w:rPr>
          <w:rFonts w:ascii="Times New Roman" w:hAnsi="Times New Roman" w:cs="Times New Roman"/>
          <w:sz w:val="28"/>
          <w:szCs w:val="28"/>
        </w:rPr>
        <w:t> в ТОП РФ по объемам текущего строительства, пока не до конца проработан механизм финансирования социальных объектов.</w:t>
      </w:r>
    </w:p>
    <w:p w14:paraId="4F1DFA4A" w14:textId="30DE23C6"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 Поддержав предыдущего спикера, Павел Булатов отметил, что компания MACRO работает над тем, чтобы выдачи кредитов происходили день в день.</w:t>
      </w:r>
    </w:p>
    <w:p w14:paraId="4C17BFE0"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«Мы уже полтора года разбираем проектное финансирование, и 90% всех действий в нем можно предоставить автоматизированной системе, что существенно сократит время принятия банками положительного решения», — пояснил заместитель директора компании по развитию бизнеса.</w:t>
      </w:r>
    </w:p>
    <w:p w14:paraId="5ED2BEB6" w14:textId="32B2A9A2"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Рассказав, с какими проблемами столкнулся застройщик Унистрой, Руслан Капанов посоветовал коллегам не бояться подавать проектное финансирование в несколько банков одновременно и рассказал, как это устроено в их компании:</w:t>
      </w:r>
    </w:p>
    <w:p w14:paraId="55EB27D4"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«Для этого в свое время мы сделали портал, куда один раз закидываем всю документацию и открываем доступ всем банкам, которые хотят рассмотреть проект, — пояснил Капанов. — Таким образом, мы упростили себе работу по подаче заявок в банки», — резюмировал он.</w:t>
      </w:r>
    </w:p>
    <w:p w14:paraId="3868E6F1" w14:textId="485B1D94"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 xml:space="preserve">Ольга Лазарева рассказала, что группы компаний </w:t>
      </w:r>
      <w:r w:rsidR="005B14B9" w:rsidRPr="005B14B9">
        <w:rPr>
          <w:rFonts w:ascii="Times New Roman" w:hAnsi="Times New Roman" w:cs="Times New Roman"/>
          <w:sz w:val="28"/>
          <w:szCs w:val="28"/>
        </w:rPr>
        <w:t>«</w:t>
      </w:r>
      <w:r w:rsidRPr="005B14B9">
        <w:rPr>
          <w:rFonts w:ascii="Times New Roman" w:hAnsi="Times New Roman" w:cs="Times New Roman"/>
          <w:sz w:val="28"/>
          <w:szCs w:val="28"/>
        </w:rPr>
        <w:t>Железно</w:t>
      </w:r>
      <w:r w:rsidR="005B14B9" w:rsidRPr="005B14B9">
        <w:rPr>
          <w:rFonts w:ascii="Times New Roman" w:hAnsi="Times New Roman" w:cs="Times New Roman"/>
          <w:sz w:val="28"/>
          <w:szCs w:val="28"/>
        </w:rPr>
        <w:t>»</w:t>
      </w:r>
      <w:r w:rsidRPr="005B14B9">
        <w:rPr>
          <w:rFonts w:ascii="Times New Roman" w:hAnsi="Times New Roman" w:cs="Times New Roman"/>
          <w:sz w:val="28"/>
          <w:szCs w:val="28"/>
        </w:rPr>
        <w:t xml:space="preserve"> устраивает тендер между банками, а по его итогам выбирается банк, который будет являться уполномоченным в рамках проектного финансирования.</w:t>
      </w:r>
    </w:p>
    <w:p w14:paraId="2B708D7C"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«Эта методика работает, — отметила Ольга Лазарева. — Мы привлекаем к участию в тендере порядка пяти банков, что позволяет нам получать лучшие условия».</w:t>
      </w:r>
    </w:p>
    <w:p w14:paraId="17F09109"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И.О. финансового директора группы выделила такие проблемы, связанные с проектным финансированием, как навязывание дополнительных услуг и длительность рассмотрения заявки.</w:t>
      </w:r>
    </w:p>
    <w:p w14:paraId="4F99337B" w14:textId="34941FB1"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«Будучи новичками на рынке недвижимости, мы сразу зашли на рынок с программой проектного финансирования», — поделилась Мария Исаева. Она рассказала о проблемах и несовершенствах проектного финансирования, с которыми столкнулась компания, связанных, непосредственно с работой по счетам эскроу.</w:t>
      </w:r>
    </w:p>
    <w:p w14:paraId="4358D7FD"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Договорились, что темой следующей встречи представителя Сбербанка с девелоперами будет «Финансирование застройки».</w:t>
      </w:r>
    </w:p>
    <w:p w14:paraId="0813B5CC"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Чтобы быть в курсе тем еженедельных эфиров компании </w:t>
      </w:r>
      <w:hyperlink r:id="rId204" w:history="1">
        <w:r w:rsidRPr="005B14B9">
          <w:rPr>
            <w:rFonts w:ascii="Times New Roman" w:hAnsi="Times New Roman" w:cs="Times New Roman"/>
            <w:sz w:val="28"/>
            <w:szCs w:val="28"/>
          </w:rPr>
          <w:t>MACRO</w:t>
        </w:r>
      </w:hyperlink>
      <w:r w:rsidRPr="005B14B9">
        <w:rPr>
          <w:rFonts w:ascii="Times New Roman" w:hAnsi="Times New Roman" w:cs="Times New Roman"/>
          <w:sz w:val="28"/>
          <w:szCs w:val="28"/>
        </w:rPr>
        <w:t> и </w:t>
      </w:r>
      <w:hyperlink r:id="rId205" w:history="1">
        <w:r w:rsidRPr="005B14B9">
          <w:rPr>
            <w:rFonts w:ascii="Times New Roman" w:hAnsi="Times New Roman" w:cs="Times New Roman"/>
            <w:sz w:val="28"/>
            <w:szCs w:val="28"/>
          </w:rPr>
          <w:t>ЕРЗ.РФ</w:t>
        </w:r>
      </w:hyperlink>
      <w:r w:rsidRPr="005B14B9">
        <w:rPr>
          <w:rFonts w:ascii="Times New Roman" w:hAnsi="Times New Roman" w:cs="Times New Roman"/>
          <w:sz w:val="28"/>
          <w:szCs w:val="28"/>
        </w:rPr>
        <w:t> и получать анонсы всех мероприятий с ведущими экспертами строительной отрасли, регистрируйтесь по ссылке </w:t>
      </w:r>
      <w:hyperlink r:id="rId206" w:history="1">
        <w:r w:rsidRPr="005B14B9">
          <w:rPr>
            <w:rFonts w:ascii="Times New Roman" w:hAnsi="Times New Roman" w:cs="Times New Roman"/>
            <w:sz w:val="28"/>
            <w:szCs w:val="28"/>
          </w:rPr>
          <w:t>macroconf.ru/erzrf</w:t>
        </w:r>
      </w:hyperlink>
      <w:r w:rsidRPr="005B14B9">
        <w:rPr>
          <w:rFonts w:ascii="Times New Roman" w:hAnsi="Times New Roman" w:cs="Times New Roman"/>
          <w:sz w:val="28"/>
          <w:szCs w:val="28"/>
        </w:rPr>
        <w:t>.</w:t>
      </w:r>
    </w:p>
    <w:p w14:paraId="7732047C" w14:textId="77777777" w:rsidR="00800AAD" w:rsidRPr="005B14B9"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Посмотреть полную версию эфира можно </w:t>
      </w:r>
      <w:hyperlink r:id="rId207" w:history="1">
        <w:r w:rsidRPr="005B14B9">
          <w:rPr>
            <w:rFonts w:ascii="Times New Roman" w:hAnsi="Times New Roman" w:cs="Times New Roman"/>
            <w:sz w:val="28"/>
            <w:szCs w:val="28"/>
          </w:rPr>
          <w:t>по ссылке</w:t>
        </w:r>
      </w:hyperlink>
      <w:r w:rsidRPr="005B14B9">
        <w:rPr>
          <w:rFonts w:ascii="Times New Roman" w:hAnsi="Times New Roman" w:cs="Times New Roman"/>
          <w:sz w:val="28"/>
          <w:szCs w:val="28"/>
        </w:rPr>
        <w:t>.</w:t>
      </w:r>
    </w:p>
    <w:p w14:paraId="54E2FDC9" w14:textId="586336DB" w:rsidR="00800AAD" w:rsidRDefault="00800AAD" w:rsidP="005B14B9">
      <w:pPr>
        <w:tabs>
          <w:tab w:val="left" w:pos="851"/>
        </w:tabs>
        <w:spacing w:after="0"/>
        <w:ind w:firstLine="851"/>
        <w:jc w:val="both"/>
        <w:rPr>
          <w:rFonts w:ascii="Times New Roman" w:hAnsi="Times New Roman" w:cs="Times New Roman"/>
          <w:sz w:val="28"/>
          <w:szCs w:val="28"/>
        </w:rPr>
      </w:pPr>
      <w:r w:rsidRPr="005B14B9">
        <w:rPr>
          <w:rFonts w:ascii="Times New Roman" w:hAnsi="Times New Roman" w:cs="Times New Roman"/>
          <w:sz w:val="28"/>
          <w:szCs w:val="28"/>
        </w:rPr>
        <w:t xml:space="preserve">Следующий эфир в рамках новостного проекта «СТРОЙКА. ГЛАВНОЕ» состоится 21 сентября в 11:00 (МСК). Тема эфира: «От цифровизации и маркетинга </w:t>
      </w:r>
      <w:r w:rsidRPr="005B14B9">
        <w:rPr>
          <w:rFonts w:ascii="Times New Roman" w:hAnsi="Times New Roman" w:cs="Times New Roman"/>
          <w:sz w:val="28"/>
          <w:szCs w:val="28"/>
        </w:rPr>
        <w:lastRenderedPageBreak/>
        <w:t>до эстетики и клуба привилегий для клиента. Какие факторы определяют выбор покупателями недвижимости».</w:t>
      </w:r>
    </w:p>
    <w:p w14:paraId="713C5888" w14:textId="331D459B" w:rsidR="00645058" w:rsidRDefault="00645058" w:rsidP="005B14B9">
      <w:pPr>
        <w:tabs>
          <w:tab w:val="left" w:pos="851"/>
        </w:tabs>
        <w:spacing w:after="0"/>
        <w:ind w:firstLine="851"/>
        <w:jc w:val="both"/>
        <w:rPr>
          <w:rFonts w:ascii="Times New Roman" w:hAnsi="Times New Roman" w:cs="Times New Roman"/>
          <w:sz w:val="28"/>
          <w:szCs w:val="28"/>
        </w:rPr>
      </w:pPr>
    </w:p>
    <w:p w14:paraId="06FBA38E" w14:textId="77777777" w:rsidR="00645058" w:rsidRPr="00645058" w:rsidRDefault="00645058" w:rsidP="00645058">
      <w:pPr>
        <w:pStyle w:val="1"/>
        <w:numPr>
          <w:ilvl w:val="1"/>
          <w:numId w:val="1"/>
        </w:numPr>
        <w:tabs>
          <w:tab w:val="left" w:pos="851"/>
        </w:tabs>
        <w:spacing w:before="0" w:beforeAutospacing="0" w:after="0" w:afterAutospacing="0"/>
        <w:ind w:left="0" w:firstLine="0"/>
        <w:jc w:val="both"/>
        <w:rPr>
          <w:sz w:val="28"/>
          <w:szCs w:val="28"/>
        </w:rPr>
      </w:pPr>
      <w:bookmarkStart w:id="81" w:name="_Toc82769781"/>
      <w:r>
        <w:rPr>
          <w:sz w:val="28"/>
          <w:szCs w:val="28"/>
        </w:rPr>
        <w:t xml:space="preserve">16.09.2021 АНСБ. </w:t>
      </w:r>
      <w:r w:rsidRPr="00645058">
        <w:rPr>
          <w:sz w:val="28"/>
          <w:szCs w:val="28"/>
        </w:rPr>
        <w:t>Месть СНиПов</w:t>
      </w:r>
      <w:bookmarkEnd w:id="81"/>
    </w:p>
    <w:p w14:paraId="7EBE3581"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Давным-давно, в одной несуществующей ныне стране действовала система нормирования строительной отрасли, основой которой были Строительные нормы и правила (СНиПы).</w:t>
      </w:r>
    </w:p>
    <w:p w14:paraId="62179B89"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Этой страны давно уже нет, пропали разработанные  неизвестными титанами гигантские библиотеки документов, но легенды о них живут среди многих поколений российских строителей. И вот недавно стало понятно, что СНиПы выжили в холодных глубинах закрытых институтов и готовы захватить российские стройки, чтобы отомстить за тысячелетия забвения и пренебрежения…</w:t>
      </w:r>
    </w:p>
    <w:p w14:paraId="3EB6B268"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Именно так мог бы начинаться многосерийный сериал о таинственных СНиПах, на которые все ссылаются, но мало кто уже помнит их по существу. С момента их отмены прошло почти 20 лет, в большинство ныне строящих все это время пользовались СП, платили за СТУ и при желании руководствовались СТО НОСТРОЙ. А о СНиПах даже и не вспоминали, пока президенту России кто-то не подбросил дурацкую фразу о «СНиПах-хрипах», которую чиновники тут же начали подобострастно повторять. Жаль, что никто не сказал при этом Владимиру Путину, что СНиПов не было еще до его прихода в Кремль, и что это документ далекого советского горячо им любимого прошлого. Иначе он вряд ли отозвался бы о них так пренебрежительно.</w:t>
      </w:r>
    </w:p>
    <w:p w14:paraId="01E71F3E"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Размахивая «регуляторной гильотиной», чиновники бросились отрезать все, что только возможно, и заодно отсекли логику в большинстве Сводов правил, обязательных к применению. Теперь это не единые стройные документы, а лоскутные одеялки, где в одном разделе требования с 1 по 5 могут быть обязательными, а с 6 по 10 – добровольными. И никакие просьбы строителей и проектировщиков о том, чтобы сделать пакет только обязательных Сводов правил, не воспринимаются и даже не рассматриваются. А уж о возвращении в эти СП раздела о производстве работ просто никто не желает слышать. </w:t>
      </w:r>
    </w:p>
    <w:p w14:paraId="1AA650BD"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 xml:space="preserve">Но документы технического нормирования коварны, и они могут отомстить за пренебрежительное отношение в любой, причем самый неподходящий момент. На проектировщиков и строителей надвигается BIM – последовательно и неизбежно. И в каждой информационной модели должны присутствовать все документы, на основе которых она сделана. Все обязательные и добровольные, все отраслевые и корпоративные. Мало того, эти документы должны уже быть в машиночитаемом виде, с возможностью подтягивания из них конкретных строительных нормативов и показателей. Ну, и где это все? К тотальной оцифровке документов технического нормирования по единой методике не то что не приступили – даже не проговорили возможности такой работы. Минстрой России уже, кажется, запутался в собственных вариантах поправок в Техрегламент, вводя то реестр документов, то реестр требований, то строительные нормы, то СТУ. Но </w:t>
      </w:r>
      <w:r w:rsidRPr="00645058">
        <w:rPr>
          <w:rFonts w:ascii="Times New Roman" w:hAnsi="Times New Roman" w:cs="Times New Roman"/>
          <w:sz w:val="28"/>
          <w:szCs w:val="28"/>
        </w:rPr>
        <w:lastRenderedPageBreak/>
        <w:t>компьютеру и цифровым моделям нет дел до метания чиновников, для них главный и единственный приоритет – конкретная цифра и возможность включить ее в модель. Пока обязательные и добровольные нормативы в СП будут меняться трижды в год, никакая BIM-модель не сможет формироваться и работать корректно. «Цифра» и нормативный произвол – вещи несовместные. Так что или стройный, умный СНиП – или срыв поручения президента о всеобщей «бимизации».</w:t>
      </w:r>
    </w:p>
    <w:p w14:paraId="79741383" w14:textId="03F8E643"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Законодательная вакханалия и принятие самых дурных законов на потребу текущей ситуации привели к тому, что и к нормативно-техническим документам власть предержащие стали относиться с таким же пренебрежением и полной уверенностью, что их можно подогнать под очередные властные «хотелки». Но законы физики, химии, архитектуры и материаловедения не меняются в зависимости от «текущего момента». Они мстят – разрушенными объектами, сорванными сроками, а иногда и жизнями людей.</w:t>
      </w:r>
    </w:p>
    <w:p w14:paraId="751D89EA" w14:textId="42CBD1B9" w:rsid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 Пожалуй, не стоит доводить стройку до состояния, когда на ней можно будет снимать сериал «Месть СНиПов. Эпизод 2021». /Лариса Поршнева/</w:t>
      </w:r>
    </w:p>
    <w:p w14:paraId="20397003" w14:textId="568AF9B5" w:rsidR="00CE79DF" w:rsidRDefault="00CE79DF" w:rsidP="00645058">
      <w:pPr>
        <w:tabs>
          <w:tab w:val="left" w:pos="851"/>
        </w:tabs>
        <w:spacing w:after="0"/>
        <w:ind w:firstLine="851"/>
        <w:jc w:val="both"/>
        <w:rPr>
          <w:rFonts w:ascii="Times New Roman" w:hAnsi="Times New Roman" w:cs="Times New Roman"/>
          <w:sz w:val="28"/>
          <w:szCs w:val="28"/>
        </w:rPr>
      </w:pPr>
    </w:p>
    <w:p w14:paraId="0A0AE4A4" w14:textId="77777777" w:rsidR="00CE79DF" w:rsidRPr="00CE79DF" w:rsidRDefault="00CE79DF" w:rsidP="00CE79DF">
      <w:pPr>
        <w:pStyle w:val="1"/>
        <w:numPr>
          <w:ilvl w:val="1"/>
          <w:numId w:val="1"/>
        </w:numPr>
        <w:tabs>
          <w:tab w:val="left" w:pos="851"/>
        </w:tabs>
        <w:spacing w:before="0" w:beforeAutospacing="0" w:after="0" w:afterAutospacing="0"/>
        <w:ind w:left="0" w:firstLine="0"/>
        <w:jc w:val="both"/>
        <w:rPr>
          <w:sz w:val="28"/>
          <w:szCs w:val="28"/>
        </w:rPr>
      </w:pPr>
      <w:bookmarkStart w:id="82" w:name="_Toc82769782"/>
      <w:r w:rsidRPr="00CE79DF">
        <w:rPr>
          <w:sz w:val="28"/>
          <w:szCs w:val="28"/>
        </w:rPr>
        <w:t>16.09.2021 СГ. Опрос «СГ»: россияне выступают за государственное регулирование цен на стройматериалы</w:t>
      </w:r>
      <w:bookmarkEnd w:id="82"/>
    </w:p>
    <w:p w14:paraId="72620C6C"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Большинство читателей «Строительной газеты» считают, что государству нужно самостоятельно регулировать цены на строительные материли, а не вводить меры поддержки на фоне их удорожания. За такой вариант проголосовало 41,2% участников опроса, организованного на нашем сайте.</w:t>
      </w:r>
    </w:p>
    <w:p w14:paraId="368389B7"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При этом вице-президент НОСТРОЙ </w:t>
      </w:r>
      <w:hyperlink r:id="rId208" w:tgtFrame="_blank" w:history="1">
        <w:r w:rsidRPr="00CE79DF">
          <w:rPr>
            <w:rFonts w:ascii="Times New Roman" w:hAnsi="Times New Roman" w:cs="Times New Roman"/>
            <w:sz w:val="28"/>
            <w:szCs w:val="28"/>
          </w:rPr>
          <w:t>Антон Мороз</w:t>
        </w:r>
      </w:hyperlink>
      <w:r w:rsidRPr="00CE79DF">
        <w:rPr>
          <w:rFonts w:ascii="Times New Roman" w:hAnsi="Times New Roman" w:cs="Times New Roman"/>
          <w:sz w:val="28"/>
          <w:szCs w:val="28"/>
        </w:rPr>
        <w:t> уверен, что цены на стройматериалы регулируются и будут регулироваться рынком. По его мнению, все введенные государственные меры не изменили стоимость материалов более чем на 10%.</w:t>
      </w:r>
    </w:p>
    <w:p w14:paraId="6F46FC55" w14:textId="101722C8" w:rsid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Почти половина респондентов (47%) положительно оценивают помощь, которую государство оказывает на фоне роста цен на стройматериалы. Из них 14,7% уверены, что подобные меры позволят многим компаниям «остаться на плаву». Еще 23,5% считают, что необходимо увеличить лимит изменения стоимости госконтрактов (сейчас цену контракта можно увеличить до 30%). При этом, 8,8% отметили, что меры поддержки необходимы, однако нужно было вводить их раньше.</w:t>
      </w:r>
    </w:p>
    <w:p w14:paraId="66D37030" w14:textId="77777777" w:rsidR="004764B9" w:rsidRPr="00CE79DF" w:rsidRDefault="004764B9" w:rsidP="004764B9">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Стоит отметить, что только 11,8% наших читателей считают, что введенные государством меры поддержки неэффективны и они не помогут многим компаниям. К слову, выступая на XII Всероссийской конференции «Российский строительный комплекс: повседневная практика и законодательство», замглавы Минстроя России Сергей Музыченко </w:t>
      </w:r>
      <w:hyperlink r:id="rId209" w:tgtFrame="_blank" w:history="1">
        <w:r w:rsidRPr="00CE79DF">
          <w:rPr>
            <w:rFonts w:ascii="Times New Roman" w:hAnsi="Times New Roman" w:cs="Times New Roman"/>
            <w:sz w:val="28"/>
            <w:szCs w:val="28"/>
          </w:rPr>
          <w:t>заявил</w:t>
        </w:r>
      </w:hyperlink>
      <w:r w:rsidRPr="00CE79DF">
        <w:rPr>
          <w:rFonts w:ascii="Times New Roman" w:hAnsi="Times New Roman" w:cs="Times New Roman"/>
          <w:sz w:val="28"/>
          <w:szCs w:val="28"/>
        </w:rPr>
        <w:t xml:space="preserve">, что ведомство прорабатывает вопрос о внесении изменений в постановление правительства РФ о возможности изменения стоимости госконтрактов. «Во-первых, мы планируем изменение цены контракта запускать с 1 января 2021 года, такая инициатива заложена уже в проекте </w:t>
      </w:r>
      <w:r w:rsidRPr="00CE79DF">
        <w:rPr>
          <w:rFonts w:ascii="Times New Roman" w:hAnsi="Times New Roman" w:cs="Times New Roman"/>
          <w:sz w:val="28"/>
          <w:szCs w:val="28"/>
        </w:rPr>
        <w:lastRenderedPageBreak/>
        <w:t>постановления. Во-вторых, увеличится количество федеральных органов исполнительной власти, которые могут в этом участвовать», — пояснил он.</w:t>
      </w:r>
    </w:p>
    <w:p w14:paraId="629E1D35" w14:textId="77777777" w:rsidR="004764B9" w:rsidRPr="00CE79DF" w:rsidRDefault="004764B9" w:rsidP="00CE79DF">
      <w:pPr>
        <w:tabs>
          <w:tab w:val="left" w:pos="851"/>
        </w:tabs>
        <w:spacing w:after="0"/>
        <w:ind w:firstLine="851"/>
        <w:jc w:val="both"/>
        <w:rPr>
          <w:rFonts w:ascii="Times New Roman" w:hAnsi="Times New Roman" w:cs="Times New Roman"/>
          <w:sz w:val="28"/>
          <w:szCs w:val="28"/>
        </w:rPr>
      </w:pPr>
    </w:p>
    <w:p w14:paraId="114B3454" w14:textId="5AF0EA04" w:rsidR="00CE79DF" w:rsidRPr="00CE79DF" w:rsidRDefault="00CE79DF" w:rsidP="00CE79DF">
      <w:pPr>
        <w:tabs>
          <w:tab w:val="left" w:pos="851"/>
        </w:tabs>
        <w:spacing w:after="0"/>
        <w:jc w:val="both"/>
        <w:rPr>
          <w:rFonts w:ascii="Times New Roman" w:hAnsi="Times New Roman" w:cs="Times New Roman"/>
          <w:sz w:val="28"/>
          <w:szCs w:val="28"/>
        </w:rPr>
      </w:pPr>
      <w:r w:rsidRPr="00CE79DF">
        <w:rPr>
          <w:rFonts w:ascii="Times New Roman" w:hAnsi="Times New Roman" w:cs="Times New Roman"/>
          <w:noProof/>
          <w:sz w:val="28"/>
          <w:szCs w:val="28"/>
        </w:rPr>
        <w:drawing>
          <wp:inline distT="0" distB="0" distL="0" distR="0" wp14:anchorId="4A188814" wp14:editId="1C73D5FE">
            <wp:extent cx="6150373" cy="37052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84580" cy="3725833"/>
                    </a:xfrm>
                    <a:prstGeom prst="rect">
                      <a:avLst/>
                    </a:prstGeom>
                    <a:noFill/>
                    <a:ln>
                      <a:noFill/>
                    </a:ln>
                  </pic:spPr>
                </pic:pic>
              </a:graphicData>
            </a:graphic>
          </wp:inline>
        </w:drawing>
      </w:r>
    </w:p>
    <w:p w14:paraId="1C659B64"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Ранее «СГ» </w:t>
      </w:r>
      <w:hyperlink r:id="rId211" w:tgtFrame="_blank" w:history="1">
        <w:r w:rsidRPr="00CE79DF">
          <w:rPr>
            <w:rFonts w:ascii="Times New Roman" w:hAnsi="Times New Roman" w:cs="Times New Roman"/>
            <w:sz w:val="28"/>
            <w:szCs w:val="28"/>
          </w:rPr>
          <w:t>сообщала</w:t>
        </w:r>
      </w:hyperlink>
      <w:r w:rsidRPr="00CE79DF">
        <w:rPr>
          <w:rFonts w:ascii="Times New Roman" w:hAnsi="Times New Roman" w:cs="Times New Roman"/>
          <w:sz w:val="28"/>
          <w:szCs w:val="28"/>
        </w:rPr>
        <w:t>, что подавляющее большинство наших читателей считают, что наиболее эффективной мерой помощи застройщикам в условиях пандемии коронавируса и ослабления рубля станет стабилизация цен на стройматериалы.</w:t>
      </w:r>
    </w:p>
    <w:p w14:paraId="232EE1DC" w14:textId="77777777" w:rsidR="00800AAD" w:rsidRPr="00CE79DF" w:rsidRDefault="00800AAD"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w:t>
      </w:r>
    </w:p>
    <w:p w14:paraId="7F9D63B3" w14:textId="2FD29909"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83" w:name="_Toc82769783"/>
      <w:r>
        <w:rPr>
          <w:sz w:val="28"/>
          <w:szCs w:val="28"/>
        </w:rPr>
        <w:t>СТАТЬИ, ИНТЕРВЬЮ</w:t>
      </w:r>
      <w:bookmarkEnd w:id="83"/>
    </w:p>
    <w:p w14:paraId="19AA0142" w14:textId="5A94D611" w:rsidR="00770C49" w:rsidRDefault="00770C49" w:rsidP="00770C49">
      <w:pPr>
        <w:tabs>
          <w:tab w:val="left" w:pos="851"/>
        </w:tabs>
        <w:spacing w:after="0"/>
        <w:ind w:firstLine="851"/>
        <w:jc w:val="both"/>
        <w:rPr>
          <w:rFonts w:ascii="Times New Roman" w:hAnsi="Times New Roman" w:cs="Times New Roman"/>
          <w:sz w:val="28"/>
          <w:szCs w:val="28"/>
        </w:rPr>
      </w:pPr>
    </w:p>
    <w:p w14:paraId="64EB2FA3" w14:textId="67153A79" w:rsidR="001C34F5" w:rsidRPr="001C34F5" w:rsidRDefault="001C34F5" w:rsidP="001C34F5">
      <w:pPr>
        <w:pStyle w:val="1"/>
        <w:numPr>
          <w:ilvl w:val="1"/>
          <w:numId w:val="1"/>
        </w:numPr>
        <w:tabs>
          <w:tab w:val="left" w:pos="851"/>
        </w:tabs>
        <w:spacing w:before="0" w:beforeAutospacing="0" w:after="0" w:afterAutospacing="0"/>
        <w:ind w:left="0" w:firstLine="0"/>
        <w:jc w:val="both"/>
        <w:rPr>
          <w:sz w:val="28"/>
          <w:szCs w:val="28"/>
        </w:rPr>
      </w:pPr>
      <w:bookmarkStart w:id="84" w:name="_Toc82769784"/>
      <w:r>
        <w:rPr>
          <w:sz w:val="28"/>
          <w:szCs w:val="28"/>
        </w:rPr>
        <w:t xml:space="preserve">12.09.2021 АНСБ. </w:t>
      </w:r>
      <w:r w:rsidRPr="001C34F5">
        <w:rPr>
          <w:sz w:val="28"/>
          <w:szCs w:val="28"/>
        </w:rPr>
        <w:t>Единая цифровая среда – основа развития строительного комплекса</w:t>
      </w:r>
      <w:bookmarkEnd w:id="84"/>
    </w:p>
    <w:p w14:paraId="2D8F660B"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Тема цифровой трансформации экономики – одна из самых актуальных в современной России. Ее обсуждали на протяжении всего Петербургского экономического форума-2021, на ней основаны планы развития страны, «цифра» стремительно внедряется в работу всех российских отраслей. Главгосэкспертиза России, как и вся строительная отрасль страны, проводит глобальную трансформацию всей своей работы.</w:t>
      </w:r>
    </w:p>
    <w:p w14:paraId="714A8810"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Накануне Единого дня голосования мы поговорили с начальником Главгосэкспертизы России Игорем Маныловым о том, как цифровизация проходит в строительной отрасли России в целом и в институте строительной экспертизы в частности, о работе Единой цифровой платформы экспертизы, о новых цифровых сервисах и решениях Главгосэкспертизы России и о новых возможностях института строительной экспертизы, а также о том, какой вклад вносит экспертное ведомство в совершенствование отраслевого законодательства.</w:t>
      </w:r>
    </w:p>
    <w:p w14:paraId="5352C65F"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lastRenderedPageBreak/>
        <w:t>- Игорь Евгеньевич, до избрания нового состава Государственной думы остались буквально считанные дни, и в такие дни невозможно не поговорить о той работе, которую совместно с депутатами ведут Минстрой России и многие ведомства и организации. Главгосэкспертиза России не является субъектом права законодательной инициативы, но, насколько известно, принимает активное участие в разработке важных нормативных актов, оказывающих существенное влияние на работу строительной отрасли. С чем работали ваши специалисты в последнее время?</w:t>
      </w:r>
    </w:p>
    <w:p w14:paraId="29910E65"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Работа Государственной Думы седьмого созыва, как охарактеризовал ее президент России Владимир Путин, - это, безусловно, предметная, глубокая и вместе с тем очень тонкая настройка всей законодательной базы практически всех отраслей. И строительство здесь не исключение.</w:t>
      </w:r>
    </w:p>
    <w:p w14:paraId="3CE1F10A"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Как уже отмечал глава Минстроя России Ирек Файзуллин, только в 2020 году Государственная Дума приняла более 100 знаковых для отрасли законов, не просто кардинально меняющих правовое сопровождение всей работы строительной отрасли, но и создающих новые, современные, более комфортные условия для работы всех, кто работает в строительстве. Что особенно важно в условиях, когда перед нами всеми стоят большие задачи: сокращение инвестиционно-строительного цикла, снижение административных барьеров и создание комфортных условий для работы, цифровизация отрасли и формирование эффективной системы управления стройкой.</w:t>
      </w:r>
    </w:p>
    <w:p w14:paraId="42E8D6E3"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И здесь нельзя не выразить безграничную благодарность всему депутатскому корпусу и всем сотрудникам Государственной Думы за их вклад в эти достижения, в то, как много удалось сделать для отрасли и для людей за годы работы Думы последнего созыва. Уверен, что и с новым составом нас ждет не менее плодотворная работа в деле подготовки новых и совершенствования действующих нормативных актов, важных для строительной отрасли.</w:t>
      </w:r>
    </w:p>
    <w:p w14:paraId="79889C87"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Если посмотреть ретроспективно на то, что уже было сделано, то первым я бы назвал принятый в 2017 году Федеральный закон № 191-ФЗ «О внесении изменений в Градостроительный кодекс Российской Федерации и признании утратившими силу отдельных положений законодательных актов Российской Федерации», в подготовке которого Главгосэкспертиза России также приняла активное участие. Благодаря ему в Градостроительном кодексе появились определения сметной стоимости строительства, сметных нормативов, укрупненных нормативов цены строительства. Кроме того, он уточняет положения, касающиеся мониторинга цен строительных ресурсов и федерального реестра сметных нормативов.</w:t>
      </w:r>
    </w:p>
    <w:p w14:paraId="08E9CDA0"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xml:space="preserve">Не менее важной сталадля нас и работа над проектом Федерального закона № 341-ФЗ «О внесении изменений в Градостроительный кодекс Российской Федерации и отдельные законодательные акты Российской Федерации в части совершенствования осуществления градостроительной деятельности и установления зон с особыми условиями использования территории». Этим законом </w:t>
      </w:r>
      <w:r w:rsidRPr="001C34F5">
        <w:rPr>
          <w:rFonts w:ascii="Times New Roman" w:hAnsi="Times New Roman" w:cs="Times New Roman"/>
          <w:sz w:val="28"/>
          <w:szCs w:val="28"/>
        </w:rPr>
        <w:lastRenderedPageBreak/>
        <w:t>в предмет экспертизы проектной документации включена проверка достоверности определения сметной стоимости строительства объектов капитального строительства, а вГрадостроительный кодекс внесены изменения, направленные на оптимизацию требований к составу и содержанию разделов проектной документации, которые предусматривают расширение компетенции Правительства Российской Федерации. Наконец, Федеральный закон № 341-ФЗ наделил Минстрой России полномочием по утверждениюклассификатора объектов капитального строительства по их назначению и функционально-технологическим особенностям. Все решения, внедренные в практику этим законом, необходимы для развития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14:paraId="0C8219DE"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Кроме того, чрезвычайно важным нормативным актом, над подготовкой которого работали и специалисты Главгосэкспертизы,стал Федеральный закон № 151-ФЗ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Федерации».В Градостроительный кодекс Российской Федерации внесены изменения, направленные на совершенствование порядка проведения повторной экспертизы проектной документации. В том числе был введен институт экспертного сопровождения, который значительно поспособствовал сокращению сроков строительства.</w:t>
      </w:r>
    </w:p>
    <w:p w14:paraId="76270999"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Как бы вы определили специфику нового института?</w:t>
      </w:r>
    </w:p>
    <w:p w14:paraId="52A83C60"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Внедрение института экспертного сопровождения позволяет упростить процедуры, связанные с повторным рассмотрением проектной документации, ранее получившей положительное заключение экспертизы. Раньше заход на повторную экспертизу был равен процессу захода в экспертизу нового проекта: снова собрать пакет документов, пройти процедуры приемки и т.д. Но с переходом на электронный формат работы такие процедуры стали не нужны, ведь значительная часть данных по проектам сохраняется в наших базах.</w:t>
      </w:r>
    </w:p>
    <w:p w14:paraId="1B210A37"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Экспертное сопровождение заключается в том, что в рамках договора, который подписывается на один год, застройщик или технический заказчик получает возможность вносить изменения в проектную документацию, не отправляя ее при этом на повторную экспертизу, что отнимает значительное время и требует дополнительных расходов.</w:t>
      </w:r>
    </w:p>
    <w:p w14:paraId="5D91A390"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Сейчас проходит глобальная трансформация не только регулирования, но и работы как Главгосэкспертизы России, так и института строительной экспертизы в целом. В чем ее цели?</w:t>
      </w:r>
    </w:p>
    <w:p w14:paraId="373CC55F"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xml:space="preserve">- Экспертиза традиционно считалась только и исключительно органом нормоконтроля, который должен определить лишь то, соответствуют решения в проектной документации всем требованиям или нет. Но при таком подходе из зоны внимания полностью выпадает другая, не менее важная составляющая: проект </w:t>
      </w:r>
      <w:r w:rsidRPr="001C34F5">
        <w:rPr>
          <w:rFonts w:ascii="Times New Roman" w:hAnsi="Times New Roman" w:cs="Times New Roman"/>
          <w:sz w:val="28"/>
          <w:szCs w:val="28"/>
        </w:rPr>
        <w:lastRenderedPageBreak/>
        <w:t>может быть безупречным с точки зрения установленных норм, но совершенно бесполезным, если посмотреть на его эффективность и целесообразность. Так вот расчет оптимальности – это уже инжиниринговая задача, которая наряду с оценкой соответствия технических параметров и сметы установленным нормам решает вопрос соответствия проектных решений современным технологиям, новейшим практикам, макроэкономическим показателям.</w:t>
      </w:r>
    </w:p>
    <w:p w14:paraId="316CA33B"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Президент еще несколько лет назад призвал строительную отрасль перейти от сложившейся архаичной практики работы, которая состоит из разрозненных нестандартизированных процедур, к управлению жизненным циклом объекта капитального строительства с использованием технологий информационного моделирования. Строительство - процесс многогранный, в нем очень много стадий: разработка инвестиционного замысла, подготовка задания на проектирование и технико-экономического обоснования, проектирование, экспертиза проекта, строительство, контроль, ввод в эксплуатацию, реконструкция, капремонт, наконец, снос объекта... В этом изобилии процедур сама задача быстрого и качественного создания объекта зачастую уходит на второй план, потому что на каждом этапе можно застрять на годы. И так происходит во многих странах, не только в России. А управление жизненным циклом объекта все эти разрозненные процедуры объединяет в единый процесс и не позволяет потерять из виду главную цель - создание объекта.</w:t>
      </w:r>
    </w:p>
    <w:p w14:paraId="2FBEE07B"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Поэтому в стратегии развития экспертизы нормоконтроль как технологическая задача отходит на второй план, тем более что со всеобщим переходом на цифровизацию плохо проектировать в принципе будет сложно. И тогда ключевым становится другое: получить оптимальное решение с учетом уровня развития технологий, ситуации в регионе, конъюнктуры рынка, экономической, социальной ситуации и т.д. Именно в инжиниринге мы видим будущее: такой подход поможет решать, что не только надежно и безопасно, но еще и разумно. Ибо надежно и безопасно, но не нужно, – это выброшенные деньги.</w:t>
      </w:r>
    </w:p>
    <w:p w14:paraId="48B6A48D"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Сейчас меняемся не только мы, но серьезно модифицировался сам дискурс нашей работы с заказчиками: от экспертизы требуют не просто сообщить, правильно или неправильно составлен проект, а научить, как сделать правильно. И в этих условиях стали востребованы наши образовательные продукты, которые разрабатывает Учебный центр Главгосэкспертизы. Даже в разгар пандемии наши вебинары по разъяснению изменений в регулировании собирали тысячи человек. Не меньшим спросом пользуются и другие наши семинары. То есть экспертиза сегодня начинает работать еще и как система управления знаниями.</w:t>
      </w:r>
    </w:p>
    <w:p w14:paraId="21D39535"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xml:space="preserve">Все это мы предвидели и планировали, так что это - не начало перемен в нашей работе, но новый этап развития Главгосэкспертизы. И мы надеемся, что за нами в этом направлении потянутся другие экспертные строительные организации. Наша Стратегия развития, которую мы приняли в конце прошлого года и которая рассчитана на следующие пять лет, предполагает, что за этот срок мы из института, который просто принимает проектно-сметную документацию, рассматривает ее на </w:t>
      </w:r>
      <w:r w:rsidRPr="001C34F5">
        <w:rPr>
          <w:rFonts w:ascii="Times New Roman" w:hAnsi="Times New Roman" w:cs="Times New Roman"/>
          <w:sz w:val="28"/>
          <w:szCs w:val="28"/>
        </w:rPr>
        <w:lastRenderedPageBreak/>
        <w:t>соответствие всем требованиям и выдает по итогам экспертизы заключения, станем центром компетенций, который будет сопровождать строительные процессы на протяжении всего жизненного цикла объекта.</w:t>
      </w:r>
    </w:p>
    <w:p w14:paraId="4D0FDFE1"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Расскажите, как вы сможете этого добиться? Что уже реализовано?</w:t>
      </w:r>
    </w:p>
    <w:p w14:paraId="750C9B78"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Как я уже говорил выше, в 2020 году появился институт экспертного сопровождения как форма осуществления повторной экспертизы, но более оптимальная для наших заказчиков.Сейчас же появилась еще одна форма экспертизы – экспертное сопровождение, когда договор заключается на 1 год уже после получения положительного заключения экспертизы. И все изменения, которые в течение года вносятся в ходе строительства и затрагивают конструктивную безопасность, экспертная организация рассматривает в короткий - от 10 до 20 рабочих дней - срок и выдает промежуточное заключение о соответствии, что является основанием для продолжения строительства объекта. Потом формируется новое заключение, которое и вносится в ЕГРЗ (Единый государственный реестр экспертных заключений).</w:t>
      </w:r>
    </w:p>
    <w:p w14:paraId="7FB53789"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По вашим оценкам, насколько экспертное сопровождение позволяет ускорить процесс?</w:t>
      </w:r>
    </w:p>
    <w:p w14:paraId="6620872A"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Значительно. Этот формат дает возможность гибко реагировать на изменения в проекте без остановки стройки. Если сравнивать, то при традиционном подходе нужно заходить на полную экспертизу, а это 42 рабочих дня, здесь же требуется значительно меньше времени - только 10-20 рабочих дней на рассмотрение и подготовку промежуточного заключения.</w:t>
      </w:r>
    </w:p>
    <w:p w14:paraId="08EE54F7"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Такой же подход, по нашему мнению, должен быть применен и на предпроектной и проектной стадиях, когда проектно-сметная документация еще в полной мере не готова, но уже есть возможность оценивать основные технические решения и укрупненно оценивать стоимость объекта.</w:t>
      </w:r>
    </w:p>
    <w:p w14:paraId="3A3E4120"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Предпроектное сопровождение - это перспектива будущего?</w:t>
      </w:r>
    </w:p>
    <w:p w14:paraId="015547B7"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Да, и это сейчас один из главных трендов повестки дня. И на его разработку и реализацию нам дано соответствующее поручение Минстроя России.</w:t>
      </w:r>
    </w:p>
    <w:p w14:paraId="3FACD7DA"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Что даст механизм предпроектного сопровождения?</w:t>
      </w:r>
    </w:p>
    <w:p w14:paraId="64E18BA7"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Привлечение экспертов на предпроектной стадии, - не дожидаясь окончания формирования полного пакета проектно-сметной документации, - во-первых, ускорит последующее проведение экспертизы готового проекта и, как следствие, весь цикл реализации проекта. Во-вторых, позволит избежать ошибок, которые могут быть допущены в документации на стадии ее подготовки. Например, есть наиболее оптимальные пути решения, которые видят эксперты, но менять что-то поздно, потому что деньги на проектирование потрачены и все материалы собраны под то решение, которое к нам уже пришло. А на ранних стадиях мы сможем оказывать влияние на выбор тех или иных решений и предлагать наиболее эффективные и качественные подходы.</w:t>
      </w:r>
    </w:p>
    <w:p w14:paraId="3BB77995"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xml:space="preserve">В итоге такая предварительная экспертная оценка позволит заказчикам строительства и проектировщикам быть уверенными, что большая часть </w:t>
      </w:r>
      <w:r w:rsidRPr="001C34F5">
        <w:rPr>
          <w:rFonts w:ascii="Times New Roman" w:hAnsi="Times New Roman" w:cs="Times New Roman"/>
          <w:sz w:val="28"/>
          <w:szCs w:val="28"/>
        </w:rPr>
        <w:lastRenderedPageBreak/>
        <w:t>принципиальных проектных решений нами уже в принципе согласована, что в свою очередь поможет избежать ненужных потерь и затрат.</w:t>
      </w:r>
    </w:p>
    <w:p w14:paraId="08C022E6"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Главгосэкспертиза сейчас работает над конструктором заданий на проектирование. Что это такое и в чем его функция?</w:t>
      </w:r>
    </w:p>
    <w:p w14:paraId="4E0775E5"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Конструктор заданий на проектирование ликвидирует одну из самых глобальных проблем в проектировании, когда – и это происходит очень часто - некачественно составленное задание приводит к составлению некачественной проектной документации. Наши сотрудники разработали систему, которая позволит путем ответов на вопросы по сути сгенерировать качественное полноценное задание. Это стало возможно благодаря тому, что при формировании конструктора мы взяли за основу все существующие по тому или иному виду объекта требования.</w:t>
      </w:r>
    </w:p>
    <w:p w14:paraId="0F42AFB5"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Вы много делаете для заказчиков. Есть новации, помогающие экспертам в их работе?</w:t>
      </w:r>
    </w:p>
    <w:p w14:paraId="0C5B5A3F"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Разумеется. Если раньше эксперт в момент возвращения документации после исправления всех замечаний должен был по сути заново проводить экспертизу, то сейчас внутри системы заложена функция, которая работу по сопоставлению версий делает автоматически - меньше чем за минуту. Система сразу выделяет все различия между старой и новой версиями благодаря встроенному в нее редактору. Кроме того, изменился и процесс подготовки заключений эксперта. Совсем недавно это выглядело как эссе на тему «Как я посмотрел раздел», в котором эксперт в произвольной форме излагал свое восприятие технических решений и их соответствия или несоответствия требованиям. Сейчас система позволяет ту часть текста, в которой описано решение, сопоставлять с действующими нормами и генерировать замечания по итогам сравнительного анализа. Далее программа самостоятельно использует данные о клиенте и формирует документ, что значительно экономит время эксперта, унифицирует этот блок информации и в целом значительно повышает качество подготовки документации.</w:t>
      </w:r>
    </w:p>
    <w:p w14:paraId="27A1CBCD"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Важно отметить, что сегодня мы стремимся не к тому, чтобы изобрести что-то новое и ранее никому неизвестное, а к тому, чтобы использовать все существующие простые решения, собрав их воедино и получив в результате максимально большой эффект.</w:t>
      </w:r>
    </w:p>
    <w:p w14:paraId="051431B2"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Скоро у нас появится Центр содействия реализации проектов – своеобразный МФЦ для юрлиц. Благодаря этому новому формату работы мы будем помогать заявителям собирать разрешительную документацию в различных структурах перед заходом в экспертизу. Сейчас мы налаживаем необходимые для этого коммуникации и технические решения. Также сейчас мы работаем над Конструктором технических заданий. Этот сервис поможет заказчикам избежать ошибок и составить грамотное техническое задание на проектирование, без которого сделать качественный проект невозможно.</w:t>
      </w:r>
    </w:p>
    <w:p w14:paraId="72C3324F"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lastRenderedPageBreak/>
        <w:t>Кроме того, в стратегию развития Главгосэкспертизы заложено немало новых целей и решений, направленных на значительную модернизацию нашей работы и на процесс постоянного развития. Среди них и диверсификация деятельности - внедрение новых услуг и сервисов для заинтересованных лиц исходя из их потребностей и потребностей строительного комплекса, и трансформация экспертной деятельности, о которой мы с вами уже говорили. То есть переход в полном объеме от нормоконтроля к экспертному консалтингу, и выстраивание усовершенствованной системы ценообразования в строительстве, и выстраивание партнерских отношений на базе единой цифровой среды со всеми участниками процесса проектирования и экспертизы, и создание единой цифровой базы знаний и практик, внедрение предиктивной аналитики и технологий машинного обучения в нашей деятельности, и внедрение новой системы повышения эффективности Главгосэкспертизы - переход к процессной модели управления, и развитие компетенций участников инвестиционно-строительного процесса. Работы, как видите, очень много и останавливаться в своем развитии мы не собираемся.</w:t>
      </w:r>
    </w:p>
    <w:p w14:paraId="456DE6D4"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Переходя к теме цифровизации строительной отрасли в России, не могу не спросить, как ситуация в нашей стране соотносится с мировой повесткой?</w:t>
      </w:r>
    </w:p>
    <w:p w14:paraId="243D1CAC"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Строительная отрасль интегрирована во все процессы мировой экономики. На пути цифровизации мы внимательно следим какими путями идут наши западные коллеги. Конечно, российская специфика - размеры страны, география, количество участников - оказывает влияние на восприятие этого опыта, но каких-то значительных отличий нет. В последние 5 – 10 лет все активно двигаются в направлении информационного моделирования. Некоторые страны уже выдвинулись вперед, некоторые пока еще отстают. Россия не отстает с точки зрения массового перехода к информационному моделированию как к основному способу управления стройкой, планирования, проектирования и сопровождения реализации инвестиционных проектов. Правительство поставило участникам строительной отрасли задачу быстро перейти к использованию технологий информационного моделирования, для бюджетных проектов работа в BIM будет обязательной уже с января 2022 года.</w:t>
      </w:r>
    </w:p>
    <w:p w14:paraId="5781BB2A"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В 2020 году Главгосэкспертиза России запустила в эксплуатацию Единую цифровую платформу экспертизы (ЕЦПЭ). В чем ее уникальность и какие преимущества платформа дает заказчику, проектировщику, эксперту?</w:t>
      </w:r>
    </w:p>
    <w:p w14:paraId="26F61B71"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Платформа – это большой шаг в сторону перехода на цифровые технологии в экспертизе. Главгосэкпертиза по количеству и объему объектов - одна из крупнейших государственных организаций, и наша задача – помочь остальным экспертизам избежать необходимости создавать такой продукт, который помогает взаимодействовать экспертам с заказчиками, экспертам между собой, с контрольными органами. Мы создали универсальное решение и получили задачу его как можно быстрее внедрить.</w:t>
      </w:r>
    </w:p>
    <w:p w14:paraId="4A878814"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lastRenderedPageBreak/>
        <w:t>Платформа дает возможность всем участникам реализации проекта общаться на одном языке, в одних форматах и стандартах, использовать данные без необходимости их дублирования. То есть мы создали единую информационную среду – общую инфраструктуру, общий доступ к данным, общие стандарты, схемы и т.д.</w:t>
      </w:r>
    </w:p>
    <w:p w14:paraId="4C7C52CA"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Региональным экспертизам ЕЦПЭ позволяет работать на единой методологической базе и использовать сервисы, которые динамично развиваются.</w:t>
      </w:r>
    </w:p>
    <w:p w14:paraId="5880DBF5"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Заказчики, будучи клиентами или заявителями одной из экспертных организаций, могут пользоваться личным кабинетом на платформе для решения рабочих задач в другой экспертизе. Многие застройщики работают в нескольких регионах, участвуют в тендерах на различные объекты. Часто бывает так, что проектировщик, подрядчик, эксперт находятся в разных городах. Платформа помогает подключиться ко всем сервисам и получить доступ к экспертным организациям в любых регионах страны.</w:t>
      </w:r>
    </w:p>
    <w:p w14:paraId="62833845"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Как в ЕЦПЭ решается проблема информационной безопасности?</w:t>
      </w:r>
    </w:p>
    <w:p w14:paraId="5F1288FB"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Помимо Единой цифровой платформы экспертизы Главгосэкспертиза выступает оператором двух федеральных информационных систем – ЕГРЗ (Единый госреестр заключений экспертизы проектной документации) и ФГИС ЦС (Единая федеральная информационная система ценообразования в строительстве). Обе системы аттестованы в соответствии со всеми требованиями информационной безопасности. То есть мы как организация уже имеем опыт работы с этими стандартами. Кроме этого, не так давно мы проходили аудит соответствия требованиям по информационной безопасности по международным стандартам и получили соответствующий сертификат. В Главгосэкспертизе создано специальное подразделение по кибербезопасности, и абсолютно все требования, которые существуют в этой сфере, мы выполняем. Защита данных – прежде всего.</w:t>
      </w:r>
    </w:p>
    <w:p w14:paraId="651DDDD2"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Игорь Евгеньевич, в последнее время особое внимание уделяется вопросу информационного моделирования. Только за последний год в этой сфере произошло несколько знаковых событий. Позволят ли BIM-технологии избежать ошибок при проектировании и насколько эти технологии будут эффективны?</w:t>
      </w:r>
    </w:p>
    <w:p w14:paraId="45D3BCEC"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Правительство принимает решение уже исходя из того, что отрасль готова к таким нововведениям. Поэтому сомневаться в их эффективности не приходится. Но надо отметить, что, если говорить о подходе команды Главгосэкспертизы России и всего экспертного сообщества, то в последние несколько лет мы активно занимались формированием единой информационной среды, то есть по сути готовили почву для данного перехода.</w:t>
      </w:r>
    </w:p>
    <w:p w14:paraId="67037855"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xml:space="preserve">Информационное моделирование не только помогает решать вопросы, связанные с планированием конструктивных и других технических решений по объекту, но и сопровождает объект на протяжении всего жизненного цикла. Иными словами, информационное моделирование - это система структурированных данных об объекте на протяжении всего его жизненного цикла – от этапа инвестиционного замысла до эксплуатации и сноса. И внедрение этих технологий </w:t>
      </w:r>
      <w:r w:rsidRPr="001C34F5">
        <w:rPr>
          <w:rFonts w:ascii="Times New Roman" w:hAnsi="Times New Roman" w:cs="Times New Roman"/>
          <w:sz w:val="28"/>
          <w:szCs w:val="28"/>
        </w:rPr>
        <w:lastRenderedPageBreak/>
        <w:t>в конечном итоге даст колоссальный эффект за счет того, что многие процедуры и действия участников в архаичной бумажной системе исчезнут.</w:t>
      </w:r>
    </w:p>
    <w:p w14:paraId="0B2C437A"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На ваш взгляд, насколько переход к BIM-технологиям будет сложным для специалистов, которым предстоит работать в новой системе?</w:t>
      </w:r>
    </w:p>
    <w:p w14:paraId="3C2556B1"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Мы как экспертное сообщество осознаем, что 1 января 2022 года — это целая веха, когда будет осуществлен запуск системы информационного моделирования первого уровня. Как минимум, это означает полный отказ от бумаги и переход в электронику и к единому языку: общим классификаторам, стандартизированным методикам и алгоритмам подготовки информационных моделей, формированию библиотек данных об объекте, что позволит в итоге осуществить переход к сквозным процессам организации строительства и безбарьерной среде общения специалистов всех уровней, в том числе надзорных органов.</w:t>
      </w:r>
    </w:p>
    <w:p w14:paraId="7F7BA70D"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По сути, данный переход по его масштабу и эволюционному значению можно сравнить с переходом от печатной машинки «Ундервуд» к компьютеру, еще не квантовому, но уже самому сложному. И этот переход будет непростым. За ним последует методичная, рутинная работа, требующая консолидации всего строительного сообщества и полного взаимопроникновения компетенций.</w:t>
      </w:r>
    </w:p>
    <w:p w14:paraId="45C4AD5C"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Одним из самых важных событий 2021 года стал переход к работе в xml-формате. Что это дает отрасли и как новый формат скажется на работе ЕГРЗ?</w:t>
      </w:r>
    </w:p>
    <w:p w14:paraId="253B8435"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В декабре 2020 года в соответствии с пунктом 2 Требований к составу, содержанию и порядку оформления заключения государственной экспертизы проектной документации и (или) результатов инженерных изысканий Минстрой России опубликовал xml-схему, подлежащую к использованию для формирования заключений экспертизы, которая была введена в действие с 26 июня 2021 года.</w:t>
      </w:r>
    </w:p>
    <w:p w14:paraId="774B9A4D"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Формат xml  позволяет представить документ в виде формализованных данных, что даст возможность в дальнейшем производить его автоматизированную обработку, представить документы, подготовленные разными организациями, в едином формализованном виде, а уже на этапе подготовки заключения исключить возникновение технических и логических ошибок, а также несоответствия форматов данных.</w:t>
      </w:r>
    </w:p>
    <w:p w14:paraId="2A6B6CE4"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В связи с переходом к формированию заключений экспертизы в машиночитаемом формате Главгосэкспертиза России, в качестве оператора ГИС ЕГРЗ, ведет работу по модернизации системы и реализации возможности обработки таких заключений.</w:t>
      </w:r>
    </w:p>
    <w:p w14:paraId="763D3679"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Модернизированный формат работы ГИС ЕГРЗ представляет собой автоматизированную обработку обращений и присвоение номеров заключений экспертизы в режиме 24/7. Это станет возможным благодаря оформлению заключений в виде структурированных данных. На следующих этапах жизненного цикла объекта капитального строительства сведения из заключений экспертизы будут использованы при формировании разрешительных документов, регламентирующих дальнейшие этапы и процедуры строительства.</w:t>
      </w:r>
    </w:p>
    <w:p w14:paraId="255FC362"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lastRenderedPageBreak/>
        <w:t>При включении в реестр заключения, подготовленного в виде документа в формате xml, ГИС ЕГРЗ запрашивает подписи экспертов, указанных в заключении экспертизы, автоматически контролирует состав и корректность подписей. После успешной загрузки подписей система проинформирует пользователя о необходимом для последующей загрузки состава проектной документации или результатов инженерных изысканий, обеспечит контроль корректности загружаемых файлов и наличия подписей к ним, заполнит все необходимые поля обращения на включение информации в ЕГРЗ в соответствии с файлом заключения экспертизы, и предложит пользователю подписать данное обращение. После подписания обращения в течение нескольких минут система автоматически произведет включение сведений и документов в реестр.</w:t>
      </w:r>
    </w:p>
    <w:p w14:paraId="65D75127"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На тестовом контуре ГИС ЕГРЗ для производителей программного обеспечения, сопровождающего работу экспертных организаций, обеспечен доступ к версии системы с поддержкой заключений экспертизы в формате xml. В настоящее время разработчики ведут активное тестирование своих разработанных программных продуктов.</w:t>
      </w:r>
    </w:p>
    <w:p w14:paraId="10513B1C"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Но пока еще не у каждой организации есть необходимые информационные возможности для работы в xml…</w:t>
      </w:r>
    </w:p>
    <w:p w14:paraId="175550E7"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Для организаций, которые еще не используют в своей работе информационные системы или их системы не будут доработаны для работы с заключениями в новом формате, нами разработан бесплатный общедоступный сервис по формированию заключений в виде документов в формате xml. Он был опубликован в мае 2021 года.</w:t>
      </w:r>
    </w:p>
    <w:p w14:paraId="3F0D7C71"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Повышается ли качество проектирования в масштабах всей страны? Меньше ли становится отрицательных заключений и с чем связано большинство из них?</w:t>
      </w:r>
    </w:p>
    <w:p w14:paraId="036BE2AE"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Доля отрицательных заключений уменьшается. За последние пять лет не так радикально, но соотношение примерно такое: было 15-20%, а стало 10-15%. За счет чего происходит это снижение? Во-первых, за счет того, что сам институт экспертизы стал менее жестким в том плане, что появился предварительный этап проработки ряда вопросов, а, значит, документация, проходящая экспертизу, уже стала лучше. Во-вторых, мы активно используем цифровые технологии, за счет чего удалось сократить время работы эксперта над проектом: раньше на сопоставление различных версий документации уходило до пяти дней, а сегодня технически сделать это можно очень быстро, и у клиента есть больше времени на работу над ошибками. Это, в свою очередь, способствует повышению качества проекта еще на этапе экспертизы.</w:t>
      </w:r>
    </w:p>
    <w:p w14:paraId="5CE3E8B4"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 xml:space="preserve">Однако, несмотря на все перемены к лучшему, радикально качество проектирования, к сожалению, пока не изменилось: каждый четвертый проект, направляемый на экспертизу, содержит ошибки, которые могут иметь серьезные последствия и привести к техногенным катастрофам. Мы не пропускаем такие </w:t>
      </w:r>
      <w:r w:rsidRPr="001C34F5">
        <w:rPr>
          <w:rFonts w:ascii="Times New Roman" w:hAnsi="Times New Roman" w:cs="Times New Roman"/>
          <w:sz w:val="28"/>
          <w:szCs w:val="28"/>
        </w:rPr>
        <w:lastRenderedPageBreak/>
        <w:t>проекты, но, тем не менее, этот факт говорит о том, что на стадии проектирования были допущены большие ошибки.</w:t>
      </w:r>
    </w:p>
    <w:p w14:paraId="2E6323C6"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Мы всеми силами пытаемся решить эту задачу. С одной стороны, делимся знаниями экспертов с нашими клиентами. С этой целью активно заполняем на нашем портале раздел «Вопросы-ответы», представляющий собой некую выжимку из практики ошибок и хороших решений. Также у нас работает Учебный центр, в котором ежегодно обучаются и повышают квалификацию несколько тысяч проектировщиков. Но мы активно внедряем систему непрерывного обучения и в собственную работу, требуя от экспертов постоянного повышения уровня их знаний и мастерства. Регулярно каждому сотруднику Главгосэкспертизы России, независимо от его должности, приходит напоминание о том, что необходимо пройти обучение по охране труда, внутреннему аудиту, риск-менеджменту, информационной безопасности и по многим другим вопросам. И мы жестко контролируем этот процесс: если мы будем подготовлены, то и наши контрагенты тоже будут готовы.</w:t>
      </w:r>
    </w:p>
    <w:p w14:paraId="2C60295D" w14:textId="77777777" w:rsidR="001C34F5" w:rsidRP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Благодаря переходу к работе в цифровой системе мы наладили и другую сторону контроля за качеством проектирования. В частности, отраслевые базы данных позволяют в любую минуту получить «досье» на все проектные организации, и таким образом мы можем отслеживать качество работы каждой из них. С другой стороны, это служит некой мотивацией для проектировщиков, поскольку неудовлетворительные выводы могут грозить им потерей работы и уходом с рынка.</w:t>
      </w:r>
    </w:p>
    <w:p w14:paraId="58FF92DE" w14:textId="47116C46" w:rsidR="001C34F5" w:rsidRDefault="001C34F5" w:rsidP="001C34F5">
      <w:pPr>
        <w:tabs>
          <w:tab w:val="left" w:pos="851"/>
        </w:tabs>
        <w:spacing w:after="0"/>
        <w:ind w:firstLine="851"/>
        <w:jc w:val="both"/>
        <w:rPr>
          <w:rFonts w:ascii="Times New Roman" w:hAnsi="Times New Roman" w:cs="Times New Roman"/>
          <w:sz w:val="28"/>
          <w:szCs w:val="28"/>
        </w:rPr>
      </w:pPr>
      <w:r w:rsidRPr="001C34F5">
        <w:rPr>
          <w:rFonts w:ascii="Times New Roman" w:hAnsi="Times New Roman" w:cs="Times New Roman"/>
          <w:sz w:val="28"/>
          <w:szCs w:val="28"/>
        </w:rPr>
        <w:t>Резюмируя все сказанное, хочу отметить, что переход к цифровой трансформации — процесс, чрезвычайно важный и требующий особой консолидации всех участников строительного процесса. И сейчас, уверен, необходимо на какое-то времяотвлечься от второстепенного, сосредоточиться на главном и объявить своего рода «великое водяное перемирие», в течение которого все мы будем работать на достижение единой задачи — цифровизации работы строительной отрасли. /Анна Морозова/</w:t>
      </w:r>
    </w:p>
    <w:p w14:paraId="027399B7" w14:textId="27DCC49E" w:rsidR="00CB0C4B" w:rsidRDefault="00CB0C4B" w:rsidP="001C34F5">
      <w:pPr>
        <w:tabs>
          <w:tab w:val="left" w:pos="851"/>
        </w:tabs>
        <w:spacing w:after="0"/>
        <w:ind w:firstLine="851"/>
        <w:jc w:val="both"/>
        <w:rPr>
          <w:rFonts w:ascii="Times New Roman" w:hAnsi="Times New Roman" w:cs="Times New Roman"/>
          <w:sz w:val="28"/>
          <w:szCs w:val="28"/>
        </w:rPr>
      </w:pPr>
    </w:p>
    <w:p w14:paraId="274D0FA0" w14:textId="5E91A636" w:rsidR="00CB0C4B" w:rsidRPr="00CB0C4B" w:rsidRDefault="00CB0C4B" w:rsidP="00CB0C4B">
      <w:pPr>
        <w:pStyle w:val="1"/>
        <w:numPr>
          <w:ilvl w:val="1"/>
          <w:numId w:val="1"/>
        </w:numPr>
        <w:tabs>
          <w:tab w:val="left" w:pos="851"/>
        </w:tabs>
        <w:spacing w:before="0" w:beforeAutospacing="0" w:after="0" w:afterAutospacing="0"/>
        <w:ind w:left="0" w:firstLine="0"/>
        <w:jc w:val="both"/>
        <w:rPr>
          <w:b w:val="0"/>
          <w:bCs w:val="0"/>
          <w:sz w:val="28"/>
          <w:szCs w:val="28"/>
        </w:rPr>
      </w:pPr>
      <w:bookmarkStart w:id="85" w:name="_Toc82769785"/>
      <w:r>
        <w:rPr>
          <w:sz w:val="28"/>
          <w:szCs w:val="28"/>
        </w:rPr>
        <w:t xml:space="preserve">13.09.2021 За-Строй.РФ. </w:t>
      </w:r>
      <w:r w:rsidRPr="00CB0C4B">
        <w:rPr>
          <w:sz w:val="28"/>
          <w:szCs w:val="28"/>
        </w:rPr>
        <w:t>Саморегулирование пока не состоялось</w:t>
      </w:r>
      <w:bookmarkEnd w:id="85"/>
    </w:p>
    <w:p w14:paraId="535375FB" w14:textId="2AAEB91A"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Автор: </w:t>
      </w:r>
      <w:hyperlink r:id="rId212" w:history="1">
        <w:r w:rsidRPr="00CB0C4B">
          <w:rPr>
            <w:rFonts w:ascii="Times New Roman" w:hAnsi="Times New Roman" w:cs="Times New Roman"/>
            <w:sz w:val="28"/>
            <w:szCs w:val="28"/>
          </w:rPr>
          <w:t>Валерий Мозолевский</w:t>
        </w:r>
      </w:hyperlink>
      <w:r>
        <w:rPr>
          <w:rFonts w:ascii="Times New Roman" w:hAnsi="Times New Roman" w:cs="Times New Roman"/>
          <w:sz w:val="28"/>
          <w:szCs w:val="28"/>
        </w:rPr>
        <w:t>.</w:t>
      </w:r>
    </w:p>
    <w:p w14:paraId="43E20450"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Коммерциализация и конкуренция между СРО лишает их возможности исполнять свои функции, как регулятора отношений и разрешений рисков в осуществлении деятельности своих членов</w:t>
      </w:r>
    </w:p>
    <w:p w14:paraId="053124FA"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 xml:space="preserve">Прошло 12 лет, когда некоммерческие организации строителей, проектировщиков и изыскателей получили право приобретать статус саморегулируемых организаций с достаточно большими правами, обязанностями и возможностями в выстраивании деловых отношений строительных, проектных и изыскательских компаний с государственными и муниципальными заказчиками, органами исполнительной власти, надзора и контроля разных уровней, защиты </w:t>
      </w:r>
      <w:r w:rsidRPr="00CB0C4B">
        <w:rPr>
          <w:rFonts w:ascii="Times New Roman" w:hAnsi="Times New Roman" w:cs="Times New Roman"/>
          <w:sz w:val="28"/>
          <w:szCs w:val="28"/>
        </w:rPr>
        <w:lastRenderedPageBreak/>
        <w:t>законных интересов и прав членов СРО, а также удовлетворения потребностей потребителей.</w:t>
      </w:r>
    </w:p>
    <w:p w14:paraId="49642E1C"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Что удалось сделать руководящим органам Национального объединения строителей за прошедший 2020 год – доложит участникам ХХ Всероссийского съезда саморегулируемых организаций, президент НОСТРОЙ Антон Глушков.</w:t>
      </w:r>
    </w:p>
    <w:p w14:paraId="2349D738"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В преддверии этого Съезда считаю необходимым представить мнение Ассоциации «Сахалинстрой» о том, что не удалось сделать за прошедшие более, чем 12 лет и какие приоритетные направления деятельности Нацобъединения необходимо утвердить и разрешить в 2021 году.</w:t>
      </w:r>
    </w:p>
    <w:p w14:paraId="62D23A29"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Становление саморегулирования в сфере строительной деятельности (саморегулирование в строительной сфере деятельности до сих пор не состоялось)</w:t>
      </w:r>
    </w:p>
    <w:p w14:paraId="360E274A"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Президент России Владимир Путин в указе от 23 июля 2003 года № 824 «О мерах по проведению административной реформы в 2003-2004 годах» установил приоритетные направления административной реформы, среди которых:</w:t>
      </w:r>
    </w:p>
    <w:p w14:paraId="5806070A"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развитие системы саморегулируемых организаций в области экономики;</w:t>
      </w:r>
    </w:p>
    <w:p w14:paraId="7A48FD92"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ограничение вмешательства государства в экономическую деятельность субъектов предпринимательства, в том числе прекращение избыточного государственного регулирования;</w:t>
      </w:r>
    </w:p>
    <w:p w14:paraId="5D34BC4E"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Эти же приоритетные направления административной реформы развивались в Концепции административной реформы в Российской Федерации в 2006-2010 годах, утверждённой распоряжением Правительства РФ от 25 октября 2005 года № 1789р.</w:t>
      </w:r>
    </w:p>
    <w:p w14:paraId="4B28D653"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В результате реализации мероприятий административной реформы будут сформированы сильные и эффективные институты саморегулирования, которым может быть передана часть функций, исполняемых сейчас государством.</w:t>
      </w:r>
    </w:p>
    <w:p w14:paraId="78B30DC2"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Следующая попытка исполнения указа Президента России Правительством РФ была предпринята в распоряжении от 10 июня 2011 года «Концепция снижения административных барьеров и повышения доступности государственных и муниципальных услуг на 2011-2013 годы.</w:t>
      </w:r>
    </w:p>
    <w:p w14:paraId="0823C2FE"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В разделе 5 Концепции «Развитие и внедрение механизмов саморегулирования» указаны имеющиеся недостатки в становлении саморегулирования: отмечена низкая эффективность исполнения СРО возложенных на них законодательством функций, низкая активность в части включения СРО в процесс стандартизации предпринимательской и профессиональной деятельности, невысокая эффективность контроля СРО в отношении своих членов и ряд других недостатков.</w:t>
      </w:r>
    </w:p>
    <w:p w14:paraId="5EFC32F5"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 xml:space="preserve">Правительство РФ пришло к выводу, что существующие недостатки обусловлены отсутствием единых подходов к выстраиванию системы саморегулирования в отдельных отраслях и отклонением от базовой концепции саморегулирования. Отраслевое законодательство может допускать специфику функционирования СРО в отдельной сфере, если это не разрушает фундамент </w:t>
      </w:r>
      <w:r w:rsidRPr="00CB0C4B">
        <w:rPr>
          <w:rFonts w:ascii="Times New Roman" w:hAnsi="Times New Roman" w:cs="Times New Roman"/>
          <w:sz w:val="28"/>
          <w:szCs w:val="28"/>
        </w:rPr>
        <w:lastRenderedPageBreak/>
        <w:t>института саморегулирования. Было отмечена необходимость регулярного мониторинга деятельности саморегулируемых организаций в сферах деятельности в целях выработки дальнейших мер по совершенствованию института саморегулирования.</w:t>
      </w:r>
    </w:p>
    <w:p w14:paraId="0C3BD30C"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Было отмечено, что за прошедшее время не удалось найти субъекты Федерации, где бы рассматривалось становление и развитие саморегулирования в экономике в данном субъекте, в качестве ПРИОРИТЕТНОГО НАПРАВЛЕНИЯ проводимой административной реформы.</w:t>
      </w:r>
    </w:p>
    <w:p w14:paraId="6E1C385E"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Административная реформа до настоящего времени не дала всеобщего понимания, что становление и развитие саморегулирования в области экономики является важной частью (органическим элементом) управления в государстве, особенно на уровне субъектов Федерации и муниципалитетов.</w:t>
      </w:r>
    </w:p>
    <w:p w14:paraId="4BAB5327"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Как мы можем видеть, до настоящего времени ни в Положении о Министерстве строительства и ЖКХ РФ, ни в Положениях об исполнительных органах власти субъектов Федерации, осуществляющих функции по выработке и реализации государственной политики в сфере строительства субъектов, нет Положений об их взаимодействии с саморегулируемыми организациями в строительной сфере деятельности, что не согласуется с положениями Федерального закона № 315-ФЗ «О саморегулируемых организациях».</w:t>
      </w:r>
    </w:p>
    <w:p w14:paraId="06A1D351"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Исходя из положений указа Президента 2003 года и распоряжений Правительства РФ от 2005-го и 2011-го, система саморегулируемых организаций конкретной сферы деятельности, как органическая часть общей административной реформы, должна выстраиваться по образу и подобию системы исполнительных органов власти, системы контрольных или надзорных органов в России, с единообразным исполнением функций, прав и обязанностей, определённых федеральными законами и стандартами саморегулируемых организаций, чего до настоящего времени нет.</w:t>
      </w:r>
    </w:p>
    <w:p w14:paraId="09347D3B"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Кроме того, практика развития коммерциализации деятельности СРО строителей и конкуренция за членский состав в 2009-2016 годах показала необходимость перехода комплектации СРО членами по территориальному принципу, что изначально существует во всех странах вне России.</w:t>
      </w:r>
    </w:p>
    <w:p w14:paraId="3DB4F9C1"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При реформировании саморегулирования в строительной сфере деятельности в 2016-2017 годах, СРО строителей начали выстраиваться по региональному признаку. Однако реформирование остановилось на средине пути. Федеральным законом не было определено, что в каждом субъекте должно быть не более одной СРО строителей. Хотя филиалы материнских СРО в других субъектах Федерации были запрещены, руководители («собственники») переоформили свои филиалы в СРО, в отдельные аффилированные юридические лица. Сейчас мы имеем определённое количество конгломератов. аффилированных квази-СРО строителей по 8-10 зависимых саморегулируемых организаций.</w:t>
      </w:r>
    </w:p>
    <w:p w14:paraId="62DE393A"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 xml:space="preserve">Навязываемая и сейчас коммерческими СРО строителей в субъектах идея конкуренции между СРО строителей с целью привлечению большего количества </w:t>
      </w:r>
      <w:r w:rsidRPr="00CB0C4B">
        <w:rPr>
          <w:rFonts w:ascii="Times New Roman" w:hAnsi="Times New Roman" w:cs="Times New Roman"/>
          <w:sz w:val="28"/>
          <w:szCs w:val="28"/>
        </w:rPr>
        <w:lastRenderedPageBreak/>
        <w:t>членов может вообще разрушить саморегулирование. Как указывала ФАС России: «Идея конкуренции в сфере регулирования подобна идее одновременного существования нескольких конкурирующих парламентов в одном государстве (субъекте федерации)».</w:t>
      </w:r>
    </w:p>
    <w:p w14:paraId="0246574B"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Необходимо выстраивать СИСТЕМУ САМОРЕГУЛИРУЕМЫХ ОРГАНИЗАЦИЙ таким образом, чтобы исключить коммерческую конкуренцию между ними. В настоящее время коммерциализация и реальная коммерческая конкуренция между СРО лишает их возможности исполнять свои функции, как регулятора отношений и регулятора разрешений рисков в осуществлении деятельности членов СРО.</w:t>
      </w:r>
    </w:p>
    <w:p w14:paraId="5F8F76F7"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Достижение целей саморегулируемых организаций в строительстве (до сего времени не достигнуты основные цели саморегулируемых организаций в строительстве)</w:t>
      </w:r>
    </w:p>
    <w:p w14:paraId="1DD3CDB5"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В соответствии с пунктами 1, 2, 3 части 1 статьи 55.5 Градостроительного кодекса РФ, основными целями саморегулируемых организаций являются:</w:t>
      </w:r>
    </w:p>
    <w:p w14:paraId="6187596A"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1) предупреждение причинения вреда жизни или здоровью физических лиц, имуществу физических или юридических лиц, государственному или муниципальному имуществу, окружающей среде… (далее – вред) вследствие недостатков работ, которые оказывают влияние на безопасность объектов капитального строительства и выполняются членами саморегулируемых организаций;</w:t>
      </w:r>
    </w:p>
    <w:p w14:paraId="207E2E59"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2) повышение качества выполнения инженерных изысканий, осуществления архитектурно-строительного проектирования, строительства, реконструкции, капитального ремонта, сноса объектов капитального строительства;</w:t>
      </w:r>
    </w:p>
    <w:p w14:paraId="23C4C2F5"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3) обеспечение исполнения членами саморегулируемых организаций обязательств… договорам строительного подряда, заключённым с использованием конкурентных способов определения поставщиков (подрядчиков, исполнителей)…</w:t>
      </w:r>
    </w:p>
    <w:p w14:paraId="4E77F470"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В соответствии с частью 3 статьи 55.8 ГрК РФ, право члена саморегулируемой организации выполнять инженерные изыскания, осуществлять подготовку проектной документации, строительство, реконструкцию, капитальный ремонт, снос объектов капитального строительства.</w:t>
      </w:r>
    </w:p>
    <w:p w14:paraId="6AE958CF"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3. Член саморегулируемой организации имеет право выполнять… строительство, реконструкцию, капитальный ремонт, снос объектов капитального строительства по договору… строительного подряда, по договору подряда на осуществление сноса, заключаемым с использованием конкурентных способов заключения договоров, при соблюдении в совокупности следующих условий:</w:t>
      </w:r>
    </w:p>
    <w:p w14:paraId="1500DB2A"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1) наличие у саморегулируемой организации, членом которой является такое лицо, компенсационного фонда обеспечения договорных обязательств, сформированного в соответствии со статьями 55.4 и 55.16 настоящего Кодекса;</w:t>
      </w:r>
    </w:p>
    <w:p w14:paraId="5CE48557"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 xml:space="preserve">2) если совокупный размер обязательств по указанным в абзаце первом настоящей части договорам не превышает предельный размер обязательств, исходя </w:t>
      </w:r>
      <w:r w:rsidRPr="00CB0C4B">
        <w:rPr>
          <w:rFonts w:ascii="Times New Roman" w:hAnsi="Times New Roman" w:cs="Times New Roman"/>
          <w:sz w:val="28"/>
          <w:szCs w:val="28"/>
        </w:rPr>
        <w:lastRenderedPageBreak/>
        <w:t>из которого таким лицом был внесён взнос в компенсационный фонд обеспечения договорных обязательств в соответствии с частью 11 или 13 статьи 55.16 настоящего Кодекса.</w:t>
      </w:r>
    </w:p>
    <w:p w14:paraId="45DC4574"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8. Ограничение права члена саморегулируемой организации выполнять… строительство, реконструкцию, капитальный ремонт, снос объектов капитального строительства по договору… строительного подряда, договору подряда на осуществление сноса, заключаемым с использованием конкурентных способов заключения договоров, по иным основаниям, не предусмотренным настоящей статьёй, не допускается.</w:t>
      </w:r>
    </w:p>
    <w:p w14:paraId="2E614DBB"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До настоящего времени само государство препятствует достижению саморегулируемыми организациями в строительной сфере основных целей их деятельности. В противоречии положениям части 8 статьи 55.8, после введении указанной статьи (55.8) Градостроительного кодекса РФ, не введены изменения в Федеральный закон № 44-ФЗ относительно исключения требований обеспечения исполнения обязательств по договорам подряда предоставлением банковской гарантии или оплатой денежными средствами на расчётный счёт заказчика, в случае, если в конкурсных процедурах определения победителя является член саморегулируемой организации и соответствующий требованиям статьи 55.8 ГрК РФ.</w:t>
      </w:r>
    </w:p>
    <w:p w14:paraId="65EFC98F"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Если в контракте предусмотрен аванс подрядчику для выполнения указанного выше подрядного договора, победитель закупки обязан будет представить банковскую гарантию на обеспечение разумного использования его или возврата неотработанной части аванса при расторжении подрядного договора. Такое требование должно быть прописано заказчиком в закупочной документации и в подрядном договоре, так как саморегулируемая организация не обеспечивает средствами своих компенсационных фондов финансовые обязательства своих членов.</w:t>
      </w:r>
    </w:p>
    <w:p w14:paraId="3B146FDB" w14:textId="77777777" w:rsidR="00CB0C4B" w:rsidRPr="00CB0C4B" w:rsidRDefault="00CB0C4B" w:rsidP="00CB0C4B">
      <w:pPr>
        <w:tabs>
          <w:tab w:val="left" w:pos="851"/>
        </w:tabs>
        <w:spacing w:after="0"/>
        <w:ind w:firstLine="851"/>
        <w:jc w:val="both"/>
        <w:rPr>
          <w:rFonts w:ascii="Times New Roman" w:hAnsi="Times New Roman" w:cs="Times New Roman"/>
          <w:sz w:val="28"/>
          <w:szCs w:val="28"/>
        </w:rPr>
      </w:pPr>
      <w:r w:rsidRPr="00CB0C4B">
        <w:rPr>
          <w:rFonts w:ascii="Times New Roman" w:hAnsi="Times New Roman" w:cs="Times New Roman"/>
          <w:sz w:val="28"/>
          <w:szCs w:val="28"/>
        </w:rPr>
        <w:t>Это важнейшее условие для выстраивания более ответственной структуры администрации СРО строителей, реального выстраивания работы с заказчиками, органами надзора и исполнительными органами субъекта Федерации, где выполняет контракты член СРО.</w:t>
      </w:r>
    </w:p>
    <w:p w14:paraId="5B6FB1A6" w14:textId="77777777" w:rsidR="00CB0C4B" w:rsidRPr="001C34F5" w:rsidRDefault="00CB0C4B" w:rsidP="001C34F5">
      <w:pPr>
        <w:tabs>
          <w:tab w:val="left" w:pos="851"/>
        </w:tabs>
        <w:spacing w:after="0"/>
        <w:ind w:firstLine="851"/>
        <w:jc w:val="both"/>
        <w:rPr>
          <w:rFonts w:ascii="Times New Roman" w:hAnsi="Times New Roman" w:cs="Times New Roman"/>
          <w:sz w:val="28"/>
          <w:szCs w:val="28"/>
        </w:rPr>
      </w:pPr>
    </w:p>
    <w:p w14:paraId="349B8831" w14:textId="1C098986" w:rsidR="00C14C41" w:rsidRPr="00C14C41" w:rsidRDefault="00C14C41" w:rsidP="00C14C41">
      <w:pPr>
        <w:pStyle w:val="1"/>
        <w:numPr>
          <w:ilvl w:val="1"/>
          <w:numId w:val="1"/>
        </w:numPr>
        <w:tabs>
          <w:tab w:val="left" w:pos="851"/>
        </w:tabs>
        <w:spacing w:before="0" w:beforeAutospacing="0" w:after="0" w:afterAutospacing="0"/>
        <w:ind w:left="0" w:firstLine="0"/>
        <w:jc w:val="both"/>
        <w:rPr>
          <w:sz w:val="28"/>
          <w:szCs w:val="28"/>
        </w:rPr>
      </w:pPr>
      <w:bookmarkStart w:id="86" w:name="_Toc82769786"/>
      <w:r>
        <w:rPr>
          <w:sz w:val="28"/>
          <w:szCs w:val="28"/>
        </w:rPr>
        <w:t xml:space="preserve">16.09.2021 АНСБ. </w:t>
      </w:r>
      <w:r w:rsidRPr="00C14C41">
        <w:rPr>
          <w:sz w:val="28"/>
          <w:szCs w:val="28"/>
        </w:rPr>
        <w:t>Строительство в Арктике требует ума, инноваций и разумной экономики</w:t>
      </w:r>
      <w:bookmarkEnd w:id="86"/>
    </w:p>
    <w:p w14:paraId="4DC49E49"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Сверхнизкие температуры, ограниченная доступность регионов, вечная мерзлота – строительство на Крайнем Севере должно вестись по новым правилам.</w:t>
      </w:r>
    </w:p>
    <w:p w14:paraId="0AF9323C"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27 августа в культурно-выставочном центре «ПАТРИОТ» в рамках деловой программы «АРМИЯ 2021» состоялся круглый стол на тему «Высокоэффективные российские строительные технологии, материалы и конструкции для работы и эксплуатации в условиях Арктики».</w:t>
      </w:r>
    </w:p>
    <w:p w14:paraId="11B3C861"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 xml:space="preserve">Мероприятие было организовано Комитетом ТПП по предпринимательству в сфере строительства совместно с ООО «АИСТ» и НИЦ «Строительство» при </w:t>
      </w:r>
      <w:r w:rsidRPr="00C14C41">
        <w:rPr>
          <w:rFonts w:ascii="Times New Roman" w:hAnsi="Times New Roman" w:cs="Times New Roman"/>
          <w:sz w:val="28"/>
          <w:szCs w:val="28"/>
        </w:rPr>
        <w:lastRenderedPageBreak/>
        <w:t>поддержке Минстроя РФ, а участие принимали представители Российского Союза строителей, НОСТРОЯ, НОПРИЗА, Союза сельских строителей, Союза архитекторов России, Союза проектировщиков России и НОСИ.</w:t>
      </w:r>
    </w:p>
    <w:p w14:paraId="391AE278"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Как известно, на территориях Крайнего Севера и Сибири добывается по 95% природного газа, угля и золота, все алмазы и 75% нефти. И сегодня ожидается старт реализации крупных инфраструктурных проектов, предусматривающих интеграцию арктической зоны с освоенными районами Крайнего Севера и Сибири. Но экстремальные погодные условия, сезонная навигация, ограниченная транспортная доступность и сложность доставки топлива приводят к крайне высоким расценкам на энергию и значительным ее потерям. Так, по оценкам специалистов, если повысить энергоэффективность за полярным кругом, то ежегодно можно было бы сэкономить около 100 млрд руб. бюджетных средств.</w:t>
      </w:r>
    </w:p>
    <w:p w14:paraId="576ED608"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Открывая круглый стол, председатель Комитета ТПП РФ по предпринимательству в сфере строительства, заслуженный строитель РФ </w:t>
      </w:r>
      <w:r w:rsidRPr="00C14C41">
        <w:rPr>
          <w:rFonts w:ascii="Times New Roman" w:hAnsi="Times New Roman" w:cs="Times New Roman"/>
          <w:b/>
          <w:bCs/>
          <w:sz w:val="28"/>
          <w:szCs w:val="28"/>
        </w:rPr>
        <w:t>Ефим Басин подчеркнул, что</w:t>
      </w:r>
      <w:r w:rsidRPr="00C14C41">
        <w:rPr>
          <w:rFonts w:ascii="Times New Roman" w:hAnsi="Times New Roman" w:cs="Times New Roman"/>
          <w:sz w:val="28"/>
          <w:szCs w:val="28"/>
        </w:rPr>
        <w:t> Крайний Север – субъект сложный, поэтому его освоение и финансирование должно быть рациональным. И не стоит забывать о задачах по увеличению объема ввода жилья и строительству высококачественных дорог. При этом приоритет в плане выбора материалов должен быть в пользу отечественных – они должны работать в широком диапазоне температур, выдерживать ветровые нагрузки и эрозию, быть энергоэффективными и с низкой теплопроводностью. А срок службы должен составлять не меньше 50 лет, желательно – 100, использовать менее долговечные не имеет смысла. И это требует поиска новых технологий, повышения производительности труда, создания новых материалов и конструкций, способных выдерживать экстремальные условия и при этом сохранять свои эксплуатационные характеристики.</w:t>
      </w:r>
    </w:p>
    <w:p w14:paraId="5215D2D6"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Как напомнил президент НОПРИЗ </w:t>
      </w:r>
      <w:r w:rsidRPr="00C14C41">
        <w:rPr>
          <w:rFonts w:ascii="Times New Roman" w:hAnsi="Times New Roman" w:cs="Times New Roman"/>
          <w:b/>
          <w:bCs/>
          <w:sz w:val="28"/>
          <w:szCs w:val="28"/>
        </w:rPr>
        <w:t>Михаил Посохин</w:t>
      </w:r>
      <w:r w:rsidRPr="00C14C41">
        <w:rPr>
          <w:rFonts w:ascii="Times New Roman" w:hAnsi="Times New Roman" w:cs="Times New Roman"/>
          <w:sz w:val="28"/>
          <w:szCs w:val="28"/>
        </w:rPr>
        <w:t>, Арктическая зона в нашей стране занимает около 1/3 территории, из которой треть – это вечная мерзлота, где не просто очень холодно, а присутствуют особые условия возведения любых сооружений. Но для освоения Арктики требуются не только колоссальные материальные ресурсы, но и интеллектуальные: вести строительство на этих территориях невозможно без предварительной научно-исследовательской работы и широкого пласта данных, полученных в ходе изыскательских работ. Так, для строительства, организации морского пути и добычи полезных ископаемых сегодня требуется провести более 2 тыс. изысканий для разработки геологических месторождений.</w:t>
      </w:r>
    </w:p>
    <w:p w14:paraId="2A464518"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Да и в целом, по мнению Михаила Посохина, в освоении Арктики особая роль отводится проектировщикам и изыскателям, перед которыми стоят масштабные задачи. И отдельное внимание нужно уделить именно изыскательским исследованиям, которые закладывают основу всего предстоящего глобального строительства в регионе. Ведь существующие сегодня изыскания были сделаны 40-50 лет назад – когда не таяли грунты, а конструкции, на которых стоят города и дороги, были выполнены по устаревшим технологиям.</w:t>
      </w:r>
    </w:p>
    <w:p w14:paraId="64D56C07"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lastRenderedPageBreak/>
        <w:t>Поэтому помимо градостроительных задач нужно разрабатывать новые технические регламенты, нормы и правила, учитывающие изменение климата и глобальное потепление, и на их основе создавать инфраструктуру Арктики – строить порты, дороги, промышленные объекты и жилье, инфраструктуру для обслуживания месторождений нефти, газа и золота. При этом не забывать об экологии и безопасности.</w:t>
      </w:r>
    </w:p>
    <w:p w14:paraId="6A9E3F3A"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Так, Воркута, Норильск, Якутск, да и треть БАМа построены на вечной мерзлоте. Но сегодня они находятся в аварийном состоянии, все чаще и чаще стали происходить чрезвычайные ситуации, потому что мерзлота оттаивает, отходит. И вариантов борьбы с вечной мерзлотой два – либо ее сохранять, либо использовать различные сваи, скальные грунты и т.д.</w:t>
      </w:r>
    </w:p>
    <w:p w14:paraId="53EC897B"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К примеру, Воркута – очень депрессивный район, где закрывают шахты, происходит большой отток людей, из-за чего отключаются здания. В результате возле города оказалось много брошенных поселков. И проблема в том, что дома закрывают, но что с ними делать – не известно. Демонтировать – стоит огромных денег, которых у мэра нет, как и возможности куда-то деть такое количество бетона. Поддерживать тоже сложно из-за климатических условий и температурных особенностей грунтов – там даже районы построены по разным принципам.</w:t>
      </w:r>
    </w:p>
    <w:p w14:paraId="346325BA"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Плюс ко всему не стоит забывать, что в таких регионах работы можно проводить только в летний период, а организации, находящиеся на этих территориях, могут выполнить лишь определенный объем. А приходящие из других регионов и выигрывающие тендеры компании потом задаются элементарным вопросом, где купить, к примеру, рубероид. Материалов на Крайнем Севере нет, их нужно завозить, причем это можно делать только в период открытой навигации. Но мало кто об этом задумывается, и в итоге работы проводят из чего попало. И как следствие – аварии.</w:t>
      </w:r>
    </w:p>
    <w:p w14:paraId="5AAB1594"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В целом аварийные ситуации возникают по причине ошибок, сделанных при выполнении инженерно-геологических изысканий, в проектировании сооружений, в процессе строительства и эксплуатации сооружений, а также из-за отсутствия нормативной базы.</w:t>
      </w:r>
    </w:p>
    <w:p w14:paraId="556860B6"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b/>
          <w:bCs/>
          <w:sz w:val="28"/>
          <w:szCs w:val="28"/>
        </w:rPr>
        <w:t>Перспективное строительство</w:t>
      </w:r>
    </w:p>
    <w:p w14:paraId="2052FF5C"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На важность качественного строительства в зоне Арктики обратил внимание руководитель НИИОСП</w:t>
      </w:r>
      <w:r w:rsidRPr="00C14C41">
        <w:rPr>
          <w:rFonts w:ascii="Times New Roman" w:hAnsi="Times New Roman" w:cs="Times New Roman"/>
          <w:b/>
          <w:bCs/>
          <w:sz w:val="28"/>
          <w:szCs w:val="28"/>
        </w:rPr>
        <w:t> Андрей Алексеев</w:t>
      </w:r>
      <w:r w:rsidRPr="00C14C41">
        <w:rPr>
          <w:rFonts w:ascii="Times New Roman" w:hAnsi="Times New Roman" w:cs="Times New Roman"/>
          <w:sz w:val="28"/>
          <w:szCs w:val="28"/>
        </w:rPr>
        <w:t>. Так, по заданию Минстроя России Институт несколько лет проводил обследования зданий и сооружений Арктической зоны от Мурманска до Чукотки, захватывая криолитозону, и подготовил свои предложения по дальнейшей эксплуатации сооружений, чтобы обеспечить их безопасность.</w:t>
      </w:r>
    </w:p>
    <w:p w14:paraId="2B1B2CB6"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Для этого необходимо актуализировать нормативную базу, разработать методы учета изменения климата при проектировании, современные конструкции фундаментов и систему геотехнического мониторинга. Но самое главное – сохранить здания и сооружения в рабочем состоянии.</w:t>
      </w:r>
    </w:p>
    <w:p w14:paraId="4C8F161D"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lastRenderedPageBreak/>
        <w:t>Говоря о нормативных документах, нельзя не упомянуть о требующих пересмотра правилах проектирования СП 25.13330 «Основания и фундаменты на вечномерзлых грунтах». Но есть и новые важные документы – это СП 496.1325800.2020 «Основания и фундаменты зданий и сооружений на многолетнемерзлых грунтах. Правила производства работ», СП 498.1325800.2020 «Основания и фундаменты зданий и сооружений на многолетнемерзлых грунтах. Требования к инженерной подготовке территории» и СП 497.1325800.2020 «Основания и фундаменты зданий и сооружений на многолетнемерзлых грунтах. Правила эксплуатации».</w:t>
      </w:r>
    </w:p>
    <w:p w14:paraId="285021C4"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Что касается конструкций фундаментов, то на мерзлоте применяется значительно меньшее их количество, а значит, их нужно развивать. Для этого Институтом была исследована несущая способность грунтов, показавшая, что снижение существующих фундаментов может составить до 30-40%. Поэтому при проектировании фундаментов необходимо учитывать климатические изменения.</w:t>
      </w:r>
    </w:p>
    <w:p w14:paraId="252C1DC4"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В целом фундаменты в мерзлых грунтах традиционно делятся на 3 группы – буро-опускного способа, буро-забивного и опускного. Основное применение приходится на первые два метода, которые в настоящее время стараются усовершенствовать.</w:t>
      </w:r>
    </w:p>
    <w:p w14:paraId="287EBF92"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Как известно, бетон очень сложно подготовить и сохранить в условиях, когда температура опускается до -60 градусов. Но есть и перспективные типы фундаментов – это винтовые и буронабивные сваи, использование заполнения свай из сыпучих материалов для буро-опускного способа, использование композитов в качестве ствола сваи и сваи, выполненные с помощью струйной цементации грунтов – Jet Grouting.</w:t>
      </w:r>
    </w:p>
    <w:p w14:paraId="218815F0"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В частности, сваи из композитов имеют ряд преимуществ. Во-первых, небольшой вес свай, что значительно упрощает их доставку в труднодоступную и удаленную арктическую зону и монтаж в период строительства. Кроме того, есть возможность изготовления данных труб непосредственно на площадке строительства – на мобильных заводах. Во-вторых, это повышенная коррозионная стойкость и длительный срок эксплуатации без снижения несущей способности.</w:t>
      </w:r>
    </w:p>
    <w:p w14:paraId="7CBE601E"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Интересно, что один из высокотехнологичных типов фундаментов – это свайно-винтовые фундаменты. Они нашли широкое применение в гражданском частном секторе, при малоэтажном строительстве, строительстве высотных линий передач. Препятствием для их распространения было отсутствие механизмов – гидромоторов, способных погрузить сваю больших размеров, диаметром до 500 мм в грунты, в том числе многолетнемерзлые. Раньше на мерзлоте их не использовали, но гидромоторы погружают сваи и закручивают без оттаивания, что значительно сокращает сроки строительства, а сваю можно сразу нагружать.</w:t>
      </w:r>
    </w:p>
    <w:p w14:paraId="2E7A4720"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 xml:space="preserve">Так, применение свайно-винтовых фундаментов в строительстве имеет ряд преимуществ, в частности, исключение «мокрых процессов» при устройстве фундаментов. Они прекрасно себя зарекомендовали при строительстве </w:t>
      </w:r>
      <w:r w:rsidRPr="00C14C41">
        <w:rPr>
          <w:rFonts w:ascii="Times New Roman" w:hAnsi="Times New Roman" w:cs="Times New Roman"/>
          <w:sz w:val="28"/>
          <w:szCs w:val="28"/>
        </w:rPr>
        <w:lastRenderedPageBreak/>
        <w:t>сооружений, где нагрузки на фундаменты нет или она совсем мала, т.к. конструкция свай позволяет противостоять касательным силам морозного пучения.</w:t>
      </w:r>
    </w:p>
    <w:p w14:paraId="24076394"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Но из-за отсутствия полноценных методик расчета винтовых свай в отечественной нормативной базе в условиях многолетнемерзлых грунтов, их использование не получило широкое распространение, что существенно усложняет их внедрение в строительство.</w:t>
      </w:r>
    </w:p>
    <w:p w14:paraId="4A83ED25"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О разработке и испытаниях новых технологий фундаментов рассказал генеральный директор НИЦ «Строительство» </w:t>
      </w:r>
      <w:r w:rsidRPr="00C14C41">
        <w:rPr>
          <w:rFonts w:ascii="Times New Roman" w:hAnsi="Times New Roman" w:cs="Times New Roman"/>
          <w:b/>
          <w:bCs/>
          <w:sz w:val="28"/>
          <w:szCs w:val="28"/>
        </w:rPr>
        <w:t>Виталий Крючков</w:t>
      </w:r>
      <w:r w:rsidRPr="00C14C41">
        <w:rPr>
          <w:rFonts w:ascii="Times New Roman" w:hAnsi="Times New Roman" w:cs="Times New Roman"/>
          <w:sz w:val="28"/>
          <w:szCs w:val="28"/>
        </w:rPr>
        <w:t>. Для этого Центр заключил стратегическое соглашение с ПАО «ГМК «Норильский никель» о совместных научных исследованиях, и был сформирован полигон, где будут испытываться различные типы фундаментов. Также НИЦ выразил желание участвовать в стратегии развития Арктической зоны до 2035 г., уже ведутся переговоры с Минприроды и Минвостокразвития, чтобы исследования строительных конструкций, технологий в Арктической зоне проходили на базе НИЦ или как минимум с непосредственным его участием.</w:t>
      </w:r>
    </w:p>
    <w:p w14:paraId="422D901D"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Последние годы НИЦ проводил исследования поведения конструкций при изменяющихся климатических условиях в Арктической зоне. Таким образом были получены прогнозы на ближайшие 50 лет, и теперь осталось решить, что нужно сделать, чтобы не допустить масштабных разрушений и чрезвычайных ситуаций. Главное, чтобы строительством, которое будет вестись сегодня, нивелировались возможные негативные последствия. И сегодня это можно закладывать в строительные новые нормы и правила.</w:t>
      </w:r>
    </w:p>
    <w:p w14:paraId="68FE830C"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И все-таки на 90% в авариях виноват человеческий фактор – безграмотность, неумение, жадность. Поэтому, по мнению вице-президента РААСН </w:t>
      </w:r>
      <w:r w:rsidRPr="00C14C41">
        <w:rPr>
          <w:rFonts w:ascii="Times New Roman" w:hAnsi="Times New Roman" w:cs="Times New Roman"/>
          <w:b/>
          <w:bCs/>
          <w:sz w:val="28"/>
          <w:szCs w:val="28"/>
        </w:rPr>
        <w:t>Вячеслава</w:t>
      </w:r>
      <w:r w:rsidRPr="00C14C41">
        <w:rPr>
          <w:rFonts w:ascii="Times New Roman" w:hAnsi="Times New Roman" w:cs="Times New Roman"/>
          <w:sz w:val="28"/>
          <w:szCs w:val="28"/>
        </w:rPr>
        <w:t> </w:t>
      </w:r>
      <w:r w:rsidRPr="00C14C41">
        <w:rPr>
          <w:rFonts w:ascii="Times New Roman" w:hAnsi="Times New Roman" w:cs="Times New Roman"/>
          <w:b/>
          <w:bCs/>
          <w:sz w:val="28"/>
          <w:szCs w:val="28"/>
        </w:rPr>
        <w:t>Ильичева, </w:t>
      </w:r>
      <w:r w:rsidRPr="00C14C41">
        <w:rPr>
          <w:rFonts w:ascii="Times New Roman" w:hAnsi="Times New Roman" w:cs="Times New Roman"/>
          <w:sz w:val="28"/>
          <w:szCs w:val="28"/>
        </w:rPr>
        <w:t>в первую очередь важно образование, а для этого в вузах необходимо расширить курсы подготовки инженеров Арктики. Но не стоит забывать и о том, что люди уезжают из районов Крайнего Севера, что в свою очередь влечет новые аварии. А значит, кроме технических проблем есть и организационные, которые нужно решать через образование не только студентов, но и глав городов. Нужно создавать комфортную и благоприятную среду для жизни в поселках и городах Арктики.</w:t>
      </w:r>
    </w:p>
    <w:p w14:paraId="06F64D63" w14:textId="77777777"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Вообще, как заметил в заключение </w:t>
      </w:r>
      <w:r w:rsidRPr="00C14C41">
        <w:rPr>
          <w:rFonts w:ascii="Times New Roman" w:hAnsi="Times New Roman" w:cs="Times New Roman"/>
          <w:b/>
          <w:bCs/>
          <w:sz w:val="28"/>
          <w:szCs w:val="28"/>
        </w:rPr>
        <w:t>Ефим Басин</w:t>
      </w:r>
      <w:r w:rsidRPr="00C14C41">
        <w:rPr>
          <w:rFonts w:ascii="Times New Roman" w:hAnsi="Times New Roman" w:cs="Times New Roman"/>
          <w:sz w:val="28"/>
          <w:szCs w:val="28"/>
        </w:rPr>
        <w:t>, самый лучший мировой опыт при возведении зданий и сооружений в Арктической зоне – в нашей стране. Россия – законодатель мод, северная страна, и ей не на кого равняться. Поэтому наука, проектировщики, строители – все должны объединить усилия, и, конечно, интерес должны проявлять губернаторы. А общая задача – найти лучшие технологии, практики.</w:t>
      </w:r>
    </w:p>
    <w:p w14:paraId="7638F164" w14:textId="78679F54" w:rsidR="00C14C41" w:rsidRPr="00C14C41" w:rsidRDefault="00C14C41" w:rsidP="00C14C41">
      <w:pPr>
        <w:tabs>
          <w:tab w:val="left" w:pos="851"/>
        </w:tabs>
        <w:spacing w:after="0"/>
        <w:ind w:firstLine="851"/>
        <w:jc w:val="both"/>
        <w:rPr>
          <w:rFonts w:ascii="Times New Roman" w:hAnsi="Times New Roman" w:cs="Times New Roman"/>
          <w:sz w:val="28"/>
          <w:szCs w:val="28"/>
        </w:rPr>
      </w:pPr>
      <w:r w:rsidRPr="00C14C41">
        <w:rPr>
          <w:rFonts w:ascii="Times New Roman" w:hAnsi="Times New Roman" w:cs="Times New Roman"/>
          <w:sz w:val="28"/>
          <w:szCs w:val="28"/>
        </w:rPr>
        <w:t>Также во время работы круглого стола состоялось подписание Соглашения о сотрудничестве между Комитетом ТПП РФ по предпринимательству в сфере строительства и АО «НИЦ «Строительство».</w:t>
      </w:r>
      <w:r>
        <w:rPr>
          <w:rFonts w:ascii="Times New Roman" w:hAnsi="Times New Roman" w:cs="Times New Roman"/>
          <w:sz w:val="28"/>
          <w:szCs w:val="28"/>
        </w:rPr>
        <w:t xml:space="preserve"> /</w:t>
      </w:r>
      <w:r w:rsidRPr="00C14C41">
        <w:rPr>
          <w:rFonts w:ascii="Times New Roman" w:hAnsi="Times New Roman" w:cs="Times New Roman"/>
          <w:sz w:val="28"/>
          <w:szCs w:val="28"/>
        </w:rPr>
        <w:t>Галина Крупен/</w:t>
      </w:r>
    </w:p>
    <w:p w14:paraId="7030E093" w14:textId="5B271179" w:rsidR="0041747B" w:rsidRPr="001C34F5" w:rsidRDefault="0041747B" w:rsidP="00201690">
      <w:pPr>
        <w:tabs>
          <w:tab w:val="left" w:pos="851"/>
        </w:tabs>
        <w:spacing w:after="0"/>
        <w:ind w:firstLine="851"/>
        <w:jc w:val="both"/>
        <w:rPr>
          <w:rFonts w:ascii="Times New Roman" w:hAnsi="Times New Roman" w:cs="Times New Roman"/>
          <w:sz w:val="28"/>
          <w:szCs w:val="28"/>
        </w:rPr>
      </w:pPr>
    </w:p>
    <w:p w14:paraId="04D637B6" w14:textId="2923F20C" w:rsidR="001C34F5" w:rsidRDefault="001C34F5" w:rsidP="00201690">
      <w:pPr>
        <w:tabs>
          <w:tab w:val="left" w:pos="851"/>
        </w:tabs>
        <w:spacing w:after="0"/>
        <w:ind w:firstLine="851"/>
        <w:jc w:val="both"/>
        <w:rPr>
          <w:rFonts w:ascii="Times New Roman" w:hAnsi="Times New Roman" w:cs="Times New Roman"/>
          <w:sz w:val="28"/>
          <w:szCs w:val="28"/>
        </w:rPr>
      </w:pPr>
    </w:p>
    <w:p w14:paraId="05AB2B37" w14:textId="603CA297" w:rsidR="00645058" w:rsidRPr="00645058" w:rsidRDefault="00645058" w:rsidP="00645058">
      <w:pPr>
        <w:pStyle w:val="1"/>
        <w:numPr>
          <w:ilvl w:val="1"/>
          <w:numId w:val="1"/>
        </w:numPr>
        <w:tabs>
          <w:tab w:val="left" w:pos="851"/>
        </w:tabs>
        <w:spacing w:before="0" w:beforeAutospacing="0" w:after="0" w:afterAutospacing="0"/>
        <w:ind w:left="0" w:firstLine="0"/>
        <w:jc w:val="both"/>
        <w:rPr>
          <w:sz w:val="28"/>
          <w:szCs w:val="28"/>
        </w:rPr>
      </w:pPr>
      <w:bookmarkStart w:id="87" w:name="_Toc82769787"/>
      <w:r>
        <w:rPr>
          <w:sz w:val="28"/>
          <w:szCs w:val="28"/>
        </w:rPr>
        <w:lastRenderedPageBreak/>
        <w:t xml:space="preserve">16.09.2021 АНСБ. </w:t>
      </w:r>
      <w:r w:rsidRPr="00645058">
        <w:rPr>
          <w:sz w:val="28"/>
          <w:szCs w:val="28"/>
        </w:rPr>
        <w:t>Строители, по рейтингу рассчитайсь!</w:t>
      </w:r>
      <w:bookmarkEnd w:id="87"/>
    </w:p>
    <w:p w14:paraId="12A5A37E"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НОСТРОЙ предлагает ввести рейтинг подрядчиков как ключ к госконтрактам</w:t>
      </w:r>
    </w:p>
    <w:p w14:paraId="777DC953"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Чтобы сделать процедуру госзаказа еще более прозрачной, а покупателю квартир дать уверенность в завтрашнем дне, решено создать рейтинг строительных компаний.</w:t>
      </w:r>
    </w:p>
    <w:p w14:paraId="5E6B0976"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13 сентября НОСТРОЙ провел стратегическую сессию на тему «Рейтинг деловой репутации строительных организаций. Использование механизма рейтингования при выборе исполнителей государственного (муниципального) заказа». В мероприятии, модератором которого выступил вице-президент НОСТРОЙ Антон Мороз, принял участие первый заместитель председателя Комитета Совета Федерации по федеративному устройству, региональной политике, местному самоуправлению и делам Севера Аркадий Чернецкий.</w:t>
      </w:r>
    </w:p>
    <w:p w14:paraId="4B56E0D0"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Как известно, 1 сентября 2020 г. заказчики получили право проводить конкурентные процедуры в двух видах – в форме электронного аукциона и электронного конкурса. И это позволило при выборе подрядчиков сдвинуть акцент от критерия «цена» к критерию «качество». При этом по действующему законодательству существуют лишь критерии оценки общего объема реализованных контрактов, а они не позволяют оценить качество работы подрядных организаций.</w:t>
      </w:r>
    </w:p>
    <w:p w14:paraId="5EFB6972"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Поэтому, как сообщил </w:t>
      </w:r>
      <w:r w:rsidRPr="00645058">
        <w:rPr>
          <w:rFonts w:ascii="Times New Roman" w:hAnsi="Times New Roman" w:cs="Times New Roman"/>
          <w:b/>
          <w:bCs/>
          <w:sz w:val="28"/>
          <w:szCs w:val="28"/>
        </w:rPr>
        <w:t>Антон Мороз</w:t>
      </w:r>
      <w:r w:rsidRPr="00645058">
        <w:rPr>
          <w:rFonts w:ascii="Times New Roman" w:hAnsi="Times New Roman" w:cs="Times New Roman"/>
          <w:sz w:val="28"/>
          <w:szCs w:val="28"/>
        </w:rPr>
        <w:t>, НОСТРОЙ предлагает на базе реестра членов СРО разработать и внедрить с участием СРО и национальных объединений систему рейтингования строительных организаций – членов СРО. Такой рейтинг поднимет важность системы саморегулирования, позволит сделать процедуру контроля СРО за деятельностью своих членов прозрачной и востребованной в части исполнения госконтрактов. Он актуален для всех участников строительного процесса и позволит заказчику найти добросовестного подрядчика. А подрядчики смогут доказать свое право на осуществление деятельности и преимущество перед конкурентами. В результате конечный потребитель получит качественно построенный объект капитального строительства.</w:t>
      </w:r>
    </w:p>
    <w:p w14:paraId="6E092B1B"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Так, например, в Республике Татарстан – очень специфическом регионе, была исследована возможность использования рейтингования. Там настолько жесткая система распределения государственных заказов, что не позволяет не исполнять или исполнять плохо государственный контракт, причем с жестко регламентированным допуском на конкурс «со стороны». Но даже там было обнаружено, что по ряду конкурсных процедур победили компании, давшие меньшую цену и впоследствии разорвавшие контракт из-за невозможности реализовать проект.</w:t>
      </w:r>
    </w:p>
    <w:p w14:paraId="70C78BD7"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И это подтверждает заместитель исполнительного директора НОСТРОЙ </w:t>
      </w:r>
      <w:r w:rsidRPr="00645058">
        <w:rPr>
          <w:rFonts w:ascii="Times New Roman" w:hAnsi="Times New Roman" w:cs="Times New Roman"/>
          <w:b/>
          <w:bCs/>
          <w:sz w:val="28"/>
          <w:szCs w:val="28"/>
        </w:rPr>
        <w:t>Валерий Карпов, </w:t>
      </w:r>
      <w:r w:rsidRPr="00645058">
        <w:rPr>
          <w:rFonts w:ascii="Times New Roman" w:hAnsi="Times New Roman" w:cs="Times New Roman"/>
          <w:sz w:val="28"/>
          <w:szCs w:val="28"/>
        </w:rPr>
        <w:t>представивший программный продукт «Рейтинг деловой репутации НОСТРОЙ», пилот которого разработан параллельно с методологией оценки.</w:t>
      </w:r>
    </w:p>
    <w:p w14:paraId="324C99A3" w14:textId="58D2569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lastRenderedPageBreak/>
        <w:t>Так, в ходе проведенных тестовых работ подтвердилась реальная эффективность использования механизма рейтингования. В результате анализа участников конкурентной процедуры по расторгнутым контрактам в рамках 44-ФЗ был сделан объективный вывод, что участник, заявивший самую низкую цену, оказывается наименее квалифицированным и надежным исполнителем, чем компания, занявшая третье место только потому, что не стала существенно снижать цену.</w:t>
      </w:r>
    </w:p>
    <w:p w14:paraId="3FAED6A9"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Таким образом, вопрос не в том, что и сколько стоит, а как максимально наполнить систему оценки достоверной информацией в нужном объеме.</w:t>
      </w:r>
    </w:p>
    <w:p w14:paraId="316DE012"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Ожидалось, что в июне этого года будет принято соответствующее изменение в рамках оптимизационного пакета поправок в 44-ФЗ, но перед третьим чтением его отклонили. В связи с этим Технический комитет 066 приступил к работе по актуализации действующего ГОСТа «Оценка деловой репутации строительных организаций». Было принято решение не просто его актуализировать, а разработать 4 самостоятельных норматива – общие положения, оценка для проектных и изыскательских организаций, для подрядных организаций, для застройщиков жилья.</w:t>
      </w:r>
    </w:p>
    <w:p w14:paraId="5F39E1BD"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Как подчеркнул представитель ТК 066</w:t>
      </w:r>
      <w:r w:rsidRPr="00645058">
        <w:rPr>
          <w:rFonts w:ascii="Times New Roman" w:hAnsi="Times New Roman" w:cs="Times New Roman"/>
          <w:b/>
          <w:bCs/>
          <w:sz w:val="28"/>
          <w:szCs w:val="28"/>
        </w:rPr>
        <w:t> Александр Исаев, </w:t>
      </w:r>
      <w:r w:rsidRPr="00645058">
        <w:rPr>
          <w:rFonts w:ascii="Times New Roman" w:hAnsi="Times New Roman" w:cs="Times New Roman"/>
          <w:sz w:val="28"/>
          <w:szCs w:val="28"/>
        </w:rPr>
        <w:t>тема рейтингования крайне актуальна, ведь до сих пор очень сложно найти добросовестного поставщика. Так, со времени основания ТК 066 с 2013 г. им разработано 11 национальных стандартов, из которых сегодня действуют 8. Основополагающий стандарт в области оценки опыта и деловой репутации – ГОСТ Р 66.0.01 - устанавливает общие положения, требования и структуру национальной системы стандартов в области оценки опыта и деловой репутации субъектов предпринимательской деятельности, а также содержит базовую методологию по оценке опыта и деловой репутации субъектов предпринимательской деятельности.</w:t>
      </w:r>
    </w:p>
    <w:p w14:paraId="4A95E946"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 целом индекс деловой репутации – это инструмент, который позволит рейтинговать компании, присваивать заявителю целое числовое значение от 0 до 100. При этом стандарты деловой репутации могут быть использованы всеми заинтересованными лицами как в качестве самооценки, так и с привлечением независимой и незаинтересованной в результатах оценки третьей стороны. И эти стандарты, судя по практике применения, сегодня довольно востребованы.</w:t>
      </w:r>
    </w:p>
    <w:p w14:paraId="7423058F"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 свою очередь исполнительный директор НОСТРОЙ </w:t>
      </w:r>
      <w:r w:rsidRPr="00645058">
        <w:rPr>
          <w:rFonts w:ascii="Times New Roman" w:hAnsi="Times New Roman" w:cs="Times New Roman"/>
          <w:b/>
          <w:bCs/>
          <w:sz w:val="28"/>
          <w:szCs w:val="28"/>
        </w:rPr>
        <w:t>Виктор Прядеин</w:t>
      </w:r>
      <w:r w:rsidRPr="00645058">
        <w:rPr>
          <w:rFonts w:ascii="Times New Roman" w:hAnsi="Times New Roman" w:cs="Times New Roman"/>
          <w:sz w:val="28"/>
          <w:szCs w:val="28"/>
        </w:rPr>
        <w:t> напомнил, что сегодня важность опыта оценивается на конкурсных процедурах в 40%, а цена – в 60%. Но пора это соотношение перевернуть, что возможно сделать с помощью поправок в 44-ФЗ.</w:t>
      </w:r>
    </w:p>
    <w:p w14:paraId="7E9924B3"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Так, предлагается расширить перечень нестоимостных критериев и изменить методологию их расчета для стройки. Будет 3 блока показателей – опыт работы и деловая репутация, количество специалистов и уровень квалификации, оценка финансовых и материальных ресурсов. И часть необходимых сведений может быть получена в открытых источниках, а часть – саморегулируемыми организациями у своих членов.</w:t>
      </w:r>
    </w:p>
    <w:p w14:paraId="5421DAA4"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lastRenderedPageBreak/>
        <w:t>Как это применять? При выходе на аукцион система рейтингов, оценки деловой репутации может выступать, как отсекающий фильтр. В случае конкурса показатели рейтинга могут оцениваться вместе со стоимостью.</w:t>
      </w:r>
    </w:p>
    <w:p w14:paraId="31CDA9E9"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Сегодня НОСТРОЙ подготовил проекты полной и сокращенной версий методологии механизма расчета нестоимостных критериев, пилот его программного обеспечения и практическую апробацию, проекты нормативных правовых актов в части внедрения механизма в систему закупок в сфере строительства. А в сентябре планируются публичные обсуждения с профессиональным сообществом методологии рейтингования и проектов новых ГОСТов.</w:t>
      </w:r>
    </w:p>
    <w:p w14:paraId="39FC0B70"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Важно понимать, что, если застройщик не исполнил контракт, он не просто не выполнил обязательства, а потерял в рейтинге, а значит, в дальнейшем ему будет сложнее другой такой контракт получить. Таким образом, эта система позволит стимулировать более качественный подход к исполнению контрактов.</w:t>
      </w:r>
    </w:p>
    <w:p w14:paraId="2AA9CD14"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b/>
          <w:bCs/>
          <w:sz w:val="28"/>
          <w:szCs w:val="28"/>
        </w:rPr>
        <w:t>В чем выгода?</w:t>
      </w:r>
    </w:p>
    <w:p w14:paraId="4F2D49B6"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 теории вроде бы все ясно, но никто не может ответить на вопрос, какие преимущества от этого механизма получат непосредственно строители.</w:t>
      </w:r>
    </w:p>
    <w:p w14:paraId="1771B5F8"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Оказывается, как рассказала директор Департамента нормативного и методического обеспечения НОСТРОЙ </w:t>
      </w:r>
      <w:r w:rsidRPr="00645058">
        <w:rPr>
          <w:rFonts w:ascii="Times New Roman" w:hAnsi="Times New Roman" w:cs="Times New Roman"/>
          <w:b/>
          <w:bCs/>
          <w:sz w:val="28"/>
          <w:szCs w:val="28"/>
        </w:rPr>
        <w:t>Ольга Десятова</w:t>
      </w:r>
      <w:r w:rsidRPr="00645058">
        <w:rPr>
          <w:rFonts w:ascii="Times New Roman" w:hAnsi="Times New Roman" w:cs="Times New Roman"/>
          <w:sz w:val="28"/>
          <w:szCs w:val="28"/>
        </w:rPr>
        <w:t>, за счет рейтингования каждый регион не только сможет расширить пул потенциальных подрядчиков, но и привлечь малый бизнес, который существует у него в регионе, быть уверенным, что он берет опытную компанию, а риски недостроя и срыва контрактов минимальные.</w:t>
      </w:r>
    </w:p>
    <w:p w14:paraId="005E9F53"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А за счет того, что 90% строительных организаций относятся к субъектам малого бизнеса, механизм поможет сделать систему госзаказа для них доступнее. Таким образом, субъекты смогут привлечь частные инвестиции для выполнения нацпроектов.</w:t>
      </w:r>
    </w:p>
    <w:p w14:paraId="4912D76B"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Но какой здесь интерес членов СРО? Как уже было сказано, часть информации можно взять из открытых источников, а часть только от СРО. Однако для этого их нужно замотивировать, и в проект методологии уже включены три блока мотивации.</w:t>
      </w:r>
    </w:p>
    <w:p w14:paraId="72DEFA69"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Первый – это проверки. Если у компании рейтинг хороший, т.е. находится в группе «А», то она вправе обратиться в свою СРО и получить на 3 года мораторий на проверки. Это компания надежная, и ее незачем лишний раз отвлекать от основной деятельности. Группа «А» – самые надежные организации, им полагается больше преференций. Группе «В» – мораторий до 1 года. А в группе «С» нужно и можно применять рискориентированный подход, и контроль в своей СРО за ними должен усилиться. Но, конечно, в течение года рейтинг компании может меняться в любую сторону.</w:t>
      </w:r>
    </w:p>
    <w:p w14:paraId="6F3994DD"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Второй блок мотиваций – по условиям страхования. Третий – по банковским гарантиям.</w:t>
      </w:r>
    </w:p>
    <w:p w14:paraId="0F10D2E8"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lastRenderedPageBreak/>
        <w:t>Кроме того, благодаря механизму рейтингования в качестве предквалификационного отбора сама процедура расторговки сократится до нескольких дней. В свою очередь, это приведет к обелению и повышению прозрачности отрасли.</w:t>
      </w:r>
    </w:p>
    <w:p w14:paraId="745C80A1"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b/>
          <w:bCs/>
          <w:sz w:val="28"/>
          <w:szCs w:val="28"/>
        </w:rPr>
        <w:t>Верю – не верю</w:t>
      </w:r>
    </w:p>
    <w:p w14:paraId="1BBF8FC2"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Все бы хорошо, но рейтинг застройщика упорно уступает цене на его жилье.</w:t>
      </w:r>
    </w:p>
    <w:p w14:paraId="1EFAD547"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Так, по данным исполнительного директора НОЗА </w:t>
      </w:r>
      <w:r w:rsidRPr="00645058">
        <w:rPr>
          <w:rFonts w:ascii="Times New Roman" w:hAnsi="Times New Roman" w:cs="Times New Roman"/>
          <w:b/>
          <w:bCs/>
          <w:sz w:val="28"/>
          <w:szCs w:val="28"/>
        </w:rPr>
        <w:t>Кирилла</w:t>
      </w:r>
      <w:r w:rsidRPr="00645058">
        <w:rPr>
          <w:rFonts w:ascii="Times New Roman" w:hAnsi="Times New Roman" w:cs="Times New Roman"/>
          <w:sz w:val="28"/>
          <w:szCs w:val="28"/>
        </w:rPr>
        <w:t> </w:t>
      </w:r>
      <w:r w:rsidRPr="00645058">
        <w:rPr>
          <w:rFonts w:ascii="Times New Roman" w:hAnsi="Times New Roman" w:cs="Times New Roman"/>
          <w:b/>
          <w:bCs/>
          <w:sz w:val="28"/>
          <w:szCs w:val="28"/>
        </w:rPr>
        <w:t>Холопика</w:t>
      </w:r>
      <w:r w:rsidRPr="00645058">
        <w:rPr>
          <w:rFonts w:ascii="Times New Roman" w:hAnsi="Times New Roman" w:cs="Times New Roman"/>
          <w:sz w:val="28"/>
          <w:szCs w:val="28"/>
        </w:rPr>
        <w:t>, в феврале этого года в регионах активного жилищного строительства было опрошено 1,5 тыс. человек на тему определяющих факторов при покупке квартиры в новостройке. Согласно ему, цена набрала 80%, рейтинг застройщика – 77,2%, а следом с большим отрывом идут транспортная доступность – 66%, планировка квартиры – 64,9%, близость детского сада, школы и поликлиники – 57,6% и т.д., Казалось бы, необходимые инфраструктурные блага должны выходить на первый план, но все меркнет перед ценой. Если стоимость квартиры у застройщика с низким рейтингом будет выгоднее, чем у хорошо себя зарекомендовавшего, то покупатель готов рискнуть всем.</w:t>
      </w:r>
    </w:p>
    <w:p w14:paraId="17D4C96E"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Причем в начале выбора варианта покупки квартиры в новостройке сформированное представление о репутации застройщика имеют всего 10% покупателей. А у 90% репутация застройщика формируется во время принятия решения о покупке.</w:t>
      </w:r>
    </w:p>
    <w:p w14:paraId="5940431F"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Основные источники формирования репутации застройщика у покупателя – это СМИ, мессенджеры, форумы и соцсети, сайты девелопера и его страницы в соцсетях, рекомендации знакомых. При этом сами застройщики, особенно крупные, думают, что все их знают и все им доверяют. Но это абсолютно не так, люди не верят даже самым крупным и распиаренным.</w:t>
      </w:r>
    </w:p>
    <w:p w14:paraId="115BE504"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И здесь важность приобретает тот факт, что методология ранжирования застройщиков строится, в том числе на таком принципе, как невозможность «купить» первое место, поскольку построение ранжирования осуществляется компьютером по соответствующей формуле. Также присутствует регулярное обновление – 1 раз в месяц, открытость – возможность проверить правильность расчета рейтинга, соучастие застройщиков в разработке методологии и постоянная ее актуализация.</w:t>
      </w:r>
    </w:p>
    <w:p w14:paraId="0D6D7B62"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Сегодня основной источник финансирования рейтинговых оценок – сами застройщики, заинтересованные в независимом подтверждении своих достижений. В то же время подрядчики все-таки не должны сами платить за эти рейтинги. Их могут финансировать другие источники, например, НОСТРОЙ или НОПРИЗ. Сейчас в рейтинговании участвует около 150 застройщиков изо всех регионов, и каждый месяц добавляется по 4-7 компаний. А к марту планируется охватить уже 50% рынка.</w:t>
      </w:r>
    </w:p>
    <w:p w14:paraId="3C232988"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 xml:space="preserve">Ко всему прочему, существует разница между ранжированием застройщиков и подрядчиков – у них разные цели. Например, первым оно необходимо для представления ориентира покупателям новостроек, в то время как </w:t>
      </w:r>
      <w:r w:rsidRPr="00645058">
        <w:rPr>
          <w:rFonts w:ascii="Times New Roman" w:hAnsi="Times New Roman" w:cs="Times New Roman"/>
          <w:sz w:val="28"/>
          <w:szCs w:val="28"/>
        </w:rPr>
        <w:lastRenderedPageBreak/>
        <w:t>подрядчики используют ранжирование для применения в рамках процедуры торгов.</w:t>
      </w:r>
    </w:p>
    <w:p w14:paraId="2BFD1276"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Как пояснил Кирилл Холопик, в ранжировании застройщиков все построено на рыночных отношениях, и в государственном регулировании нет нужды. Оно было крайне необходимо, когда принималось решение, что проектные декларации застройщиков должны быть открытыми и публичными, без них невозможно было бы ранжировать. Поэтому все, что нужно от государства – обеспечить открытость данных застройщиков. А вот в ранжировании подрядчиков госрегулирование все-таки необходимо, оно уже частично появилось, и нужно его дожимать.</w:t>
      </w:r>
    </w:p>
    <w:p w14:paraId="26B9FA5B"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К слову, обжаловать рейтинг невозможно – обратиться в какую-либо инстанцию или суд, чтобы исправить рейтинг недовольного застройщика, не получится. А пока 30% посетителей сайта – обычные граждане, которые не верят тому, что говорит застройщик, и перепроверяют его.</w:t>
      </w:r>
    </w:p>
    <w:p w14:paraId="47C64575"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 целом, как подытожил </w:t>
      </w:r>
      <w:r w:rsidRPr="00645058">
        <w:rPr>
          <w:rFonts w:ascii="Times New Roman" w:hAnsi="Times New Roman" w:cs="Times New Roman"/>
          <w:b/>
          <w:bCs/>
          <w:sz w:val="28"/>
          <w:szCs w:val="28"/>
        </w:rPr>
        <w:t>Аркадий</w:t>
      </w:r>
      <w:r w:rsidRPr="00645058">
        <w:rPr>
          <w:rFonts w:ascii="Times New Roman" w:hAnsi="Times New Roman" w:cs="Times New Roman"/>
          <w:sz w:val="28"/>
          <w:szCs w:val="28"/>
        </w:rPr>
        <w:t> </w:t>
      </w:r>
      <w:r w:rsidRPr="00645058">
        <w:rPr>
          <w:rFonts w:ascii="Times New Roman" w:hAnsi="Times New Roman" w:cs="Times New Roman"/>
          <w:b/>
          <w:bCs/>
          <w:sz w:val="28"/>
          <w:szCs w:val="28"/>
        </w:rPr>
        <w:t>Чернецкий</w:t>
      </w:r>
      <w:r w:rsidRPr="00645058">
        <w:rPr>
          <w:rFonts w:ascii="Times New Roman" w:hAnsi="Times New Roman" w:cs="Times New Roman"/>
          <w:sz w:val="28"/>
          <w:szCs w:val="28"/>
        </w:rPr>
        <w:t>, вопрос о том, нужно ли рейтингование, стоять не должен. А наличие качественно и ответственно сделанных рейтингов подрядных организаций должно быть особо продумано.</w:t>
      </w:r>
    </w:p>
    <w:p w14:paraId="5AB2FC8B" w14:textId="4CA45EB6"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Заказчикам рейтинг даст возможность сориентироваться относительно профессионального состояния той подрядной организации, к которой он вынужден обращаться, в том числе и в вопросах цены. Поэтому, по его мнению, этот вопрос нужно активно обсуждать непосредственно со строительными организациями – с теми, кого это коснется, и кто может обозначить нюансы, на которые сегодня еще не обратили внимания. И эту тему нужно доводить до конца. /Галина Крупен/</w:t>
      </w:r>
    </w:p>
    <w:p w14:paraId="63098149" w14:textId="7EB1BFEE" w:rsidR="001C34F5" w:rsidRDefault="001C34F5" w:rsidP="00201690">
      <w:pPr>
        <w:tabs>
          <w:tab w:val="left" w:pos="851"/>
        </w:tabs>
        <w:spacing w:after="0"/>
        <w:ind w:firstLine="851"/>
        <w:jc w:val="both"/>
        <w:rPr>
          <w:rFonts w:ascii="Times New Roman" w:hAnsi="Times New Roman" w:cs="Times New Roman"/>
          <w:sz w:val="28"/>
          <w:szCs w:val="28"/>
        </w:rPr>
      </w:pPr>
    </w:p>
    <w:p w14:paraId="5B2792B9" w14:textId="29F5CC62" w:rsidR="00645058" w:rsidRPr="00645058" w:rsidRDefault="00645058" w:rsidP="00645058">
      <w:pPr>
        <w:pStyle w:val="1"/>
        <w:numPr>
          <w:ilvl w:val="1"/>
          <w:numId w:val="1"/>
        </w:numPr>
        <w:tabs>
          <w:tab w:val="left" w:pos="851"/>
        </w:tabs>
        <w:spacing w:before="0" w:beforeAutospacing="0" w:after="0" w:afterAutospacing="0"/>
        <w:ind w:left="0" w:firstLine="0"/>
        <w:jc w:val="both"/>
        <w:rPr>
          <w:sz w:val="28"/>
          <w:szCs w:val="28"/>
        </w:rPr>
      </w:pPr>
      <w:bookmarkStart w:id="88" w:name="_Toc82769788"/>
      <w:r>
        <w:rPr>
          <w:sz w:val="28"/>
          <w:szCs w:val="28"/>
        </w:rPr>
        <w:t xml:space="preserve">16.09.2021 АНСБ. </w:t>
      </w:r>
      <w:r w:rsidRPr="00645058">
        <w:rPr>
          <w:sz w:val="28"/>
          <w:szCs w:val="28"/>
        </w:rPr>
        <w:t>Кадры для строительства: всю систему нужно менять!</w:t>
      </w:r>
      <w:bookmarkEnd w:id="88"/>
    </w:p>
    <w:p w14:paraId="1834AD02"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Неподготовленные выпускники вузов, приходящие на стройплощадки, и отсутствие должного повышения квалификации вкупе с недоработанным НРС… В общем, пора обновить всю систему!</w:t>
      </w:r>
    </w:p>
    <w:p w14:paraId="37DDEB7C"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i/>
          <w:iCs/>
          <w:sz w:val="28"/>
          <w:szCs w:val="28"/>
        </w:rPr>
        <w:t>13 сентября в рамках деловой программы XX Всероссийского съезда строительных СРО состоялась секция «Кадры и квалификация. Институт НРС».</w:t>
      </w:r>
    </w:p>
    <w:p w14:paraId="29486807"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Открывая мероприятие, вице-президент НОСТРОЙ </w:t>
      </w:r>
      <w:r w:rsidRPr="00645058">
        <w:rPr>
          <w:rFonts w:ascii="Times New Roman" w:hAnsi="Times New Roman" w:cs="Times New Roman"/>
          <w:b/>
          <w:bCs/>
          <w:sz w:val="28"/>
          <w:szCs w:val="28"/>
        </w:rPr>
        <w:t>Александр Ишин</w:t>
      </w:r>
      <w:r w:rsidRPr="00645058">
        <w:rPr>
          <w:rFonts w:ascii="Times New Roman" w:hAnsi="Times New Roman" w:cs="Times New Roman"/>
          <w:sz w:val="28"/>
          <w:szCs w:val="28"/>
        </w:rPr>
        <w:t> заметил, что проведение стратегических сессий перед съездом стало хорошей практикой. Это прекрасная возможность детально обсудить актуальные вопросы – в частности, по подготовке кадров и обеспечению безопасности качества строительства. Ведь подготовка квалифицированных специалистов напрямую влияет на то, что в итоге строится.</w:t>
      </w:r>
    </w:p>
    <w:p w14:paraId="59CB8B17"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Так, координатор НОСТРОЙ по ЮФО </w:t>
      </w:r>
      <w:r w:rsidRPr="00645058">
        <w:rPr>
          <w:rFonts w:ascii="Times New Roman" w:hAnsi="Times New Roman" w:cs="Times New Roman"/>
          <w:b/>
          <w:bCs/>
          <w:sz w:val="28"/>
          <w:szCs w:val="28"/>
        </w:rPr>
        <w:t>Батырбий Тутаришев</w:t>
      </w:r>
      <w:r w:rsidRPr="00645058">
        <w:rPr>
          <w:rFonts w:ascii="Times New Roman" w:hAnsi="Times New Roman" w:cs="Times New Roman"/>
          <w:sz w:val="28"/>
          <w:szCs w:val="28"/>
        </w:rPr>
        <w:t xml:space="preserve"> посетовал, что системы по повышению квалификации, которая работала в советское время, сегодня нет, а на стройплощадку приходят специалисты без должной подготовки. При этом центров по повышению квалификации много, но в подавляющей своей массе они за деньги только выдают документы, а речь о получении новых знаний не идет. У них нет хороших преподавателей и материально-технической базы. В </w:t>
      </w:r>
      <w:r w:rsidRPr="00645058">
        <w:rPr>
          <w:rFonts w:ascii="Times New Roman" w:hAnsi="Times New Roman" w:cs="Times New Roman"/>
          <w:sz w:val="28"/>
          <w:szCs w:val="28"/>
        </w:rPr>
        <w:lastRenderedPageBreak/>
        <w:t>итоге уровень подготовки специалистов совершенно не тот, который нужен в современных условиях, а на строительную площадку приходят бакалавры и магистры, далекие от стройки.</w:t>
      </w:r>
    </w:p>
    <w:p w14:paraId="70A3D42F"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Абсолютно не подготовлены и выпускники вузов из-за того, что около 80% студентов учатся на коммерческой основе, а это бывшие школьные двоечники и троечники, также они еле-еле заканчивают вуз. Потом же они идут на стройплощадку, и любая ошибка, допущенная ими, проявится только спустя годы. При этом сами вузы сегодня не готовы проводить повышение квалификации – для этого должна быть соответствующая база и структура.</w:t>
      </w:r>
    </w:p>
    <w:p w14:paraId="580FFF51"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Но ответственность на стройплощадке никто не отменял, а решения должны приниматься высококвалифицированными специалистами, инженерами. Поэтому систему повышения квалификации обязательно нужно вернуть, а центры – аккредитовать при НОСТРОЙ. К примеру, в СССР повышение квалификации проходили каждые 5 лет, сдавали экзамены. А в центрах преподавали профессора, доктора наук, отдавшие стройке всю жизнь. Хотя и сегодня есть места, где можно качественно повысить квалификацию – например, в Кубанском политехническом университете ее проходят абсолютно все участники строительного процесса, как и раньше, – каждые 5 лет.</w:t>
      </w:r>
    </w:p>
    <w:p w14:paraId="78C2A428"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Однако реагировать на новые вызовы, быть готовыми к цифровому будущему нужно уже сейчас. Важно внедрять самые новые технологии в обучение, чтобы часть теоретических занятий переносить в виртуальное пространство, потому что строителя очень сложно оторвать от работы даже на один день. В частности, руководитель Академии КНАУФ </w:t>
      </w:r>
      <w:r w:rsidRPr="00645058">
        <w:rPr>
          <w:rFonts w:ascii="Times New Roman" w:hAnsi="Times New Roman" w:cs="Times New Roman"/>
          <w:b/>
          <w:bCs/>
          <w:sz w:val="28"/>
          <w:szCs w:val="28"/>
        </w:rPr>
        <w:t>Елена</w:t>
      </w:r>
      <w:r w:rsidRPr="00645058">
        <w:rPr>
          <w:rFonts w:ascii="Times New Roman" w:hAnsi="Times New Roman" w:cs="Times New Roman"/>
          <w:sz w:val="28"/>
          <w:szCs w:val="28"/>
        </w:rPr>
        <w:t> </w:t>
      </w:r>
      <w:r w:rsidRPr="00645058">
        <w:rPr>
          <w:rFonts w:ascii="Times New Roman" w:hAnsi="Times New Roman" w:cs="Times New Roman"/>
          <w:b/>
          <w:bCs/>
          <w:sz w:val="28"/>
          <w:szCs w:val="28"/>
        </w:rPr>
        <w:t>Парикова</w:t>
      </w:r>
      <w:r w:rsidRPr="00645058">
        <w:rPr>
          <w:rFonts w:ascii="Times New Roman" w:hAnsi="Times New Roman" w:cs="Times New Roman"/>
          <w:sz w:val="28"/>
          <w:szCs w:val="28"/>
        </w:rPr>
        <w:t> рассказала о разработанном VR-тренажере по диджитал-обучению сухому строительству, темпы развития которого в отрасли сегодня возросли. А VR-тренажер позволяет перенести обучение и экзамен в виртуальное пространство, развернуть мастерскую по сухому строительству в любом месте. Он формирует профессиональные навыки в сфере строительных отделочных работ, т.к. максимально точно отображает ситуацию, соответствующую реальности. Сейчас есть возможность спроектировать перегородку, в следующем году добавятся потолки. Но в целом это дает экономию времени и строительных материалов. И уже 26 партнеров из образовательной среды приобрели этот тренажер.</w:t>
      </w:r>
    </w:p>
    <w:p w14:paraId="5E209BA6"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Обучение на тренажере проходит в 2 этапа. Первый – это собственно само обучение, знакомство с технологиями и материалами, отработка навыков, пошаговые инструкции, уведомление об ошибках и прямая связь с преподавателем. Второй – экзамен без подсказок и уведомлений и аттестация.</w:t>
      </w:r>
    </w:p>
    <w:p w14:paraId="240018BB"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Немаловажно, что тренажер не позволяет подтасовать результаты, а слушатель может увидеть свои ошибки и исключить их в дальнейшем. И это значимый фактор – так, из 1 тыс. человек сдать с первого раза экзамен могут только около 300 человек.</w:t>
      </w:r>
    </w:p>
    <w:p w14:paraId="32C18737"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 xml:space="preserve">А пока можно ориентироваться на опыт в подготовке и допуске специалистов и организаций на строительный рынок других стран, о котором </w:t>
      </w:r>
      <w:r w:rsidRPr="00645058">
        <w:rPr>
          <w:rFonts w:ascii="Times New Roman" w:hAnsi="Times New Roman" w:cs="Times New Roman"/>
          <w:sz w:val="28"/>
          <w:szCs w:val="28"/>
        </w:rPr>
        <w:lastRenderedPageBreak/>
        <w:t>рассказала заместитель исполнительного директора НОСТРОЙ </w:t>
      </w:r>
      <w:r w:rsidRPr="00645058">
        <w:rPr>
          <w:rFonts w:ascii="Times New Roman" w:hAnsi="Times New Roman" w:cs="Times New Roman"/>
          <w:b/>
          <w:bCs/>
          <w:sz w:val="28"/>
          <w:szCs w:val="28"/>
        </w:rPr>
        <w:t>Наталья Желанова</w:t>
      </w:r>
      <w:r w:rsidRPr="00645058">
        <w:rPr>
          <w:rFonts w:ascii="Times New Roman" w:hAnsi="Times New Roman" w:cs="Times New Roman"/>
          <w:sz w:val="28"/>
          <w:szCs w:val="28"/>
        </w:rPr>
        <w:t>. Ведь залог безопасности и качества строительства – это знания и опыт людей, проводящих контроль соблюдения основных параметров, заложенных в нормативных документах. И этот фактор возрастает вместе с развитием технологий.</w:t>
      </w:r>
    </w:p>
    <w:p w14:paraId="456D152F"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Так, к примеру, в США и Канаде самая большая особенность в подготовке рабочих в том, что они делают акцент на стажировку, а не на обучение. При этом в США период стажировки длится от 1 года до 6 лет, работник получает минимальную зарплату, проходя стажировку в вечернее время по 4 часа в неделю, 180 часов в год. Специалист сам ищет руководителя организации в едином реестре, который будет готов взять его к себе.  Начать стажировку невозможно без курса по охране труда, а выданную в итоге лицензию необходимо подтверждать. Но одного образования, чтобы стать инженером, недостаточно - должен быть подтвержденный опыт работы, например, в США за последние 10 лет. А также в Штатах нужно сдать экзамен, который длится 8 часов и включает 240 вопросов. В Канаде – опыт работы не менее 2 лет и степень бакалавра. И только тогда выдается лицензия инженера, который может принимать решения.</w:t>
      </w:r>
    </w:p>
    <w:p w14:paraId="04D27B81"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 Великобритании рабочий может выбрать 2 варианта – стажировка или без нее пройти обучение, как в России. Но в обоих случаях он должен получить сертификат в национальной системе обучения. А допуск на стройплощадку возможен только при наличии специализированной электронной карты, содержащей все необходимые данные. Инженерная деятельность там не подлежит лицензированию, но, чтобы принимать решения, необходимо стать привилегированным инженером. Для этого необходимо иметь степень магистра, опыт работы не менее 4-5 лет и пройти специальное интервью в Совете инженеров.</w:t>
      </w:r>
    </w:p>
    <w:p w14:paraId="19D8A5A9"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 Австралии для получения лицензии рабочего строительной специальности нужно пройти вводный курс по технике безопасности и получить отдельный сертификат, без которого дальнейшая деятельность невозможна. После чего можно выходить на стройплощадку в качестве рабочего или ученика. Для получения следующих степеней, придется проходить обучение, а, чтобы зарегистрироваться в качестве строителя, нужно иметь минимум 2 года опыта работы, в некоторых случаях – до 7 лет под наблюдением лицензированного строителя. Здесь тоже не нужна лицензия, но, чтобы принимать решения, также нужен статус привилегированного инженера. После получения образования специалист сразу регистрируется в негосударственном профессиональном объединении Инженеры Австралии, получает опыт работы минимум 8 лет, после чего подает письменную заявку на присвоение статуса привилегированного инженера.</w:t>
      </w:r>
    </w:p>
    <w:p w14:paraId="2757F4CD"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Самое главное, что оценка квалификации во всех этих странах проходит не по месту обучения или работы, чтобы не было заинтересованности. А повышение квалификации и все обучение происходит за счет работника.</w:t>
      </w:r>
    </w:p>
    <w:p w14:paraId="4CFFD872"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b/>
          <w:bCs/>
          <w:sz w:val="28"/>
          <w:szCs w:val="28"/>
        </w:rPr>
        <w:t>Прозрачный механизм</w:t>
      </w:r>
    </w:p>
    <w:p w14:paraId="0E1F72A5"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lastRenderedPageBreak/>
        <w:t>Да, залог безопасности – это человек, который находится на стройплощадке, его знания и компетенции. Для этого в 2017 г. был введен Национальный реестр специалистов, о котором рассказал директор Департамента НРС и развития профессиональных квалификаций НОСТРОЙ</w:t>
      </w:r>
      <w:r w:rsidRPr="00645058">
        <w:rPr>
          <w:rFonts w:ascii="Times New Roman" w:hAnsi="Times New Roman" w:cs="Times New Roman"/>
          <w:b/>
          <w:bCs/>
          <w:sz w:val="28"/>
          <w:szCs w:val="28"/>
        </w:rPr>
        <w:t> Сергей Елисеев</w:t>
      </w:r>
      <w:r w:rsidRPr="00645058">
        <w:rPr>
          <w:rFonts w:ascii="Times New Roman" w:hAnsi="Times New Roman" w:cs="Times New Roman"/>
          <w:sz w:val="28"/>
          <w:szCs w:val="28"/>
        </w:rPr>
        <w:t>. И хотя численность специалистов в нем растет, с ними увеличиваются и проблемы.</w:t>
      </w:r>
    </w:p>
    <w:p w14:paraId="677DE6A0"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Если обобщить все имеющиеся коллизии и нестыковки, можно выделить 3 основные группы. Первая связана с квалификационными требованиями специалистов, которые носят формальный характер. Решение о включение в реестр специалиста принимается на основании записи в трудовой книжке и дипломе. Это провоцирует людей готовить формальные документы с ложными сведениями.</w:t>
      </w:r>
    </w:p>
    <w:p w14:paraId="64057B4A"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Конечно, за 10 дней невозможно проверит всю их достоверность. Для этого проводится углубленная проверка, на основании которой в отношении подавших поддельные сведения специалистов принимается решение об отказе включения в НРС. Иными словами – если он уже включен в рейтинг, то исключить его не имеют права, но можно отменить решение о включении на основании подачи недостоверных сведений – в реестре такого специалиста не будет.</w:t>
      </w:r>
    </w:p>
    <w:p w14:paraId="4157A6B1"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Так, из 270 429 поданных заявлений в реестр включено 235 487 специалистов, 30 177 отказано во включении, по 3442 состоялась отмена решения о включении, 205 специалистов исключены.</w:t>
      </w:r>
    </w:p>
    <w:p w14:paraId="5AA2A1DA"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Плюс ко всему работу на стройплощадке выполняют одни специалисты, имеющие квалификацию, но не соответствующие формальным критериям, а подписание актов освидетельствования выполняют другие, которые включены в НРС – они соответствуют формальным требованиям, но реально выполняют другие функции.</w:t>
      </w:r>
    </w:p>
    <w:p w14:paraId="2C2801F6"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Вторая группа проблем связана с наличием в штате членов СРО специалистов НРС – каждый член СРО обязан иметь в штате по основному месту работы не менее 2 специалистов НРС. Но у организаций могут быть разные особенности, они могут быть как большими, так и маленькими. Им может попросту не требоваться столько специалистов, или, наоборот, этого количества не хватает. Поэтому необходимо учитывать все характеристики организации.</w:t>
      </w:r>
    </w:p>
    <w:p w14:paraId="15E00513"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 частности, 93,8% организаций имеют в своем штате 2 и более специалистов НРС, 3% - одного специалиста и 3,2% - вообще нет специалистов НРС.</w:t>
      </w:r>
    </w:p>
    <w:p w14:paraId="4E2F610D"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При этом действующее нормативное правовое регулирование института НРС не учитывает весь спектр уровней и направлений квалификаций специалистов, организующих производство строительных работ.</w:t>
      </w:r>
    </w:p>
    <w:p w14:paraId="0AAAFD94"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И третья – правовое обеспечение механизмов персональной ответственности, которые сейчас абсолютно отсутствуют в случае ненадлежащей деятельности специалистов НРС. Нет и контроля за деятельностью специалистов НРС, как и мер наказания.</w:t>
      </w:r>
    </w:p>
    <w:p w14:paraId="5CCEBFAD"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 xml:space="preserve">Поэтому для разрешения проблем Экспертный совет НОСТРОЙ разработал предложения по совершенствованию законодательства. В настоящее время </w:t>
      </w:r>
      <w:r w:rsidRPr="00645058">
        <w:rPr>
          <w:rFonts w:ascii="Times New Roman" w:hAnsi="Times New Roman" w:cs="Times New Roman"/>
          <w:sz w:val="28"/>
          <w:szCs w:val="28"/>
        </w:rPr>
        <w:lastRenderedPageBreak/>
        <w:t>Правительством РФ внесен в Госдуму РФ законопроект, включающий и вопросы развития НРС.</w:t>
      </w:r>
    </w:p>
    <w:p w14:paraId="029C306F"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Так, требование по наличию профессиональной квалификации заменено на прохождение независимой оценки квалификации (НОК) – эта процедура позволит подтверждать реальную квалификацию специалистов НРС и на регулярной основе потребует от них обновлять о себе сведения в реестре. Однако законопроектом учтено лишь одно предложение НОСТРОЙ из целого комплекса, например, так и не снимается 10-летний стаж и перечень специальностей.</w:t>
      </w:r>
    </w:p>
    <w:p w14:paraId="3CFACAF8"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Как заметил в своем выступлении член Экспертного совета НОСТРОЙ </w:t>
      </w:r>
      <w:r w:rsidRPr="00645058">
        <w:rPr>
          <w:rFonts w:ascii="Times New Roman" w:hAnsi="Times New Roman" w:cs="Times New Roman"/>
          <w:b/>
          <w:bCs/>
          <w:sz w:val="28"/>
          <w:szCs w:val="28"/>
        </w:rPr>
        <w:t>Александр Мешалов</w:t>
      </w:r>
      <w:r w:rsidRPr="00645058">
        <w:rPr>
          <w:rFonts w:ascii="Times New Roman" w:hAnsi="Times New Roman" w:cs="Times New Roman"/>
          <w:sz w:val="28"/>
          <w:szCs w:val="28"/>
        </w:rPr>
        <w:t>, НРС из формального реестра в итоге должен превратиться в реальный механизм, через который можно оценить кадровый потенциал любой компании. Он предложил ряд изменений в работе НРС, а также дополнения в законопроект № 1212919-7, чтобы в конечном итоге установить плавный переходный период для специалистов, уже включенных в НРС.</w:t>
      </w:r>
    </w:p>
    <w:p w14:paraId="7C497238"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В частности, обязательно должно быть определено количество специалистов СРО для включения в НРС. И вопрос в первую очередь в качестве, уровне специалистов. При этом пора переходить от формальных требований к фактическим, специалисты должны попадать в НРС по пониманию их фактической квалификации.</w:t>
      </w:r>
    </w:p>
    <w:p w14:paraId="28AFD54B"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Отрицательно сказывается и отсутствие специализации у специалистов НРС, они могут заниматься диаметрально противоположными видами строительных работ. Но разницу между ними НРС никакой не дает, а значит, каждый из них может браться за любую специализацию. Поэтому обязательно должно быть разделение, как и разграничение специалистов на уровни квалификации – работы проводит персонал, которого либо не видно в НРС, либо они там есть, но выполняют не свойственные функции.</w:t>
      </w:r>
    </w:p>
    <w:p w14:paraId="7C9656F7"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Именно поэтому специалист и должен проходить повышение квалификации с независимой оценкой – это и будет реальный механизм отбора кадров.</w:t>
      </w:r>
    </w:p>
    <w:p w14:paraId="2E932ED4"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Чем же нужно дополнить законопроект № 1212919-7? Например, заменить квалификационные требования в ГрК РФ ссылкой на профстандарт, указав образование и стаж и предусмотрев возможность включать в НРС разные уровни специалистов.</w:t>
      </w:r>
    </w:p>
    <w:p w14:paraId="5F784079"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Также нужно заменить перечень должностных обязанностей ссылкой на профстандарт или сделать перечисление функций открытым для перераспределения в профстандарте.</w:t>
      </w:r>
    </w:p>
    <w:p w14:paraId="234E4A69" w14:textId="77777777"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Предлагается исключить из ГрК РФ требования к наименованию должности специалиста, предусмотрев специализацию через профстандарт. А также установить требование о включении каждого специалиста по организации строительства в НРС на своем уровне квалификации и др.</w:t>
      </w:r>
    </w:p>
    <w:p w14:paraId="01B0DE21" w14:textId="4D3C6DED" w:rsidR="00645058" w:rsidRPr="00645058" w:rsidRDefault="00645058" w:rsidP="00645058">
      <w:pPr>
        <w:tabs>
          <w:tab w:val="left" w:pos="851"/>
        </w:tabs>
        <w:spacing w:after="0"/>
        <w:ind w:firstLine="851"/>
        <w:jc w:val="both"/>
        <w:rPr>
          <w:rFonts w:ascii="Times New Roman" w:hAnsi="Times New Roman" w:cs="Times New Roman"/>
          <w:sz w:val="28"/>
          <w:szCs w:val="28"/>
        </w:rPr>
      </w:pPr>
      <w:r w:rsidRPr="00645058">
        <w:rPr>
          <w:rFonts w:ascii="Times New Roman" w:hAnsi="Times New Roman" w:cs="Times New Roman"/>
          <w:sz w:val="28"/>
          <w:szCs w:val="28"/>
        </w:rPr>
        <w:t>И тогда НРС станет не просто списком ТОПов, а инструментом обеспечения прозрачности всей инженерно-кадровой структуры строительной отрасли. /Галина Крупен/</w:t>
      </w:r>
    </w:p>
    <w:p w14:paraId="16627248" w14:textId="48908C66" w:rsidR="00CE79DF" w:rsidRPr="00CE79DF" w:rsidRDefault="00CE79DF" w:rsidP="00CE79DF">
      <w:pPr>
        <w:pStyle w:val="1"/>
        <w:numPr>
          <w:ilvl w:val="1"/>
          <w:numId w:val="1"/>
        </w:numPr>
        <w:tabs>
          <w:tab w:val="left" w:pos="851"/>
        </w:tabs>
        <w:spacing w:before="0" w:beforeAutospacing="0" w:after="0" w:afterAutospacing="0"/>
        <w:ind w:left="0" w:firstLine="0"/>
        <w:jc w:val="both"/>
        <w:rPr>
          <w:sz w:val="28"/>
          <w:szCs w:val="28"/>
        </w:rPr>
      </w:pPr>
      <w:bookmarkStart w:id="89" w:name="_Toc82769789"/>
      <w:r>
        <w:rPr>
          <w:sz w:val="28"/>
          <w:szCs w:val="28"/>
        </w:rPr>
        <w:lastRenderedPageBreak/>
        <w:t xml:space="preserve">17.09.2021 РИА Новости. </w:t>
      </w:r>
      <w:r w:rsidRPr="00CE79DF">
        <w:rPr>
          <w:sz w:val="28"/>
          <w:szCs w:val="28"/>
        </w:rPr>
        <w:t>Антон Борисенко: Цены на стройматериалы в пандемию росли еженедельно</w:t>
      </w:r>
      <w:bookmarkEnd w:id="89"/>
    </w:p>
    <w:p w14:paraId="358E98D7"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i/>
          <w:iCs/>
          <w:sz w:val="28"/>
          <w:szCs w:val="28"/>
        </w:rPr>
        <w:t>Девелопер "Сити-XXI век" не стремится наращивать объемы строительства жилья в ущерб качеству, предпочитая сосредотачиваться на уникальности своих проектов, утверждает генеральный директор компании Антон Борисенко. В интервью РИА Недвижимость он рассказал, почему компания повышает цены при снижающемся спросе, как она стремится объединить жителей и за что он не любит термин "комплексная застройка территории".</w:t>
      </w:r>
    </w:p>
    <w:p w14:paraId="3A8A2D53"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Антон Владимирович, одно из важнейших событий за последнее время в жизни девелоперов – программа льготной ипотеки, которая сильно поддержала спрос и даже позволила застройщикам повышать цены. Как она повлияла конкретно на вашу компанию?</w:t>
      </w:r>
    </w:p>
    <w:p w14:paraId="61F98BFD"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Льготная ипотека, конечно же, положительно сказалась на спросе, динамике продаж и росте цен. Мы смогли ежемесячно повышать цены на 2-5% в зависимости от проектов и категории квартир. Но нельзя забывать, что из-за удорожания строительных материалов себестоимость росла гораздо быстрее.</w:t>
      </w:r>
    </w:p>
    <w:p w14:paraId="3D7C43A6"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Обновленная программа из-за лимита по стоимости жилья в </w:t>
      </w:r>
      <w:hyperlink r:id="rId213" w:tgtFrame="_blank" w:history="1">
        <w:r w:rsidRPr="00CE79DF">
          <w:rPr>
            <w:rFonts w:ascii="Times New Roman" w:hAnsi="Times New Roman" w:cs="Times New Roman"/>
            <w:sz w:val="28"/>
            <w:szCs w:val="28"/>
          </w:rPr>
          <w:t>Москве</w:t>
        </w:r>
      </w:hyperlink>
      <w:r w:rsidRPr="00CE79DF">
        <w:rPr>
          <w:rFonts w:ascii="Times New Roman" w:hAnsi="Times New Roman" w:cs="Times New Roman"/>
          <w:b/>
          <w:bCs/>
          <w:sz w:val="28"/>
          <w:szCs w:val="28"/>
        </w:rPr>
        <w:t> фактически перестала действовать. Насколько это стало неожиданностью для вас?</w:t>
      </w:r>
    </w:p>
    <w:p w14:paraId="15EA8EDA"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И в области тоже. Мы все-таки в основном строим в </w:t>
      </w:r>
      <w:hyperlink r:id="rId214" w:tgtFrame="_blank" w:history="1">
        <w:r w:rsidRPr="00CE79DF">
          <w:rPr>
            <w:rFonts w:ascii="Times New Roman" w:hAnsi="Times New Roman" w:cs="Times New Roman"/>
            <w:sz w:val="28"/>
            <w:szCs w:val="28"/>
          </w:rPr>
          <w:t>Подмосковье</w:t>
        </w:r>
      </w:hyperlink>
      <w:r w:rsidRPr="00CE79DF">
        <w:rPr>
          <w:rFonts w:ascii="Times New Roman" w:hAnsi="Times New Roman" w:cs="Times New Roman"/>
          <w:sz w:val="28"/>
          <w:szCs w:val="28"/>
        </w:rPr>
        <w:t>, и там у нас также ничего не попадает под лимит в 3 миллиона рублей. Мы ожидали, что программа продлится для всех одинаково, особенно с учетом того, что Москва и область всегда были передовыми регионами. И рост цен их также коснулся, причем даже больше других, так как здесь рабочая сила дороже.</w:t>
      </w:r>
    </w:p>
    <w:p w14:paraId="6277023B"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Вы успели заложить в свои планы по продажам растущий тренд?</w:t>
      </w:r>
    </w:p>
    <w:p w14:paraId="0A9D84C0"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Да, при этом цены повышаются в первую очередь из-за строительной готовности, что в принципе заложено в каждой финмодели любого девелопера. В этой ситуации "Сити-XXI век" выручает то, что наш продукт отличается качеством - мы очень внимательно подходим к его созданию, и покупатели это понимают. Поэтому мы все равно можем позволить себе повышать цены, опираясь на уникальность наших проектов.</w:t>
      </w:r>
    </w:p>
    <w:p w14:paraId="0A60164F"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Поговорим теперь о другом рыночном явлении, менее приятном, - подорожании стройматериалов, уже вами упомянутом. Как оно отразилось на вас?</w:t>
      </w:r>
    </w:p>
    <w:p w14:paraId="23448900"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Рост цен был практически еженедельный, и отразился он тяжело. На тендерах мы видели, как предложение подрядчиков с каждым разом повышается и превышает наши расчетные цены на 10-20% в зависимости от тех или иных видов работ. В первую очередь подорожала арматура – почти вдвое за этот год, что повлекло за собой подорожание всех видов работ, связанных с металлом. В три раза подорожала и фанера, которая также применяется в монолитных работах. При этом подрядчики не стесняются повышать цены не только на работы, но и на рабочую силу.</w:t>
      </w:r>
    </w:p>
    <w:p w14:paraId="1748969A"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lastRenderedPageBreak/>
        <w:t>В итоге это отражается и на ценах для покупателей, и на нашей маржинальности. Но нам все равно нужно доводить проекты до конца в том виде, в котором было обещано. Для этого приходится снижать свою доходность и одновременно доказывать потребителям, что наш продукт лучше соседнего, пусть он и дороже на 10-15%. Поэтому теперь мы, понимая, что дешеветь ничего точно не будет, закладываем более высокую себестоимость и смотрим различные варианты оптимизации без потери качества.</w:t>
      </w:r>
    </w:p>
    <w:p w14:paraId="56C63E01"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Можете привести примерную цифру, как выросла себестоимость?</w:t>
      </w:r>
    </w:p>
    <w:p w14:paraId="0E457EB6"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Если смотреть за прошедший год, то на 10,5%. Если говорить о первом полугодии 2021 года, то еще на 8%.</w:t>
      </w:r>
    </w:p>
    <w:p w14:paraId="1B1AD77F"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Застройщики и раньше жаловались на низкое качество подрядчиков. Теперь, вероятно, стало еще хуже?</w:t>
      </w:r>
    </w:p>
    <w:p w14:paraId="6FC9F2A2"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Мало того, что качественных не хватает, так у них еще и рабочих катастрофически мало, и собственных средств нет. Проводя тендеры и исходя из желаемой себестоимости, мы выбираем подрядчиков не самой высокой ценовой категории, которая предполагает авансирование стройматериалов. Но так выходит, что сегодня у подрядчиков не хватает людей, завтра еще одна бригада уехала, послезавтра кто-то стал из области уходить в Москву, потому что там больше платят.</w:t>
      </w:r>
    </w:p>
    <w:p w14:paraId="229053E1"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Что вы делаете с дефицитом рабочих рук? Как много людей вам не хватает?</w:t>
      </w:r>
    </w:p>
    <w:p w14:paraId="15EEAF5D"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В соответствии с нашими заявленными планами у нас на объектах должно работать 2,5 тысячи человек, но сейчас их не более 1,5 тысячи. И такая ситуация характерна для всего рынка. Чтобы выдержать сроки на плановом уровне, мы оптимизируем время, затрачиваемое подрядчиками на строительно-монтажные работы, увеличиваем количество смен по нешумным работам, увеличиваем количество подрядчиков по отдельным видам работ, имеющих постоянные собственные силы.</w:t>
      </w:r>
    </w:p>
    <w:p w14:paraId="00CA4759"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Но как бы мы ни пытались заставить подрядчиков увеличить число сотрудников, это не всегда удается. Подрядчики тоже рассчитывают на свою маржу, и привлечение новых рабочих ударит по ним рублем.</w:t>
      </w:r>
    </w:p>
    <w:p w14:paraId="6B1FDC86"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Давайте поговорим про апартаменты, законопроект по которым ждут уже несколько лет. Какая доля в вашем портфеле приходится на них и будете ли вы их строить и дальше?</w:t>
      </w:r>
    </w:p>
    <w:p w14:paraId="405BED8D"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На апартаменты у нас приходится где-то 10%, это премиальный апарт-комплекс Hill8 на Алексеевской. Несмотря на все трудности пандемии, в этом году мы сдали его вовремя, и покупатели сейчас там занимаются отделкой.</w:t>
      </w:r>
    </w:p>
    <w:p w14:paraId="21B51CC1"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Сейчас мы ждем, какое решение примут власти по статусу апартаментов, причем неопределенность влияет на дальнейшую стратегию. На данный момент в Москве мы апартаменты не планируем строить. Делать какие-то шаги начнем, только дождавшись конкретного решения. В область же с апартаментами точно не пойдем.</w:t>
      </w:r>
    </w:p>
    <w:p w14:paraId="3C1CEC7C"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lastRenderedPageBreak/>
        <w:t>- А в области разве был спрос на апартаменты, это же больше московская история?</w:t>
      </w:r>
    </w:p>
    <w:p w14:paraId="3CA918C1"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Были какие-то предложения год-два назад. Возможно, и сейчас что-то строится. Но это рискованно - непонятно, что будет дальше с апартаментами. Поэтому в области лучше заниматься жильем и не экспериментировать.</w:t>
      </w:r>
    </w:p>
    <w:p w14:paraId="08860FBB"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Некоторых девелоперов выросшие прибыли из-за той же льготной ипотеки простимулировали к началу новых проектов. А вы планируете что-то новое?</w:t>
      </w:r>
    </w:p>
    <w:p w14:paraId="1A161DCD"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Не уверен, что прибыль девелоперов так уж выросла, тем более с учетом системы эскроу-счетов. По крайней мере, у нас пока ни один счет не раскрылся. Надеюсь, что это произойдет до конца этого года по миниполисам "Дивное" и "Рафинад". Пока эти прибыли бумажные, и с учетом роста себестоимости они не будут столь грандиозными.</w:t>
      </w:r>
    </w:p>
    <w:p w14:paraId="5D820309"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Что касается новых проектов. У нас, как и других компаний на рынке, есть свой девелоперский цикл, который нужно с интервалом раз в три года "перехлестывать" – то есть брать новые проекты, когда старые завершаются. Вот сейчас мы готовим к прохождению ГЗК большой проект в новой </w:t>
      </w:r>
      <w:hyperlink r:id="rId215" w:tgtFrame="_blank" w:history="1">
        <w:r w:rsidRPr="00CE79DF">
          <w:rPr>
            <w:rFonts w:ascii="Times New Roman" w:hAnsi="Times New Roman" w:cs="Times New Roman"/>
            <w:sz w:val="28"/>
            <w:szCs w:val="28"/>
          </w:rPr>
          <w:t>Москве</w:t>
        </w:r>
      </w:hyperlink>
      <w:r w:rsidRPr="00CE79DF">
        <w:rPr>
          <w:rFonts w:ascii="Times New Roman" w:hAnsi="Times New Roman" w:cs="Times New Roman"/>
          <w:sz w:val="28"/>
          <w:szCs w:val="28"/>
        </w:rPr>
        <w:t>, соизмеримый с двумя нашими проектами в подмосковной Опалихе. Это участок около 40 гектаров и порядка 400 тысяч квадратных метров жилья, плюс вся социальная инфраструктура – всего около полумиллиона. Если все пройдет успешно, через год сможем вывести его в продажу.</w:t>
      </w:r>
    </w:p>
    <w:p w14:paraId="5FBB47A2"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Также готовится проект в Московской области. Он сейчас находится в стадии оформления документов – это порядка 15 гектаров и 100-120 тысяч квадратных метров жилья. Еще в Москве есть проект, небольшой по застройке, но достаточно уникальный – надеюсь, в октябре выйдем на согласование с городом.</w:t>
      </w:r>
    </w:p>
    <w:p w14:paraId="2EB80A1D"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А планируете ли расширять географию проектов?</w:t>
      </w:r>
    </w:p>
    <w:p w14:paraId="6568C277"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Нет. Мы неоднократно рассматривали различные варианты и разные регионы – Питер, Крым и другие. Наверно, основная причина нежелания заходить в регионы в том, что мы пытаемся создать продукт класса "комфорт плюс", а его себестоимость неприемлема для районов дальше 20 километров от Московской области. Кроме того, если идти в регионы с приличным доходом населения, то нужно создавать отдельное подразделение в этих городах, к чему мы пока не готовы и не стремимся. В стратегических планах у нас Москва и до 20 километров от нее, мы знаем и понимаем этот рынок, требования и ограничения законодательства, и пока собираемся продолжать здесь работать. По крайней мере в ближайшие пять лет точно.</w:t>
      </w:r>
    </w:p>
    <w:p w14:paraId="2438FFA0"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Нет ли желания принять участие в развитии московских промзон? Сейчас город начинает выставлять участки на торги.</w:t>
      </w:r>
    </w:p>
    <w:p w14:paraId="39B36F06"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xml:space="preserve">- Желание есть, но важно понимать, на каких условиях можно будет взять такие проекты. Если два-три года назад говорилось об участии девелоперов землей или еще какими-то активами, это было нам интересно. В случае проведения аукциона будет борьба денег, а большие деньги тяжело извлекать из оборота, из </w:t>
      </w:r>
      <w:r w:rsidRPr="00CE79DF">
        <w:rPr>
          <w:rFonts w:ascii="Times New Roman" w:hAnsi="Times New Roman" w:cs="Times New Roman"/>
          <w:sz w:val="28"/>
          <w:szCs w:val="28"/>
        </w:rPr>
        <w:lastRenderedPageBreak/>
        <w:t>строек, учитывая еще и эскроу-счета. С проектным финансированием у нас работа налажена, но все равно процедура принятия банками решения по тому или иному кредиту достаточно долгая.</w:t>
      </w:r>
    </w:p>
    <w:p w14:paraId="33B7011D"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Сейчас очень модно говорить про комплексное развитие территории, вы же свои проекты называете миниполисами, хотя это та же комплексная застройка...</w:t>
      </w:r>
    </w:p>
    <w:p w14:paraId="0EB27767"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Давайте вспомним, что такое КРТ. Это "совокупность мероприятий, направленных на организованную застройку крупных территорий с их обеспечением необходимой инфраструктурой для устойчивого развития". А теперь посмотрим на продукт под названием "миниполис", которое мы вывели на рынок десять лет назад. Мы декларируем создание и поддержание комфортной среды жилых комплексов, построенных компанией "Сити-XXIвек". Наша концепция направлена на формирование уникальной атмосферы добрососедства, а также на создание условий для гармоничного развития сообщества жителей и воспитания детей.</w:t>
      </w:r>
    </w:p>
    <w:p w14:paraId="6F9B50EE"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Видите? Определение КРТ говорит больше про территорию, бетон, арматуру, строительство "коробок". А в нашей концепции главное – люди. Среда, в которой они живут, их комфорт, настроение, круг общения. Вот это нам важно. Потому в стратегии компании нет планов по строительству миллионов квадратных метров и желания быть первыми по объему ввода в стране. Мы нацелены на создание уникального продукта, который будет востребован и конкурентоспособен.</w:t>
      </w:r>
    </w:p>
    <w:p w14:paraId="347CA23D"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В рамках этой концепции, насколько нам известно, вы стремитесь развивать соседские сообщества…</w:t>
      </w:r>
    </w:p>
    <w:p w14:paraId="2C68C7AB"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В том числе для этого в наших комплексах работают специальные комьюнити-менеджеры. Это человек, задача которого состоит не в том, чтобы продать квартиру. Его целью является сформировать добрососедское сообщество жителей, чтобы они стали близкими людьми, а не просто жили рядом и здоровались в лифте. Мы знакомим соседей друг с другом в непринужденной обстановке, на праздниках и за чаепитием, вовлекаем их в разные конкурсы и активности, которые с удовольствием посещают наши будущие жители и их знакомые. Многие из наших клиентов подталкивают к покупке своих родственников и друзей, рассказывая о нашей активной жизни. Комьюнити-менеджер начинает работать в офисе продаж с первого дня и в дальнейшем, после ввода миниполиса в эксплуатацию, "переселяется" уже в "соседский клуб".</w:t>
      </w:r>
    </w:p>
    <w:p w14:paraId="6BDD4041"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Как это выглядит на практике?</w:t>
      </w:r>
    </w:p>
    <w:p w14:paraId="21F6F367"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xml:space="preserve">- В каждом проекте мы изначально определяем помещение под названием "соседский клуб" от 150 до 250 квадратных метров с танцевальным залом, студиями, кабинетами, с комнатами для занятий спортом и так далее. Мы делаем хороший ремонт, обеспечиваем всем необходимым, и дальше жители сами организовывают секции, кружки, мастер-классы, множество лекций, благодаря чему их соседи получают широкий набор сервисов за меньшие деньги. Кроме того, </w:t>
      </w:r>
      <w:r w:rsidRPr="00CE79DF">
        <w:rPr>
          <w:rFonts w:ascii="Times New Roman" w:hAnsi="Times New Roman" w:cs="Times New Roman"/>
          <w:sz w:val="28"/>
          <w:szCs w:val="28"/>
        </w:rPr>
        <w:lastRenderedPageBreak/>
        <w:t>за счет активного вовлечения местного, уже сложившегося сообщества, улучшается социальный климат всей территории, окружающей миниполис. Обычно "соседский клуб" возглавляет комьюнити-менеджер, но если жители захотят сами управлять клубом, то мы готовы пойти им навстречу.</w:t>
      </w:r>
    </w:p>
    <w:p w14:paraId="19E47E94"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Если жители захотят провести там, например, банкет?</w:t>
      </w:r>
    </w:p>
    <w:p w14:paraId="6DD8A42B"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Чаепитие - да, банкет - нет. Мы стараемся, чтобы это соответствовало ценностям нашей компании, поэтому накладываем определенные ограничения на использование нежилых помещений.</w:t>
      </w:r>
    </w:p>
    <w:p w14:paraId="2B1EEC80"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Опять же в рамках концепции миниполиса мы половину коммерческих помещений всегда оставляем в собственности компании для последующей сдачи в аренду. Не потому, что хотим получать арендный доход, а для возможности контролировать спектр услуг для жителей.</w:t>
      </w:r>
    </w:p>
    <w:p w14:paraId="5C63AD1C"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Мы прекрасно понимаем, что даже если помещение продается под заявленный покупателем детский центр, ничто не помешает собственнику через год открыть там, например, винный магазин. При продаже нежилых помещений мы обязательно уточняем направление деятельности покупателя, проверяем, каким бизнесом он занимался раньше, не противоречат ли его услуги ценностям нашей компании и наших жителей. Мы никогда не будем продавать помещение под алкомаркет, табачный магазин, ночной клуб и тому подобное. В то же время мы прекрасно понимаем, что если человек купил помещение, то мы не можем повлиять на его дальнейшее использование. Поэтому у нас в приоритете при продаже помещения всегда сами жители. Люди, которые здесь живут, скорее, не будут портить сами себе комфорт и уют.</w:t>
      </w:r>
    </w:p>
    <w:p w14:paraId="76F4F75E"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Ваши проекты отличаются тем, что вы их сертифицируете по экологическим стандартам, хотя это необязательное условие. Зачем вы это делаете? Сложная ли это процедура и насколько дорого вам обходится?</w:t>
      </w:r>
    </w:p>
    <w:p w14:paraId="2EC2B614"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Мы являемся компанией с высокой корпоративной ответственностью и, как я уже говорил, хотим создавать максимально качественный продукт. Для нас важно все, начиная от качества строительства и заканчивая качеством дальнейшей жизни покупателя. Соответствие экологическим стандартам гарантирует высокую энергоэффективность домов, меньший расход энергии, чистую воду. Например, каждый из наших домов в Подмосковье, сертифицированный по стандартам Green Zoom City, экономит ресурсов на 7 миллионов рублей ежегодно. Для жителей это, прежде всего, до 30% экономии на коммуналке.</w:t>
      </w:r>
    </w:p>
    <w:p w14:paraId="0E7C44CF"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Как проходит сертификация, можно узнать на примере нашего московского проекта Hill8, соответствующего стандартам международной системы BREEAM. Кстати, в </w:t>
      </w:r>
      <w:hyperlink r:id="rId216" w:tgtFrame="_blank" w:history="1">
        <w:r w:rsidRPr="00CE79DF">
          <w:rPr>
            <w:rFonts w:ascii="Times New Roman" w:hAnsi="Times New Roman" w:cs="Times New Roman"/>
            <w:sz w:val="28"/>
            <w:szCs w:val="28"/>
          </w:rPr>
          <w:t>России</w:t>
        </w:r>
      </w:hyperlink>
      <w:r w:rsidRPr="00CE79DF">
        <w:rPr>
          <w:rFonts w:ascii="Times New Roman" w:hAnsi="Times New Roman" w:cs="Times New Roman"/>
          <w:sz w:val="28"/>
          <w:szCs w:val="28"/>
        </w:rPr>
        <w:t xml:space="preserve"> мы первыми по ней сертифицировали апарт-комплекс. Сертификация по BREEAM проходит в три стадии. Сначала оценивается проектная документация, потом ведется наблюдение во время стройки на предмет соблюдения всех необходимых условий, и после завершения строительства приходят специалисты и уже сертифицируют этот дом. Мы полностью прошли два </w:t>
      </w:r>
      <w:r w:rsidRPr="00CE79DF">
        <w:rPr>
          <w:rFonts w:ascii="Times New Roman" w:hAnsi="Times New Roman" w:cs="Times New Roman"/>
          <w:sz w:val="28"/>
          <w:szCs w:val="28"/>
        </w:rPr>
        <w:lastRenderedPageBreak/>
        <w:t>первых этапа, обследование завершено и в сентябре получим финальный сертификат.</w:t>
      </w:r>
    </w:p>
    <w:p w14:paraId="506866AE"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Вы сказали, что жители экономят на коммуналке благодаря энергоэффективности. А во сколько она обходится вам?</w:t>
      </w:r>
    </w:p>
    <w:p w14:paraId="503804DD"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Дополнительное удорожание было не более 5% от всей стоимости строительства по дому. Конечно, мы заложили его в проектную себестоимость и в продажную стоимость.</w:t>
      </w:r>
    </w:p>
    <w:p w14:paraId="101F8275"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А получение сертификата тоже стоит денег?</w:t>
      </w:r>
    </w:p>
    <w:p w14:paraId="23DC72C3"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Там траты незначительные. В основном оплата технической работы специалистов, их сопровождение и проверка.</w:t>
      </w:r>
    </w:p>
    <w:p w14:paraId="5B2B556A"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b/>
          <w:bCs/>
          <w:sz w:val="28"/>
          <w:szCs w:val="28"/>
        </w:rPr>
        <w:t>- Вашими домами управляет ваша же собственная управляющая компания. Вы считаете ее полноценным бизнес-направлением группы или это больше некая имиджевая составляющая?</w:t>
      </w:r>
    </w:p>
    <w:p w14:paraId="2878B4A7"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 В первую очередь, своя УК - это один из составных элементов концепции "миниполис". Специалисты из управляющей компании участвуют в проекте с самого начала, вплоть до того, что с ними согласовывается проектная документация, и их опыт используется при дальнейшей эксплуатации дома.</w:t>
      </w:r>
    </w:p>
    <w:p w14:paraId="39B728C9" w14:textId="77777777" w:rsidR="00CE79DF" w:rsidRPr="00CE79DF" w:rsidRDefault="00CE79DF" w:rsidP="00CE79DF">
      <w:pPr>
        <w:tabs>
          <w:tab w:val="left" w:pos="851"/>
        </w:tabs>
        <w:spacing w:after="0"/>
        <w:ind w:firstLine="851"/>
        <w:jc w:val="both"/>
        <w:rPr>
          <w:rFonts w:ascii="Times New Roman" w:hAnsi="Times New Roman" w:cs="Times New Roman"/>
          <w:sz w:val="28"/>
          <w:szCs w:val="28"/>
        </w:rPr>
      </w:pPr>
      <w:r w:rsidRPr="00CE79DF">
        <w:rPr>
          <w:rFonts w:ascii="Times New Roman" w:hAnsi="Times New Roman" w:cs="Times New Roman"/>
          <w:sz w:val="28"/>
          <w:szCs w:val="28"/>
        </w:rPr>
        <w:t>Бизнесом назвать это, наверно, сложно, потому что речь идет о непростой работе с минимальной доходностью. Все собственники разные, многие хотят за минимальные деньги получать максимальное количество услуг. Наша стратегия предполагает, что после сдачи дома мы несколько лет управляем им сами. Но мы понимаем, что жизнь не стоит на месте. Если жители примут решение сменить УК или организовать </w:t>
      </w:r>
      <w:hyperlink r:id="rId217" w:tgtFrame="_blank" w:history="1">
        <w:r w:rsidRPr="00CE79DF">
          <w:rPr>
            <w:rFonts w:ascii="Times New Roman" w:hAnsi="Times New Roman" w:cs="Times New Roman"/>
            <w:sz w:val="28"/>
            <w:szCs w:val="28"/>
          </w:rPr>
          <w:t>ТСЖ</w:t>
        </w:r>
      </w:hyperlink>
      <w:r w:rsidRPr="00CE79DF">
        <w:rPr>
          <w:rFonts w:ascii="Times New Roman" w:hAnsi="Times New Roman" w:cs="Times New Roman"/>
          <w:sz w:val="28"/>
          <w:szCs w:val="28"/>
        </w:rPr>
        <w:t>, препятствовать им мы не можем. Хотя и рассчитываем, что качество нашей работы убедит людей оставить нашу компанию в управлении домом.</w:t>
      </w:r>
    </w:p>
    <w:p w14:paraId="04E78EA4" w14:textId="37203A34" w:rsidR="001C34F5" w:rsidRDefault="001C34F5" w:rsidP="00201690">
      <w:pPr>
        <w:tabs>
          <w:tab w:val="left" w:pos="851"/>
        </w:tabs>
        <w:spacing w:after="0"/>
        <w:ind w:firstLine="851"/>
        <w:jc w:val="both"/>
        <w:rPr>
          <w:rFonts w:ascii="Times New Roman" w:hAnsi="Times New Roman" w:cs="Times New Roman"/>
          <w:sz w:val="28"/>
          <w:szCs w:val="28"/>
        </w:rPr>
      </w:pPr>
    </w:p>
    <w:p w14:paraId="6A65B108" w14:textId="5A457F6F" w:rsidR="00CE79DF" w:rsidRDefault="00CE79DF" w:rsidP="00201690">
      <w:pPr>
        <w:tabs>
          <w:tab w:val="left" w:pos="851"/>
        </w:tabs>
        <w:spacing w:after="0"/>
        <w:ind w:firstLine="851"/>
        <w:jc w:val="both"/>
        <w:rPr>
          <w:rFonts w:ascii="Times New Roman" w:hAnsi="Times New Roman" w:cs="Times New Roman"/>
          <w:sz w:val="28"/>
          <w:szCs w:val="28"/>
        </w:rPr>
      </w:pPr>
    </w:p>
    <w:p w14:paraId="3736A502" w14:textId="77777777" w:rsidR="00CE79DF" w:rsidRDefault="00CE79DF" w:rsidP="00201690">
      <w:pPr>
        <w:tabs>
          <w:tab w:val="left" w:pos="851"/>
        </w:tabs>
        <w:spacing w:after="0"/>
        <w:ind w:firstLine="851"/>
        <w:jc w:val="both"/>
        <w:rPr>
          <w:rFonts w:ascii="Times New Roman" w:hAnsi="Times New Roman" w:cs="Times New Roman"/>
          <w:sz w:val="28"/>
          <w:szCs w:val="28"/>
        </w:rPr>
      </w:pPr>
    </w:p>
    <w:p w14:paraId="7331F34D" w14:textId="77777777" w:rsidR="0041747B" w:rsidRPr="00201690" w:rsidRDefault="0041747B" w:rsidP="00201690">
      <w:pPr>
        <w:tabs>
          <w:tab w:val="left" w:pos="851"/>
        </w:tabs>
        <w:spacing w:after="0"/>
        <w:ind w:firstLine="851"/>
        <w:jc w:val="both"/>
        <w:rPr>
          <w:rFonts w:ascii="Times New Roman" w:hAnsi="Times New Roman" w:cs="Times New Roman"/>
          <w:sz w:val="28"/>
          <w:szCs w:val="28"/>
        </w:rPr>
      </w:pPr>
    </w:p>
    <w:p w14:paraId="48A9BFC4" w14:textId="332E9573" w:rsidR="00C63F54" w:rsidRPr="00201690" w:rsidRDefault="00C63F54" w:rsidP="00770C49">
      <w:pPr>
        <w:tabs>
          <w:tab w:val="left" w:pos="851"/>
        </w:tabs>
        <w:spacing w:after="0"/>
        <w:ind w:firstLine="851"/>
        <w:jc w:val="both"/>
        <w:rPr>
          <w:rFonts w:ascii="Times New Roman" w:hAnsi="Times New Roman" w:cs="Times New Roman"/>
          <w:sz w:val="28"/>
          <w:szCs w:val="28"/>
        </w:rPr>
      </w:pPr>
    </w:p>
    <w:p w14:paraId="1D282F0D" w14:textId="77777777" w:rsidR="00C63F54" w:rsidRPr="00201690" w:rsidRDefault="00C63F54" w:rsidP="00770C49">
      <w:pPr>
        <w:tabs>
          <w:tab w:val="left" w:pos="851"/>
        </w:tabs>
        <w:spacing w:after="0"/>
        <w:ind w:firstLine="851"/>
        <w:jc w:val="both"/>
        <w:rPr>
          <w:rFonts w:ascii="Times New Roman" w:hAnsi="Times New Roman" w:cs="Times New Roman"/>
          <w:sz w:val="28"/>
          <w:szCs w:val="28"/>
        </w:rPr>
      </w:pPr>
    </w:p>
    <w:p w14:paraId="576F0A5A" w14:textId="72A0B21D" w:rsidR="00857842" w:rsidRPr="00325EC1"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М.М. Куликов</w:t>
      </w:r>
    </w:p>
    <w:p w14:paraId="4C03C6F8" w14:textId="3A54DAA2" w:rsidR="00360315" w:rsidRPr="00325EC1" w:rsidRDefault="009974B7"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1</w:t>
      </w:r>
      <w:r w:rsidR="005C1864">
        <w:rPr>
          <w:rFonts w:ascii="Times New Roman" w:hAnsi="Times New Roman" w:cs="Times New Roman"/>
          <w:sz w:val="28"/>
          <w:szCs w:val="28"/>
        </w:rPr>
        <w:t>7</w:t>
      </w:r>
      <w:r w:rsidR="00503870">
        <w:rPr>
          <w:rFonts w:ascii="Times New Roman" w:hAnsi="Times New Roman" w:cs="Times New Roman"/>
          <w:sz w:val="28"/>
          <w:szCs w:val="28"/>
        </w:rPr>
        <w:t>.09</w:t>
      </w:r>
      <w:r w:rsidR="00A57D54">
        <w:rPr>
          <w:rFonts w:ascii="Times New Roman" w:hAnsi="Times New Roman" w:cs="Times New Roman"/>
          <w:sz w:val="28"/>
          <w:szCs w:val="28"/>
        </w:rPr>
        <w:t>.</w:t>
      </w:r>
      <w:r w:rsidR="00857842" w:rsidRPr="00325EC1">
        <w:rPr>
          <w:rFonts w:ascii="Times New Roman" w:hAnsi="Times New Roman" w:cs="Times New Roman"/>
          <w:sz w:val="28"/>
          <w:szCs w:val="28"/>
        </w:rPr>
        <w:t>202</w:t>
      </w:r>
      <w:r w:rsidR="005D2ED4" w:rsidRPr="00325EC1">
        <w:rPr>
          <w:rFonts w:ascii="Times New Roman" w:hAnsi="Times New Roman" w:cs="Times New Roman"/>
          <w:sz w:val="28"/>
          <w:szCs w:val="28"/>
        </w:rPr>
        <w:t>1</w:t>
      </w:r>
      <w:bookmarkEnd w:id="0"/>
    </w:p>
    <w:sectPr w:rsidR="00360315" w:rsidRPr="00325EC1" w:rsidSect="001F79E5">
      <w:headerReference w:type="default" r:id="rId218"/>
      <w:footerReference w:type="even" r:id="rId219"/>
      <w:pgSz w:w="11906" w:h="16838"/>
      <w:pgMar w:top="1134" w:right="851" w:bottom="851" w:left="1134"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8" w:author="Куликов ММ" w:date="2021-09-16T13:49:00Z" w:initials="КМ">
    <w:p w14:paraId="41A80B3E" w14:textId="66C41353" w:rsidR="005B14B9" w:rsidRDefault="005B14B9">
      <w:pPr>
        <w:pStyle w:val="af4"/>
      </w:pPr>
      <w:r>
        <w:rPr>
          <w:rStyle w:val="af3"/>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A80B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DC9D3" w16cex:dateUtc="2021-09-16T1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A80B3E" w16cid:durableId="24EDC9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5BB51" w14:textId="77777777" w:rsidR="00C44384" w:rsidRDefault="00C44384" w:rsidP="008D05D8">
      <w:pPr>
        <w:spacing w:after="0" w:line="240" w:lineRule="auto"/>
      </w:pPr>
      <w:r>
        <w:separator/>
      </w:r>
    </w:p>
  </w:endnote>
  <w:endnote w:type="continuationSeparator" w:id="0">
    <w:p w14:paraId="22782C1A" w14:textId="77777777" w:rsidR="00C44384" w:rsidRDefault="00C44384"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550B" w14:textId="77777777" w:rsidR="00C77BD7" w:rsidRDefault="00C77BD7" w:rsidP="007E7EFC">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B1646" w14:textId="77777777" w:rsidR="00C44384" w:rsidRDefault="00C44384" w:rsidP="008D05D8">
      <w:pPr>
        <w:spacing w:after="0" w:line="240" w:lineRule="auto"/>
      </w:pPr>
      <w:r>
        <w:separator/>
      </w:r>
    </w:p>
  </w:footnote>
  <w:footnote w:type="continuationSeparator" w:id="0">
    <w:p w14:paraId="4208AB6B" w14:textId="77777777" w:rsidR="00C44384" w:rsidRDefault="00C44384"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397A273C"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470898"/>
    <w:multiLevelType w:val="hybridMultilevel"/>
    <w:tmpl w:val="B4768FDA"/>
    <w:lvl w:ilvl="0" w:tplc="A844A2F4">
      <w:numFmt w:val="bullet"/>
      <w:lvlText w:val="•"/>
      <w:lvlJc w:val="left"/>
      <w:pPr>
        <w:ind w:left="1571" w:hanging="360"/>
      </w:pPr>
      <w:rPr>
        <w:rFonts w:ascii="inherit" w:eastAsia="Times New Roman" w:hAnsi="inherit" w:cs="Times New Roman" w:hint="default"/>
        <w:b/>
        <w:sz w:val="3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BDE6322"/>
    <w:multiLevelType w:val="hybridMultilevel"/>
    <w:tmpl w:val="BE3CABEC"/>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 w15:restartNumberingAfterBreak="0">
    <w:nsid w:val="0D8F58E1"/>
    <w:multiLevelType w:val="hybridMultilevel"/>
    <w:tmpl w:val="EB001E2A"/>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 w15:restartNumberingAfterBreak="0">
    <w:nsid w:val="0FC121F3"/>
    <w:multiLevelType w:val="hybridMultilevel"/>
    <w:tmpl w:val="ADB2F4D2"/>
    <w:lvl w:ilvl="0" w:tplc="C1685F92">
      <w:start w:val="1"/>
      <w:numFmt w:val="bullet"/>
      <w:lvlText w:val=""/>
      <w:lvlJc w:val="left"/>
      <w:pPr>
        <w:ind w:left="2062" w:hanging="360"/>
      </w:pPr>
      <w:rPr>
        <w:rFonts w:ascii="Symbol" w:hAnsi="Symbol" w:hint="default"/>
      </w:rPr>
    </w:lvl>
    <w:lvl w:ilvl="1" w:tplc="A4F615AC">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FEB6BAA"/>
    <w:multiLevelType w:val="multilevel"/>
    <w:tmpl w:val="46E67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51F24"/>
    <w:multiLevelType w:val="hybridMultilevel"/>
    <w:tmpl w:val="9956074E"/>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6655362"/>
    <w:multiLevelType w:val="hybridMultilevel"/>
    <w:tmpl w:val="AC48C980"/>
    <w:lvl w:ilvl="0" w:tplc="F192124E">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15:restartNumberingAfterBreak="0">
    <w:nsid w:val="16852EFC"/>
    <w:multiLevelType w:val="hybridMultilevel"/>
    <w:tmpl w:val="7124DDD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766552F"/>
    <w:multiLevelType w:val="multilevel"/>
    <w:tmpl w:val="7C62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BE4AE4"/>
    <w:multiLevelType w:val="multilevel"/>
    <w:tmpl w:val="C772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50556"/>
    <w:multiLevelType w:val="hybridMultilevel"/>
    <w:tmpl w:val="E676E4CE"/>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2F07FB2"/>
    <w:multiLevelType w:val="hybridMultilevel"/>
    <w:tmpl w:val="5E4E5750"/>
    <w:lvl w:ilvl="0" w:tplc="C1685F92">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318782E"/>
    <w:multiLevelType w:val="hybridMultilevel"/>
    <w:tmpl w:val="BCA0E38A"/>
    <w:lvl w:ilvl="0" w:tplc="C1685F92">
      <w:start w:val="1"/>
      <w:numFmt w:val="bullet"/>
      <w:lvlText w:val=""/>
      <w:lvlJc w:val="left"/>
      <w:pPr>
        <w:ind w:left="1571" w:hanging="360"/>
      </w:pPr>
      <w:rPr>
        <w:rFonts w:ascii="Symbol" w:hAnsi="Symbol" w:hint="default"/>
        <w:b/>
        <w:sz w:val="3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03A6F35"/>
    <w:multiLevelType w:val="hybridMultilevel"/>
    <w:tmpl w:val="2F02D0B6"/>
    <w:lvl w:ilvl="0" w:tplc="C1685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2D31C7"/>
    <w:multiLevelType w:val="hybridMultilevel"/>
    <w:tmpl w:val="DED8C90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8E90CE3"/>
    <w:multiLevelType w:val="multilevel"/>
    <w:tmpl w:val="25F6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2E6AF6"/>
    <w:multiLevelType w:val="hybridMultilevel"/>
    <w:tmpl w:val="666EDEC4"/>
    <w:lvl w:ilvl="0" w:tplc="C1685F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0A14C9"/>
    <w:multiLevelType w:val="hybridMultilevel"/>
    <w:tmpl w:val="48985C48"/>
    <w:lvl w:ilvl="0" w:tplc="C1685F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14C173B"/>
    <w:multiLevelType w:val="hybridMultilevel"/>
    <w:tmpl w:val="EF120F94"/>
    <w:lvl w:ilvl="0" w:tplc="C1685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B30632"/>
    <w:multiLevelType w:val="hybridMultilevel"/>
    <w:tmpl w:val="9EC0A1DC"/>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55823036"/>
    <w:multiLevelType w:val="hybridMultilevel"/>
    <w:tmpl w:val="1DB87ACE"/>
    <w:lvl w:ilvl="0" w:tplc="A844A2F4">
      <w:numFmt w:val="bullet"/>
      <w:lvlText w:val="•"/>
      <w:lvlJc w:val="left"/>
      <w:pPr>
        <w:ind w:left="720" w:hanging="360"/>
      </w:pPr>
      <w:rPr>
        <w:rFonts w:ascii="inherit" w:eastAsia="Times New Roman" w:hAnsi="inherit" w:cs="Times New Roman" w:hint="default"/>
        <w:b/>
        <w:sz w:val="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354D3D"/>
    <w:multiLevelType w:val="hybridMultilevel"/>
    <w:tmpl w:val="BC569FFE"/>
    <w:lvl w:ilvl="0" w:tplc="C1685F9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59376904"/>
    <w:multiLevelType w:val="hybridMultilevel"/>
    <w:tmpl w:val="3DE86CF2"/>
    <w:lvl w:ilvl="0" w:tplc="C1685F9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15:restartNumberingAfterBreak="0">
    <w:nsid w:val="60E9237D"/>
    <w:multiLevelType w:val="hybridMultilevel"/>
    <w:tmpl w:val="47260724"/>
    <w:lvl w:ilvl="0" w:tplc="C1685F92">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25" w15:restartNumberingAfterBreak="0">
    <w:nsid w:val="61F6616C"/>
    <w:multiLevelType w:val="hybridMultilevel"/>
    <w:tmpl w:val="72720472"/>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C7F0084"/>
    <w:multiLevelType w:val="hybridMultilevel"/>
    <w:tmpl w:val="F9749E28"/>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7" w15:restartNumberingAfterBreak="0">
    <w:nsid w:val="6E172A0D"/>
    <w:multiLevelType w:val="hybridMultilevel"/>
    <w:tmpl w:val="D7F67720"/>
    <w:lvl w:ilvl="0" w:tplc="C1685F9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709C5FC8"/>
    <w:multiLevelType w:val="hybridMultilevel"/>
    <w:tmpl w:val="AF42100A"/>
    <w:lvl w:ilvl="0" w:tplc="F192124E">
      <w:numFmt w:val="bullet"/>
      <w:lvlText w:val="•"/>
      <w:lvlJc w:val="left"/>
      <w:pPr>
        <w:ind w:left="2062"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782566CF"/>
    <w:multiLevelType w:val="hybridMultilevel"/>
    <w:tmpl w:val="BAC00A2C"/>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7D532B0D"/>
    <w:multiLevelType w:val="hybridMultilevel"/>
    <w:tmpl w:val="BC60403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4"/>
  </w:num>
  <w:num w:numId="3">
    <w:abstractNumId w:val="15"/>
  </w:num>
  <w:num w:numId="4">
    <w:abstractNumId w:val="8"/>
  </w:num>
  <w:num w:numId="5">
    <w:abstractNumId w:val="23"/>
  </w:num>
  <w:num w:numId="6">
    <w:abstractNumId w:val="30"/>
  </w:num>
  <w:num w:numId="7">
    <w:abstractNumId w:val="3"/>
  </w:num>
  <w:num w:numId="8">
    <w:abstractNumId w:val="5"/>
  </w:num>
  <w:num w:numId="9">
    <w:abstractNumId w:val="20"/>
  </w:num>
  <w:num w:numId="10">
    <w:abstractNumId w:val="10"/>
  </w:num>
  <w:num w:numId="11">
    <w:abstractNumId w:val="16"/>
  </w:num>
  <w:num w:numId="12">
    <w:abstractNumId w:val="25"/>
  </w:num>
  <w:num w:numId="13">
    <w:abstractNumId w:val="17"/>
  </w:num>
  <w:num w:numId="14">
    <w:abstractNumId w:val="22"/>
  </w:num>
  <w:num w:numId="15">
    <w:abstractNumId w:val="6"/>
  </w:num>
  <w:num w:numId="16">
    <w:abstractNumId w:val="2"/>
  </w:num>
  <w:num w:numId="17">
    <w:abstractNumId w:val="18"/>
  </w:num>
  <w:num w:numId="18">
    <w:abstractNumId w:val="27"/>
  </w:num>
  <w:num w:numId="19">
    <w:abstractNumId w:val="19"/>
  </w:num>
  <w:num w:numId="20">
    <w:abstractNumId w:val="24"/>
  </w:num>
  <w:num w:numId="21">
    <w:abstractNumId w:val="14"/>
  </w:num>
  <w:num w:numId="22">
    <w:abstractNumId w:val="21"/>
  </w:num>
  <w:num w:numId="23">
    <w:abstractNumId w:val="1"/>
  </w:num>
  <w:num w:numId="24">
    <w:abstractNumId w:val="13"/>
  </w:num>
  <w:num w:numId="25">
    <w:abstractNumId w:val="29"/>
  </w:num>
  <w:num w:numId="26">
    <w:abstractNumId w:val="7"/>
  </w:num>
  <w:num w:numId="27">
    <w:abstractNumId w:val="9"/>
  </w:num>
  <w:num w:numId="28">
    <w:abstractNumId w:val="28"/>
  </w:num>
  <w:num w:numId="29">
    <w:abstractNumId w:val="12"/>
  </w:num>
  <w:num w:numId="30">
    <w:abstractNumId w:val="11"/>
  </w:num>
  <w:num w:numId="31">
    <w:abstractNumId w:val="2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Куликов ММ">
    <w15:presenceInfo w15:providerId="None" w15:userId="Куликов ММ"/>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02EE"/>
    <w:rsid w:val="00000E5C"/>
    <w:rsid w:val="00001FDF"/>
    <w:rsid w:val="000026A5"/>
    <w:rsid w:val="000026CA"/>
    <w:rsid w:val="000029B3"/>
    <w:rsid w:val="000042AE"/>
    <w:rsid w:val="00004604"/>
    <w:rsid w:val="00004AC5"/>
    <w:rsid w:val="00004B6C"/>
    <w:rsid w:val="0000542B"/>
    <w:rsid w:val="00005872"/>
    <w:rsid w:val="00006964"/>
    <w:rsid w:val="00007DE8"/>
    <w:rsid w:val="000107C0"/>
    <w:rsid w:val="000116C1"/>
    <w:rsid w:val="000125E2"/>
    <w:rsid w:val="00012B46"/>
    <w:rsid w:val="000134E8"/>
    <w:rsid w:val="00014206"/>
    <w:rsid w:val="00014563"/>
    <w:rsid w:val="00014652"/>
    <w:rsid w:val="00014ED9"/>
    <w:rsid w:val="00015283"/>
    <w:rsid w:val="00015F9F"/>
    <w:rsid w:val="00016173"/>
    <w:rsid w:val="000169C1"/>
    <w:rsid w:val="00016B95"/>
    <w:rsid w:val="00016FC5"/>
    <w:rsid w:val="0001776F"/>
    <w:rsid w:val="000200DE"/>
    <w:rsid w:val="000202F1"/>
    <w:rsid w:val="00020F7B"/>
    <w:rsid w:val="0002171D"/>
    <w:rsid w:val="00021C07"/>
    <w:rsid w:val="00022894"/>
    <w:rsid w:val="000228DD"/>
    <w:rsid w:val="000228F2"/>
    <w:rsid w:val="00023101"/>
    <w:rsid w:val="000231FB"/>
    <w:rsid w:val="00024B9F"/>
    <w:rsid w:val="00025AD7"/>
    <w:rsid w:val="0002621A"/>
    <w:rsid w:val="00026BC0"/>
    <w:rsid w:val="000270EF"/>
    <w:rsid w:val="0002793B"/>
    <w:rsid w:val="00027B67"/>
    <w:rsid w:val="00027C6F"/>
    <w:rsid w:val="00027FB0"/>
    <w:rsid w:val="00030708"/>
    <w:rsid w:val="0003135B"/>
    <w:rsid w:val="000317A9"/>
    <w:rsid w:val="00031CA9"/>
    <w:rsid w:val="00031E0F"/>
    <w:rsid w:val="0003237F"/>
    <w:rsid w:val="000330E2"/>
    <w:rsid w:val="00033E6B"/>
    <w:rsid w:val="00034406"/>
    <w:rsid w:val="00034D1C"/>
    <w:rsid w:val="00034E07"/>
    <w:rsid w:val="000355E8"/>
    <w:rsid w:val="00036CE2"/>
    <w:rsid w:val="00036E33"/>
    <w:rsid w:val="00037176"/>
    <w:rsid w:val="000409DE"/>
    <w:rsid w:val="00040FC4"/>
    <w:rsid w:val="000410F4"/>
    <w:rsid w:val="0004115A"/>
    <w:rsid w:val="000411E3"/>
    <w:rsid w:val="000415E2"/>
    <w:rsid w:val="00042345"/>
    <w:rsid w:val="0004236C"/>
    <w:rsid w:val="000423DE"/>
    <w:rsid w:val="0004256D"/>
    <w:rsid w:val="000426A7"/>
    <w:rsid w:val="00042ACC"/>
    <w:rsid w:val="00042B00"/>
    <w:rsid w:val="000431B2"/>
    <w:rsid w:val="0004348D"/>
    <w:rsid w:val="0004360F"/>
    <w:rsid w:val="0004374D"/>
    <w:rsid w:val="000443B8"/>
    <w:rsid w:val="00045402"/>
    <w:rsid w:val="0004641E"/>
    <w:rsid w:val="0005042D"/>
    <w:rsid w:val="00050BE3"/>
    <w:rsid w:val="00050D38"/>
    <w:rsid w:val="00050D52"/>
    <w:rsid w:val="00051757"/>
    <w:rsid w:val="00051F4D"/>
    <w:rsid w:val="00052657"/>
    <w:rsid w:val="00052EE8"/>
    <w:rsid w:val="00053358"/>
    <w:rsid w:val="00053BFF"/>
    <w:rsid w:val="00055F2F"/>
    <w:rsid w:val="000565D9"/>
    <w:rsid w:val="000566FD"/>
    <w:rsid w:val="00057A4F"/>
    <w:rsid w:val="00057A74"/>
    <w:rsid w:val="00057C32"/>
    <w:rsid w:val="0006088A"/>
    <w:rsid w:val="000611A9"/>
    <w:rsid w:val="00061CAB"/>
    <w:rsid w:val="00061D60"/>
    <w:rsid w:val="00062071"/>
    <w:rsid w:val="00062491"/>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C0F"/>
    <w:rsid w:val="00067C3C"/>
    <w:rsid w:val="00067CBC"/>
    <w:rsid w:val="00070B67"/>
    <w:rsid w:val="00070B92"/>
    <w:rsid w:val="00071469"/>
    <w:rsid w:val="00071AC3"/>
    <w:rsid w:val="0007203A"/>
    <w:rsid w:val="0007225B"/>
    <w:rsid w:val="000722AB"/>
    <w:rsid w:val="0007288B"/>
    <w:rsid w:val="00072CFE"/>
    <w:rsid w:val="00072DC3"/>
    <w:rsid w:val="00073645"/>
    <w:rsid w:val="00073BD1"/>
    <w:rsid w:val="00075790"/>
    <w:rsid w:val="000758F6"/>
    <w:rsid w:val="00075E03"/>
    <w:rsid w:val="0007635C"/>
    <w:rsid w:val="00076CDD"/>
    <w:rsid w:val="0007739B"/>
    <w:rsid w:val="00077888"/>
    <w:rsid w:val="0007788B"/>
    <w:rsid w:val="000779BF"/>
    <w:rsid w:val="00077A83"/>
    <w:rsid w:val="00077BB4"/>
    <w:rsid w:val="000809F2"/>
    <w:rsid w:val="00081183"/>
    <w:rsid w:val="000821B0"/>
    <w:rsid w:val="000828FD"/>
    <w:rsid w:val="00082B5A"/>
    <w:rsid w:val="00082FD1"/>
    <w:rsid w:val="0008334B"/>
    <w:rsid w:val="000842B1"/>
    <w:rsid w:val="00084627"/>
    <w:rsid w:val="000850B3"/>
    <w:rsid w:val="00085733"/>
    <w:rsid w:val="000860A8"/>
    <w:rsid w:val="000861BD"/>
    <w:rsid w:val="00086235"/>
    <w:rsid w:val="00086C2D"/>
    <w:rsid w:val="00086CA0"/>
    <w:rsid w:val="00087162"/>
    <w:rsid w:val="00087220"/>
    <w:rsid w:val="000872E6"/>
    <w:rsid w:val="0008735C"/>
    <w:rsid w:val="00087764"/>
    <w:rsid w:val="0008783D"/>
    <w:rsid w:val="00090C18"/>
    <w:rsid w:val="00091EA5"/>
    <w:rsid w:val="000920EA"/>
    <w:rsid w:val="000929DF"/>
    <w:rsid w:val="00092A11"/>
    <w:rsid w:val="00092A67"/>
    <w:rsid w:val="00092B9D"/>
    <w:rsid w:val="00093D45"/>
    <w:rsid w:val="00093F98"/>
    <w:rsid w:val="0009543B"/>
    <w:rsid w:val="000956CD"/>
    <w:rsid w:val="00095797"/>
    <w:rsid w:val="00095DEE"/>
    <w:rsid w:val="00096C69"/>
    <w:rsid w:val="000A1092"/>
    <w:rsid w:val="000A1B1A"/>
    <w:rsid w:val="000A1DE1"/>
    <w:rsid w:val="000A2671"/>
    <w:rsid w:val="000A3563"/>
    <w:rsid w:val="000A3680"/>
    <w:rsid w:val="000A36B5"/>
    <w:rsid w:val="000A3F26"/>
    <w:rsid w:val="000A517C"/>
    <w:rsid w:val="000A5462"/>
    <w:rsid w:val="000A5AC1"/>
    <w:rsid w:val="000A604B"/>
    <w:rsid w:val="000A662D"/>
    <w:rsid w:val="000A6B12"/>
    <w:rsid w:val="000A78C1"/>
    <w:rsid w:val="000B0164"/>
    <w:rsid w:val="000B0F76"/>
    <w:rsid w:val="000B11CA"/>
    <w:rsid w:val="000B2218"/>
    <w:rsid w:val="000B257B"/>
    <w:rsid w:val="000B35BE"/>
    <w:rsid w:val="000B3A45"/>
    <w:rsid w:val="000B639A"/>
    <w:rsid w:val="000B75FE"/>
    <w:rsid w:val="000B7674"/>
    <w:rsid w:val="000B76E5"/>
    <w:rsid w:val="000B796D"/>
    <w:rsid w:val="000B7D8F"/>
    <w:rsid w:val="000B7E55"/>
    <w:rsid w:val="000C067C"/>
    <w:rsid w:val="000C09A4"/>
    <w:rsid w:val="000C1048"/>
    <w:rsid w:val="000C342C"/>
    <w:rsid w:val="000C3774"/>
    <w:rsid w:val="000C44D9"/>
    <w:rsid w:val="000C4D9A"/>
    <w:rsid w:val="000C5758"/>
    <w:rsid w:val="000C62EF"/>
    <w:rsid w:val="000C6590"/>
    <w:rsid w:val="000C66AE"/>
    <w:rsid w:val="000C6F99"/>
    <w:rsid w:val="000C7184"/>
    <w:rsid w:val="000D0446"/>
    <w:rsid w:val="000D0E0B"/>
    <w:rsid w:val="000D1621"/>
    <w:rsid w:val="000D162C"/>
    <w:rsid w:val="000D1B40"/>
    <w:rsid w:val="000D1C00"/>
    <w:rsid w:val="000D2252"/>
    <w:rsid w:val="000D2279"/>
    <w:rsid w:val="000D2AB1"/>
    <w:rsid w:val="000D3596"/>
    <w:rsid w:val="000D3652"/>
    <w:rsid w:val="000D36EE"/>
    <w:rsid w:val="000D43D7"/>
    <w:rsid w:val="000D4E7D"/>
    <w:rsid w:val="000D5A47"/>
    <w:rsid w:val="000D640C"/>
    <w:rsid w:val="000E0AE7"/>
    <w:rsid w:val="000E16D1"/>
    <w:rsid w:val="000E1AD2"/>
    <w:rsid w:val="000E1DAC"/>
    <w:rsid w:val="000E1F0E"/>
    <w:rsid w:val="000E29AA"/>
    <w:rsid w:val="000E2AC0"/>
    <w:rsid w:val="000E2F9F"/>
    <w:rsid w:val="000E3305"/>
    <w:rsid w:val="000E45A8"/>
    <w:rsid w:val="000E4B0E"/>
    <w:rsid w:val="000E51B5"/>
    <w:rsid w:val="000E5286"/>
    <w:rsid w:val="000E609C"/>
    <w:rsid w:val="000E61A8"/>
    <w:rsid w:val="000E7B31"/>
    <w:rsid w:val="000E7CF8"/>
    <w:rsid w:val="000F0F62"/>
    <w:rsid w:val="000F1014"/>
    <w:rsid w:val="000F1841"/>
    <w:rsid w:val="000F1BEC"/>
    <w:rsid w:val="000F1DCB"/>
    <w:rsid w:val="000F2225"/>
    <w:rsid w:val="000F2626"/>
    <w:rsid w:val="000F2A45"/>
    <w:rsid w:val="000F3017"/>
    <w:rsid w:val="000F3FEE"/>
    <w:rsid w:val="000F53C8"/>
    <w:rsid w:val="000F5522"/>
    <w:rsid w:val="000F5E4A"/>
    <w:rsid w:val="000F683C"/>
    <w:rsid w:val="000F699F"/>
    <w:rsid w:val="000F7C01"/>
    <w:rsid w:val="001027AB"/>
    <w:rsid w:val="0010300A"/>
    <w:rsid w:val="0010312D"/>
    <w:rsid w:val="001052DA"/>
    <w:rsid w:val="001054E2"/>
    <w:rsid w:val="00107121"/>
    <w:rsid w:val="00107D31"/>
    <w:rsid w:val="00110077"/>
    <w:rsid w:val="001103AB"/>
    <w:rsid w:val="00110B53"/>
    <w:rsid w:val="00112017"/>
    <w:rsid w:val="0011215A"/>
    <w:rsid w:val="00113929"/>
    <w:rsid w:val="0011505E"/>
    <w:rsid w:val="0011590E"/>
    <w:rsid w:val="0011676B"/>
    <w:rsid w:val="00116854"/>
    <w:rsid w:val="00116AE2"/>
    <w:rsid w:val="00116B80"/>
    <w:rsid w:val="00117A1A"/>
    <w:rsid w:val="00117EE1"/>
    <w:rsid w:val="0012082A"/>
    <w:rsid w:val="00120FAF"/>
    <w:rsid w:val="001211A5"/>
    <w:rsid w:val="001213B0"/>
    <w:rsid w:val="00121B67"/>
    <w:rsid w:val="0012214C"/>
    <w:rsid w:val="00122330"/>
    <w:rsid w:val="00122AC8"/>
    <w:rsid w:val="0012303D"/>
    <w:rsid w:val="00123055"/>
    <w:rsid w:val="001248F4"/>
    <w:rsid w:val="0012521A"/>
    <w:rsid w:val="00126CFA"/>
    <w:rsid w:val="001272F7"/>
    <w:rsid w:val="00127B7B"/>
    <w:rsid w:val="001306FA"/>
    <w:rsid w:val="001316C0"/>
    <w:rsid w:val="00131FF0"/>
    <w:rsid w:val="00132DFF"/>
    <w:rsid w:val="0013321B"/>
    <w:rsid w:val="00133547"/>
    <w:rsid w:val="0013380D"/>
    <w:rsid w:val="00133990"/>
    <w:rsid w:val="001339C1"/>
    <w:rsid w:val="00134742"/>
    <w:rsid w:val="00134AD7"/>
    <w:rsid w:val="00134D58"/>
    <w:rsid w:val="00135081"/>
    <w:rsid w:val="00135499"/>
    <w:rsid w:val="00135BD9"/>
    <w:rsid w:val="00136CC1"/>
    <w:rsid w:val="00137F3B"/>
    <w:rsid w:val="0014115C"/>
    <w:rsid w:val="001414D2"/>
    <w:rsid w:val="00141A2B"/>
    <w:rsid w:val="00141AFF"/>
    <w:rsid w:val="001422A4"/>
    <w:rsid w:val="00142523"/>
    <w:rsid w:val="00142B1F"/>
    <w:rsid w:val="00142BF6"/>
    <w:rsid w:val="001435CC"/>
    <w:rsid w:val="00143718"/>
    <w:rsid w:val="00143751"/>
    <w:rsid w:val="0014386D"/>
    <w:rsid w:val="00143899"/>
    <w:rsid w:val="001442A9"/>
    <w:rsid w:val="00144B3A"/>
    <w:rsid w:val="00145117"/>
    <w:rsid w:val="001455D4"/>
    <w:rsid w:val="0014590B"/>
    <w:rsid w:val="00145D04"/>
    <w:rsid w:val="001465CF"/>
    <w:rsid w:val="00147604"/>
    <w:rsid w:val="00150576"/>
    <w:rsid w:val="001508A0"/>
    <w:rsid w:val="00150A96"/>
    <w:rsid w:val="00151401"/>
    <w:rsid w:val="00151C9B"/>
    <w:rsid w:val="00152124"/>
    <w:rsid w:val="0015239C"/>
    <w:rsid w:val="0015265B"/>
    <w:rsid w:val="0015270B"/>
    <w:rsid w:val="00153F9D"/>
    <w:rsid w:val="001547CF"/>
    <w:rsid w:val="00154D85"/>
    <w:rsid w:val="001551D8"/>
    <w:rsid w:val="0015580C"/>
    <w:rsid w:val="001563F5"/>
    <w:rsid w:val="00156C01"/>
    <w:rsid w:val="00156EEB"/>
    <w:rsid w:val="00157584"/>
    <w:rsid w:val="00157C10"/>
    <w:rsid w:val="00160FFA"/>
    <w:rsid w:val="00161EB8"/>
    <w:rsid w:val="00162BC5"/>
    <w:rsid w:val="00164AD4"/>
    <w:rsid w:val="00165D7C"/>
    <w:rsid w:val="00165F47"/>
    <w:rsid w:val="00166027"/>
    <w:rsid w:val="00166844"/>
    <w:rsid w:val="00167299"/>
    <w:rsid w:val="00167693"/>
    <w:rsid w:val="00167DF4"/>
    <w:rsid w:val="0017231B"/>
    <w:rsid w:val="001728FA"/>
    <w:rsid w:val="00172E43"/>
    <w:rsid w:val="00173F82"/>
    <w:rsid w:val="00176820"/>
    <w:rsid w:val="001770D8"/>
    <w:rsid w:val="00177CF5"/>
    <w:rsid w:val="0018031E"/>
    <w:rsid w:val="0018050E"/>
    <w:rsid w:val="001809F1"/>
    <w:rsid w:val="001812F4"/>
    <w:rsid w:val="00181D69"/>
    <w:rsid w:val="0018243B"/>
    <w:rsid w:val="00183498"/>
    <w:rsid w:val="00183DA5"/>
    <w:rsid w:val="00184174"/>
    <w:rsid w:val="00184F30"/>
    <w:rsid w:val="001854A9"/>
    <w:rsid w:val="00185D51"/>
    <w:rsid w:val="00185EDA"/>
    <w:rsid w:val="00185EEB"/>
    <w:rsid w:val="001863E9"/>
    <w:rsid w:val="0018723A"/>
    <w:rsid w:val="001876EE"/>
    <w:rsid w:val="00187887"/>
    <w:rsid w:val="0019054C"/>
    <w:rsid w:val="00190B0F"/>
    <w:rsid w:val="00190CC1"/>
    <w:rsid w:val="00191012"/>
    <w:rsid w:val="0019188D"/>
    <w:rsid w:val="00191EA7"/>
    <w:rsid w:val="001921E8"/>
    <w:rsid w:val="001924DE"/>
    <w:rsid w:val="001925B3"/>
    <w:rsid w:val="00193886"/>
    <w:rsid w:val="00193BE1"/>
    <w:rsid w:val="00194422"/>
    <w:rsid w:val="0019643E"/>
    <w:rsid w:val="00196C3E"/>
    <w:rsid w:val="00196E4B"/>
    <w:rsid w:val="00196F1D"/>
    <w:rsid w:val="00196F65"/>
    <w:rsid w:val="001A078B"/>
    <w:rsid w:val="001A0D88"/>
    <w:rsid w:val="001A0E8A"/>
    <w:rsid w:val="001A1110"/>
    <w:rsid w:val="001A21A6"/>
    <w:rsid w:val="001A2835"/>
    <w:rsid w:val="001A31DB"/>
    <w:rsid w:val="001A37FC"/>
    <w:rsid w:val="001A3F3C"/>
    <w:rsid w:val="001A4345"/>
    <w:rsid w:val="001A4999"/>
    <w:rsid w:val="001A4B6E"/>
    <w:rsid w:val="001A4FBA"/>
    <w:rsid w:val="001A5AF0"/>
    <w:rsid w:val="001A64F3"/>
    <w:rsid w:val="001A6ED8"/>
    <w:rsid w:val="001A6F0C"/>
    <w:rsid w:val="001A75AD"/>
    <w:rsid w:val="001A7CB6"/>
    <w:rsid w:val="001B0562"/>
    <w:rsid w:val="001B128D"/>
    <w:rsid w:val="001B12F6"/>
    <w:rsid w:val="001B135A"/>
    <w:rsid w:val="001B1CA4"/>
    <w:rsid w:val="001B1FC3"/>
    <w:rsid w:val="001B261B"/>
    <w:rsid w:val="001B35CB"/>
    <w:rsid w:val="001B3E5C"/>
    <w:rsid w:val="001B3F8E"/>
    <w:rsid w:val="001B4635"/>
    <w:rsid w:val="001B4C3E"/>
    <w:rsid w:val="001B5777"/>
    <w:rsid w:val="001B7512"/>
    <w:rsid w:val="001B799A"/>
    <w:rsid w:val="001C0153"/>
    <w:rsid w:val="001C0423"/>
    <w:rsid w:val="001C0640"/>
    <w:rsid w:val="001C0C5C"/>
    <w:rsid w:val="001C0CC1"/>
    <w:rsid w:val="001C0E2B"/>
    <w:rsid w:val="001C34F5"/>
    <w:rsid w:val="001C41BA"/>
    <w:rsid w:val="001C4F57"/>
    <w:rsid w:val="001C50E8"/>
    <w:rsid w:val="001C529D"/>
    <w:rsid w:val="001C5980"/>
    <w:rsid w:val="001C64AD"/>
    <w:rsid w:val="001C6777"/>
    <w:rsid w:val="001C737A"/>
    <w:rsid w:val="001D0944"/>
    <w:rsid w:val="001D12C6"/>
    <w:rsid w:val="001D2204"/>
    <w:rsid w:val="001D2497"/>
    <w:rsid w:val="001D2706"/>
    <w:rsid w:val="001D2D92"/>
    <w:rsid w:val="001D3153"/>
    <w:rsid w:val="001D345F"/>
    <w:rsid w:val="001D36B3"/>
    <w:rsid w:val="001D395D"/>
    <w:rsid w:val="001D3C24"/>
    <w:rsid w:val="001D42C4"/>
    <w:rsid w:val="001D4A40"/>
    <w:rsid w:val="001D4C97"/>
    <w:rsid w:val="001D5D0F"/>
    <w:rsid w:val="001D6492"/>
    <w:rsid w:val="001D6E7C"/>
    <w:rsid w:val="001D7173"/>
    <w:rsid w:val="001E075D"/>
    <w:rsid w:val="001E0AE9"/>
    <w:rsid w:val="001E1BE3"/>
    <w:rsid w:val="001E1DB8"/>
    <w:rsid w:val="001E22E4"/>
    <w:rsid w:val="001E2978"/>
    <w:rsid w:val="001E2F19"/>
    <w:rsid w:val="001E2F27"/>
    <w:rsid w:val="001E3598"/>
    <w:rsid w:val="001E3BD6"/>
    <w:rsid w:val="001E40DE"/>
    <w:rsid w:val="001E45D9"/>
    <w:rsid w:val="001E48CE"/>
    <w:rsid w:val="001E4C87"/>
    <w:rsid w:val="001E4CF5"/>
    <w:rsid w:val="001E4FFF"/>
    <w:rsid w:val="001E646D"/>
    <w:rsid w:val="001E6A74"/>
    <w:rsid w:val="001E6B03"/>
    <w:rsid w:val="001E6EB4"/>
    <w:rsid w:val="001F0119"/>
    <w:rsid w:val="001F04E0"/>
    <w:rsid w:val="001F107F"/>
    <w:rsid w:val="001F1315"/>
    <w:rsid w:val="001F189C"/>
    <w:rsid w:val="001F1D14"/>
    <w:rsid w:val="001F26C4"/>
    <w:rsid w:val="001F282B"/>
    <w:rsid w:val="001F3408"/>
    <w:rsid w:val="001F3D2A"/>
    <w:rsid w:val="001F43A8"/>
    <w:rsid w:val="001F44DD"/>
    <w:rsid w:val="001F4DEF"/>
    <w:rsid w:val="001F4E06"/>
    <w:rsid w:val="001F4E61"/>
    <w:rsid w:val="001F61E7"/>
    <w:rsid w:val="001F6253"/>
    <w:rsid w:val="001F6731"/>
    <w:rsid w:val="001F79E5"/>
    <w:rsid w:val="001F7A29"/>
    <w:rsid w:val="002007C3"/>
    <w:rsid w:val="00201269"/>
    <w:rsid w:val="00201690"/>
    <w:rsid w:val="00201822"/>
    <w:rsid w:val="00202856"/>
    <w:rsid w:val="0020363C"/>
    <w:rsid w:val="00203716"/>
    <w:rsid w:val="00205020"/>
    <w:rsid w:val="002057C4"/>
    <w:rsid w:val="00205A82"/>
    <w:rsid w:val="00205B80"/>
    <w:rsid w:val="00206CF0"/>
    <w:rsid w:val="00207D71"/>
    <w:rsid w:val="00207DED"/>
    <w:rsid w:val="00207EB2"/>
    <w:rsid w:val="00207F93"/>
    <w:rsid w:val="00207FA8"/>
    <w:rsid w:val="002102B2"/>
    <w:rsid w:val="00210A0E"/>
    <w:rsid w:val="00210F7E"/>
    <w:rsid w:val="0021144E"/>
    <w:rsid w:val="00211E91"/>
    <w:rsid w:val="00212652"/>
    <w:rsid w:val="0021288D"/>
    <w:rsid w:val="00213370"/>
    <w:rsid w:val="0021349B"/>
    <w:rsid w:val="00213BB0"/>
    <w:rsid w:val="00214174"/>
    <w:rsid w:val="002144DF"/>
    <w:rsid w:val="00214725"/>
    <w:rsid w:val="0021529A"/>
    <w:rsid w:val="00215402"/>
    <w:rsid w:val="00215A34"/>
    <w:rsid w:val="00215C31"/>
    <w:rsid w:val="002163A9"/>
    <w:rsid w:val="002166AE"/>
    <w:rsid w:val="002169EC"/>
    <w:rsid w:val="0021757A"/>
    <w:rsid w:val="002178E1"/>
    <w:rsid w:val="00217D77"/>
    <w:rsid w:val="0022023B"/>
    <w:rsid w:val="0022063C"/>
    <w:rsid w:val="0022103D"/>
    <w:rsid w:val="00221635"/>
    <w:rsid w:val="002220FF"/>
    <w:rsid w:val="0022284D"/>
    <w:rsid w:val="00222C68"/>
    <w:rsid w:val="00223036"/>
    <w:rsid w:val="0022402C"/>
    <w:rsid w:val="00224783"/>
    <w:rsid w:val="00224B71"/>
    <w:rsid w:val="00224C80"/>
    <w:rsid w:val="00226A6E"/>
    <w:rsid w:val="00227A37"/>
    <w:rsid w:val="00231012"/>
    <w:rsid w:val="002318D5"/>
    <w:rsid w:val="0023190A"/>
    <w:rsid w:val="00231A9A"/>
    <w:rsid w:val="00232D21"/>
    <w:rsid w:val="00232EE1"/>
    <w:rsid w:val="00233C5D"/>
    <w:rsid w:val="002345E3"/>
    <w:rsid w:val="00234695"/>
    <w:rsid w:val="00235072"/>
    <w:rsid w:val="00235D39"/>
    <w:rsid w:val="00235E04"/>
    <w:rsid w:val="0023634F"/>
    <w:rsid w:val="0023670C"/>
    <w:rsid w:val="00237194"/>
    <w:rsid w:val="0023745D"/>
    <w:rsid w:val="00237D1A"/>
    <w:rsid w:val="002402E4"/>
    <w:rsid w:val="00240761"/>
    <w:rsid w:val="00241809"/>
    <w:rsid w:val="00241823"/>
    <w:rsid w:val="00241D82"/>
    <w:rsid w:val="00242E08"/>
    <w:rsid w:val="00243C7C"/>
    <w:rsid w:val="002440B6"/>
    <w:rsid w:val="00244816"/>
    <w:rsid w:val="00244AB0"/>
    <w:rsid w:val="00244B56"/>
    <w:rsid w:val="00245EC6"/>
    <w:rsid w:val="002463D7"/>
    <w:rsid w:val="00246891"/>
    <w:rsid w:val="0024707B"/>
    <w:rsid w:val="002475E6"/>
    <w:rsid w:val="00250997"/>
    <w:rsid w:val="00250FB7"/>
    <w:rsid w:val="00251EF8"/>
    <w:rsid w:val="002528A7"/>
    <w:rsid w:val="00252961"/>
    <w:rsid w:val="00252F01"/>
    <w:rsid w:val="002530C5"/>
    <w:rsid w:val="00253B76"/>
    <w:rsid w:val="00254B05"/>
    <w:rsid w:val="00254BE8"/>
    <w:rsid w:val="0025550B"/>
    <w:rsid w:val="00255BE0"/>
    <w:rsid w:val="002607A8"/>
    <w:rsid w:val="00260E05"/>
    <w:rsid w:val="002610F2"/>
    <w:rsid w:val="00262A14"/>
    <w:rsid w:val="0026326C"/>
    <w:rsid w:val="002641A3"/>
    <w:rsid w:val="00264865"/>
    <w:rsid w:val="002663AD"/>
    <w:rsid w:val="0026678B"/>
    <w:rsid w:val="00266EC3"/>
    <w:rsid w:val="002672A8"/>
    <w:rsid w:val="002679DE"/>
    <w:rsid w:val="00267AD7"/>
    <w:rsid w:val="00267B05"/>
    <w:rsid w:val="002702A4"/>
    <w:rsid w:val="00270B48"/>
    <w:rsid w:val="00270EC3"/>
    <w:rsid w:val="0027178E"/>
    <w:rsid w:val="00271BE6"/>
    <w:rsid w:val="002721D0"/>
    <w:rsid w:val="00273842"/>
    <w:rsid w:val="00273D12"/>
    <w:rsid w:val="00274E12"/>
    <w:rsid w:val="00274F26"/>
    <w:rsid w:val="002750EF"/>
    <w:rsid w:val="00275303"/>
    <w:rsid w:val="00276B80"/>
    <w:rsid w:val="00277953"/>
    <w:rsid w:val="00277D67"/>
    <w:rsid w:val="00280C10"/>
    <w:rsid w:val="002810CA"/>
    <w:rsid w:val="002811CF"/>
    <w:rsid w:val="002817C2"/>
    <w:rsid w:val="00281C7D"/>
    <w:rsid w:val="00282488"/>
    <w:rsid w:val="00282709"/>
    <w:rsid w:val="0028270E"/>
    <w:rsid w:val="00283BD0"/>
    <w:rsid w:val="00283D0F"/>
    <w:rsid w:val="00284056"/>
    <w:rsid w:val="00284B96"/>
    <w:rsid w:val="00284D33"/>
    <w:rsid w:val="00285C1A"/>
    <w:rsid w:val="002863F2"/>
    <w:rsid w:val="00287DAF"/>
    <w:rsid w:val="00290029"/>
    <w:rsid w:val="00291414"/>
    <w:rsid w:val="00291F84"/>
    <w:rsid w:val="0029298E"/>
    <w:rsid w:val="0029312D"/>
    <w:rsid w:val="002938BB"/>
    <w:rsid w:val="0029469D"/>
    <w:rsid w:val="002946BF"/>
    <w:rsid w:val="00294D1E"/>
    <w:rsid w:val="00295045"/>
    <w:rsid w:val="00295689"/>
    <w:rsid w:val="00295AB0"/>
    <w:rsid w:val="002963E0"/>
    <w:rsid w:val="002A00DD"/>
    <w:rsid w:val="002A02F2"/>
    <w:rsid w:val="002A0593"/>
    <w:rsid w:val="002A1684"/>
    <w:rsid w:val="002A1CF7"/>
    <w:rsid w:val="002A2657"/>
    <w:rsid w:val="002A39A2"/>
    <w:rsid w:val="002A4918"/>
    <w:rsid w:val="002A5D26"/>
    <w:rsid w:val="002A6E68"/>
    <w:rsid w:val="002A7A70"/>
    <w:rsid w:val="002B1122"/>
    <w:rsid w:val="002B226C"/>
    <w:rsid w:val="002B3A75"/>
    <w:rsid w:val="002B475B"/>
    <w:rsid w:val="002B4A31"/>
    <w:rsid w:val="002B5F3C"/>
    <w:rsid w:val="002B66BB"/>
    <w:rsid w:val="002B7E9A"/>
    <w:rsid w:val="002C0818"/>
    <w:rsid w:val="002C0A7A"/>
    <w:rsid w:val="002C0E9C"/>
    <w:rsid w:val="002C1B94"/>
    <w:rsid w:val="002C1F14"/>
    <w:rsid w:val="002C2605"/>
    <w:rsid w:val="002C2CBF"/>
    <w:rsid w:val="002C2D42"/>
    <w:rsid w:val="002C2DE3"/>
    <w:rsid w:val="002C378E"/>
    <w:rsid w:val="002C41DB"/>
    <w:rsid w:val="002C41EA"/>
    <w:rsid w:val="002C5718"/>
    <w:rsid w:val="002C6AC9"/>
    <w:rsid w:val="002C6EC9"/>
    <w:rsid w:val="002C7A10"/>
    <w:rsid w:val="002C7C02"/>
    <w:rsid w:val="002C7FDC"/>
    <w:rsid w:val="002D015E"/>
    <w:rsid w:val="002D07F6"/>
    <w:rsid w:val="002D0BF1"/>
    <w:rsid w:val="002D0ED9"/>
    <w:rsid w:val="002D0F38"/>
    <w:rsid w:val="002D14D8"/>
    <w:rsid w:val="002D1B13"/>
    <w:rsid w:val="002D2251"/>
    <w:rsid w:val="002D32DA"/>
    <w:rsid w:val="002D4CEE"/>
    <w:rsid w:val="002D5151"/>
    <w:rsid w:val="002D5AA2"/>
    <w:rsid w:val="002D5DE5"/>
    <w:rsid w:val="002D67DD"/>
    <w:rsid w:val="002D6C26"/>
    <w:rsid w:val="002D6C47"/>
    <w:rsid w:val="002D7957"/>
    <w:rsid w:val="002D7B01"/>
    <w:rsid w:val="002D7CAB"/>
    <w:rsid w:val="002E031C"/>
    <w:rsid w:val="002E0F2F"/>
    <w:rsid w:val="002E0F7A"/>
    <w:rsid w:val="002E1D70"/>
    <w:rsid w:val="002E30F0"/>
    <w:rsid w:val="002E323D"/>
    <w:rsid w:val="002E3731"/>
    <w:rsid w:val="002E3EEC"/>
    <w:rsid w:val="002E4B80"/>
    <w:rsid w:val="002E50DF"/>
    <w:rsid w:val="002E588E"/>
    <w:rsid w:val="002E58A7"/>
    <w:rsid w:val="002E6477"/>
    <w:rsid w:val="002E6750"/>
    <w:rsid w:val="002E6E32"/>
    <w:rsid w:val="002F0A23"/>
    <w:rsid w:val="002F0AE1"/>
    <w:rsid w:val="002F0D02"/>
    <w:rsid w:val="002F11BC"/>
    <w:rsid w:val="002F15C2"/>
    <w:rsid w:val="002F2089"/>
    <w:rsid w:val="002F2B78"/>
    <w:rsid w:val="002F2C5A"/>
    <w:rsid w:val="002F2CCF"/>
    <w:rsid w:val="002F330D"/>
    <w:rsid w:val="002F4A47"/>
    <w:rsid w:val="002F4BFB"/>
    <w:rsid w:val="002F50B7"/>
    <w:rsid w:val="002F5124"/>
    <w:rsid w:val="002F553B"/>
    <w:rsid w:val="002F5760"/>
    <w:rsid w:val="002F707F"/>
    <w:rsid w:val="002F7DCF"/>
    <w:rsid w:val="002F7F1E"/>
    <w:rsid w:val="0030103F"/>
    <w:rsid w:val="0030340B"/>
    <w:rsid w:val="00303BC8"/>
    <w:rsid w:val="00304080"/>
    <w:rsid w:val="00304202"/>
    <w:rsid w:val="00305775"/>
    <w:rsid w:val="003059D8"/>
    <w:rsid w:val="0031055A"/>
    <w:rsid w:val="00311407"/>
    <w:rsid w:val="00311A59"/>
    <w:rsid w:val="00311F66"/>
    <w:rsid w:val="00312653"/>
    <w:rsid w:val="00313800"/>
    <w:rsid w:val="003138A1"/>
    <w:rsid w:val="00313E26"/>
    <w:rsid w:val="00314895"/>
    <w:rsid w:val="00314A2A"/>
    <w:rsid w:val="003158B2"/>
    <w:rsid w:val="00315D56"/>
    <w:rsid w:val="00315E9A"/>
    <w:rsid w:val="00317523"/>
    <w:rsid w:val="00320099"/>
    <w:rsid w:val="0032012D"/>
    <w:rsid w:val="003202C3"/>
    <w:rsid w:val="00321242"/>
    <w:rsid w:val="00321F3F"/>
    <w:rsid w:val="00322E0A"/>
    <w:rsid w:val="003241C9"/>
    <w:rsid w:val="0032446E"/>
    <w:rsid w:val="00324AED"/>
    <w:rsid w:val="00324F6D"/>
    <w:rsid w:val="00325286"/>
    <w:rsid w:val="00325589"/>
    <w:rsid w:val="00325EC1"/>
    <w:rsid w:val="00326480"/>
    <w:rsid w:val="0033032B"/>
    <w:rsid w:val="00330718"/>
    <w:rsid w:val="003307DB"/>
    <w:rsid w:val="00331305"/>
    <w:rsid w:val="003320F2"/>
    <w:rsid w:val="00332CC2"/>
    <w:rsid w:val="00333D3B"/>
    <w:rsid w:val="00335390"/>
    <w:rsid w:val="00336EBF"/>
    <w:rsid w:val="0033725B"/>
    <w:rsid w:val="003377D9"/>
    <w:rsid w:val="0034012D"/>
    <w:rsid w:val="003411F1"/>
    <w:rsid w:val="003414D7"/>
    <w:rsid w:val="003439D5"/>
    <w:rsid w:val="00343D25"/>
    <w:rsid w:val="00343E02"/>
    <w:rsid w:val="00343FB2"/>
    <w:rsid w:val="00344434"/>
    <w:rsid w:val="00344603"/>
    <w:rsid w:val="0034496C"/>
    <w:rsid w:val="00344B16"/>
    <w:rsid w:val="00344BC4"/>
    <w:rsid w:val="00344D12"/>
    <w:rsid w:val="00344F13"/>
    <w:rsid w:val="00345C36"/>
    <w:rsid w:val="00345FBC"/>
    <w:rsid w:val="00345FDD"/>
    <w:rsid w:val="00346EE6"/>
    <w:rsid w:val="00351829"/>
    <w:rsid w:val="003520ED"/>
    <w:rsid w:val="00352C09"/>
    <w:rsid w:val="00353612"/>
    <w:rsid w:val="00353A8B"/>
    <w:rsid w:val="00353C64"/>
    <w:rsid w:val="003543A0"/>
    <w:rsid w:val="003543E2"/>
    <w:rsid w:val="00354760"/>
    <w:rsid w:val="00354FAB"/>
    <w:rsid w:val="003552CE"/>
    <w:rsid w:val="00355656"/>
    <w:rsid w:val="0035598C"/>
    <w:rsid w:val="00355A79"/>
    <w:rsid w:val="00356301"/>
    <w:rsid w:val="00356952"/>
    <w:rsid w:val="00356B62"/>
    <w:rsid w:val="00356BBF"/>
    <w:rsid w:val="0035711B"/>
    <w:rsid w:val="00360315"/>
    <w:rsid w:val="00361054"/>
    <w:rsid w:val="00361175"/>
    <w:rsid w:val="00361930"/>
    <w:rsid w:val="003626BC"/>
    <w:rsid w:val="0036291E"/>
    <w:rsid w:val="00362B29"/>
    <w:rsid w:val="0036337F"/>
    <w:rsid w:val="003645C8"/>
    <w:rsid w:val="00364780"/>
    <w:rsid w:val="00364AA3"/>
    <w:rsid w:val="003650BF"/>
    <w:rsid w:val="00365119"/>
    <w:rsid w:val="00365F7C"/>
    <w:rsid w:val="00367374"/>
    <w:rsid w:val="003678F9"/>
    <w:rsid w:val="00367E24"/>
    <w:rsid w:val="00370190"/>
    <w:rsid w:val="00370586"/>
    <w:rsid w:val="00370BA7"/>
    <w:rsid w:val="00371796"/>
    <w:rsid w:val="00371E01"/>
    <w:rsid w:val="00371E61"/>
    <w:rsid w:val="00372225"/>
    <w:rsid w:val="00372812"/>
    <w:rsid w:val="0037294B"/>
    <w:rsid w:val="00372B16"/>
    <w:rsid w:val="003735E3"/>
    <w:rsid w:val="00373ED0"/>
    <w:rsid w:val="0037481E"/>
    <w:rsid w:val="00375342"/>
    <w:rsid w:val="0037584B"/>
    <w:rsid w:val="00375889"/>
    <w:rsid w:val="00375A72"/>
    <w:rsid w:val="00375F3E"/>
    <w:rsid w:val="00376295"/>
    <w:rsid w:val="00376BEF"/>
    <w:rsid w:val="0037715B"/>
    <w:rsid w:val="00380258"/>
    <w:rsid w:val="00380319"/>
    <w:rsid w:val="0038060A"/>
    <w:rsid w:val="00380B4B"/>
    <w:rsid w:val="0038164C"/>
    <w:rsid w:val="0038197F"/>
    <w:rsid w:val="00381C3B"/>
    <w:rsid w:val="0038304D"/>
    <w:rsid w:val="00384A96"/>
    <w:rsid w:val="00384C70"/>
    <w:rsid w:val="003851A5"/>
    <w:rsid w:val="00385C9F"/>
    <w:rsid w:val="00387086"/>
    <w:rsid w:val="00387090"/>
    <w:rsid w:val="00387578"/>
    <w:rsid w:val="00387681"/>
    <w:rsid w:val="003902CB"/>
    <w:rsid w:val="003912A6"/>
    <w:rsid w:val="003918C2"/>
    <w:rsid w:val="00391A1C"/>
    <w:rsid w:val="00391C48"/>
    <w:rsid w:val="00391EE6"/>
    <w:rsid w:val="00392D25"/>
    <w:rsid w:val="003936E9"/>
    <w:rsid w:val="0039394D"/>
    <w:rsid w:val="00393AF2"/>
    <w:rsid w:val="00394B96"/>
    <w:rsid w:val="003951BB"/>
    <w:rsid w:val="0039584D"/>
    <w:rsid w:val="003964BD"/>
    <w:rsid w:val="00396F61"/>
    <w:rsid w:val="003975C7"/>
    <w:rsid w:val="0039786E"/>
    <w:rsid w:val="003A01BC"/>
    <w:rsid w:val="003A01BE"/>
    <w:rsid w:val="003A024C"/>
    <w:rsid w:val="003A0820"/>
    <w:rsid w:val="003A1FFD"/>
    <w:rsid w:val="003A2425"/>
    <w:rsid w:val="003A27C0"/>
    <w:rsid w:val="003A2E86"/>
    <w:rsid w:val="003A3850"/>
    <w:rsid w:val="003A3AB3"/>
    <w:rsid w:val="003A3B1A"/>
    <w:rsid w:val="003A3CCD"/>
    <w:rsid w:val="003A4E41"/>
    <w:rsid w:val="003A59AE"/>
    <w:rsid w:val="003A6081"/>
    <w:rsid w:val="003A6709"/>
    <w:rsid w:val="003A6BF2"/>
    <w:rsid w:val="003A7184"/>
    <w:rsid w:val="003A76A5"/>
    <w:rsid w:val="003A776B"/>
    <w:rsid w:val="003A79C1"/>
    <w:rsid w:val="003A7B6E"/>
    <w:rsid w:val="003A7D3C"/>
    <w:rsid w:val="003B023C"/>
    <w:rsid w:val="003B0243"/>
    <w:rsid w:val="003B0887"/>
    <w:rsid w:val="003B0ACA"/>
    <w:rsid w:val="003B0C7E"/>
    <w:rsid w:val="003B0D02"/>
    <w:rsid w:val="003B1867"/>
    <w:rsid w:val="003B1D10"/>
    <w:rsid w:val="003B1D47"/>
    <w:rsid w:val="003B22BF"/>
    <w:rsid w:val="003B2680"/>
    <w:rsid w:val="003B3878"/>
    <w:rsid w:val="003B40A4"/>
    <w:rsid w:val="003B58CC"/>
    <w:rsid w:val="003B5987"/>
    <w:rsid w:val="003B5EE2"/>
    <w:rsid w:val="003B62AF"/>
    <w:rsid w:val="003B7177"/>
    <w:rsid w:val="003B7AE4"/>
    <w:rsid w:val="003B7CDB"/>
    <w:rsid w:val="003B7E6F"/>
    <w:rsid w:val="003C0F6A"/>
    <w:rsid w:val="003C10AD"/>
    <w:rsid w:val="003C20BD"/>
    <w:rsid w:val="003C268A"/>
    <w:rsid w:val="003C3064"/>
    <w:rsid w:val="003C414C"/>
    <w:rsid w:val="003C41F9"/>
    <w:rsid w:val="003C439D"/>
    <w:rsid w:val="003C520D"/>
    <w:rsid w:val="003C5C46"/>
    <w:rsid w:val="003C6889"/>
    <w:rsid w:val="003C6959"/>
    <w:rsid w:val="003C69B1"/>
    <w:rsid w:val="003C7108"/>
    <w:rsid w:val="003D11B2"/>
    <w:rsid w:val="003D16A6"/>
    <w:rsid w:val="003D2170"/>
    <w:rsid w:val="003D2688"/>
    <w:rsid w:val="003D4B30"/>
    <w:rsid w:val="003D54E2"/>
    <w:rsid w:val="003D5D98"/>
    <w:rsid w:val="003D668A"/>
    <w:rsid w:val="003D6BB8"/>
    <w:rsid w:val="003D7A03"/>
    <w:rsid w:val="003E05BA"/>
    <w:rsid w:val="003E0D78"/>
    <w:rsid w:val="003E109D"/>
    <w:rsid w:val="003E14A7"/>
    <w:rsid w:val="003E2170"/>
    <w:rsid w:val="003E3A7E"/>
    <w:rsid w:val="003E3C88"/>
    <w:rsid w:val="003E4B1E"/>
    <w:rsid w:val="003E4B6B"/>
    <w:rsid w:val="003E4B96"/>
    <w:rsid w:val="003E503C"/>
    <w:rsid w:val="003E55D9"/>
    <w:rsid w:val="003E56A0"/>
    <w:rsid w:val="003E56AE"/>
    <w:rsid w:val="003E5757"/>
    <w:rsid w:val="003E6FBF"/>
    <w:rsid w:val="003E72A1"/>
    <w:rsid w:val="003F0138"/>
    <w:rsid w:val="003F032E"/>
    <w:rsid w:val="003F098B"/>
    <w:rsid w:val="003F0B4E"/>
    <w:rsid w:val="003F18AF"/>
    <w:rsid w:val="003F2890"/>
    <w:rsid w:val="003F3CCF"/>
    <w:rsid w:val="003F5113"/>
    <w:rsid w:val="003F54FD"/>
    <w:rsid w:val="003F5C2F"/>
    <w:rsid w:val="003F6AC6"/>
    <w:rsid w:val="003F7246"/>
    <w:rsid w:val="003F75D6"/>
    <w:rsid w:val="003F77AF"/>
    <w:rsid w:val="00400005"/>
    <w:rsid w:val="004002E3"/>
    <w:rsid w:val="004004A2"/>
    <w:rsid w:val="00400E0F"/>
    <w:rsid w:val="0040166A"/>
    <w:rsid w:val="00401EC1"/>
    <w:rsid w:val="0040210F"/>
    <w:rsid w:val="00402B0C"/>
    <w:rsid w:val="00403527"/>
    <w:rsid w:val="004035FE"/>
    <w:rsid w:val="00403D05"/>
    <w:rsid w:val="00403F1C"/>
    <w:rsid w:val="0040494E"/>
    <w:rsid w:val="004049E4"/>
    <w:rsid w:val="004053B7"/>
    <w:rsid w:val="004055DC"/>
    <w:rsid w:val="00405E59"/>
    <w:rsid w:val="00406859"/>
    <w:rsid w:val="00406C51"/>
    <w:rsid w:val="00406DDF"/>
    <w:rsid w:val="004072E0"/>
    <w:rsid w:val="00407419"/>
    <w:rsid w:val="004078FF"/>
    <w:rsid w:val="00407C87"/>
    <w:rsid w:val="00407E0C"/>
    <w:rsid w:val="00410234"/>
    <w:rsid w:val="0041026C"/>
    <w:rsid w:val="004108BF"/>
    <w:rsid w:val="004125DA"/>
    <w:rsid w:val="004126BF"/>
    <w:rsid w:val="00413264"/>
    <w:rsid w:val="00413B44"/>
    <w:rsid w:val="004141F9"/>
    <w:rsid w:val="004150B6"/>
    <w:rsid w:val="004153D4"/>
    <w:rsid w:val="00415620"/>
    <w:rsid w:val="00416589"/>
    <w:rsid w:val="004169F4"/>
    <w:rsid w:val="00416EF0"/>
    <w:rsid w:val="00417343"/>
    <w:rsid w:val="0041747B"/>
    <w:rsid w:val="00417A92"/>
    <w:rsid w:val="00420CCA"/>
    <w:rsid w:val="00421A6B"/>
    <w:rsid w:val="0042204D"/>
    <w:rsid w:val="00422417"/>
    <w:rsid w:val="0042255A"/>
    <w:rsid w:val="00422A48"/>
    <w:rsid w:val="00422E1A"/>
    <w:rsid w:val="00422EE3"/>
    <w:rsid w:val="00423073"/>
    <w:rsid w:val="0042393F"/>
    <w:rsid w:val="00424554"/>
    <w:rsid w:val="0042468F"/>
    <w:rsid w:val="004249D3"/>
    <w:rsid w:val="004250F0"/>
    <w:rsid w:val="00425F14"/>
    <w:rsid w:val="00426412"/>
    <w:rsid w:val="004265BF"/>
    <w:rsid w:val="0042793D"/>
    <w:rsid w:val="00427FEE"/>
    <w:rsid w:val="004302EC"/>
    <w:rsid w:val="00430422"/>
    <w:rsid w:val="00430BE2"/>
    <w:rsid w:val="00430CD3"/>
    <w:rsid w:val="0043116F"/>
    <w:rsid w:val="00431241"/>
    <w:rsid w:val="0043128D"/>
    <w:rsid w:val="004315A3"/>
    <w:rsid w:val="0043183D"/>
    <w:rsid w:val="0043186A"/>
    <w:rsid w:val="00431C6A"/>
    <w:rsid w:val="004333F1"/>
    <w:rsid w:val="004335EC"/>
    <w:rsid w:val="00433A00"/>
    <w:rsid w:val="00433FF2"/>
    <w:rsid w:val="004340CB"/>
    <w:rsid w:val="004340FA"/>
    <w:rsid w:val="004353F8"/>
    <w:rsid w:val="00435CBA"/>
    <w:rsid w:val="00436A44"/>
    <w:rsid w:val="00436F20"/>
    <w:rsid w:val="00437EE1"/>
    <w:rsid w:val="00437F37"/>
    <w:rsid w:val="00440210"/>
    <w:rsid w:val="00440229"/>
    <w:rsid w:val="00440516"/>
    <w:rsid w:val="0044161F"/>
    <w:rsid w:val="00441776"/>
    <w:rsid w:val="00441955"/>
    <w:rsid w:val="00441982"/>
    <w:rsid w:val="00442C84"/>
    <w:rsid w:val="00442E3A"/>
    <w:rsid w:val="0044357F"/>
    <w:rsid w:val="004435CF"/>
    <w:rsid w:val="00443704"/>
    <w:rsid w:val="00443FB5"/>
    <w:rsid w:val="004446EF"/>
    <w:rsid w:val="0044527E"/>
    <w:rsid w:val="00445314"/>
    <w:rsid w:val="004453DE"/>
    <w:rsid w:val="00447929"/>
    <w:rsid w:val="00447F6B"/>
    <w:rsid w:val="0045120F"/>
    <w:rsid w:val="0045143D"/>
    <w:rsid w:val="00451ACC"/>
    <w:rsid w:val="00452778"/>
    <w:rsid w:val="00453588"/>
    <w:rsid w:val="004537B5"/>
    <w:rsid w:val="00454158"/>
    <w:rsid w:val="00454E47"/>
    <w:rsid w:val="00455026"/>
    <w:rsid w:val="00455BF5"/>
    <w:rsid w:val="00456F82"/>
    <w:rsid w:val="004600B2"/>
    <w:rsid w:val="0046172F"/>
    <w:rsid w:val="00461F9F"/>
    <w:rsid w:val="004627CD"/>
    <w:rsid w:val="0046289E"/>
    <w:rsid w:val="00462DAB"/>
    <w:rsid w:val="00462DEF"/>
    <w:rsid w:val="00463566"/>
    <w:rsid w:val="00463DD9"/>
    <w:rsid w:val="004649A6"/>
    <w:rsid w:val="00464D7B"/>
    <w:rsid w:val="00464DB5"/>
    <w:rsid w:val="00464E37"/>
    <w:rsid w:val="0046519B"/>
    <w:rsid w:val="00465663"/>
    <w:rsid w:val="00466399"/>
    <w:rsid w:val="00467390"/>
    <w:rsid w:val="00467D7D"/>
    <w:rsid w:val="00467E90"/>
    <w:rsid w:val="00470334"/>
    <w:rsid w:val="00470E79"/>
    <w:rsid w:val="004718E3"/>
    <w:rsid w:val="00473A90"/>
    <w:rsid w:val="00473C8C"/>
    <w:rsid w:val="0047422E"/>
    <w:rsid w:val="0047545D"/>
    <w:rsid w:val="00475D0D"/>
    <w:rsid w:val="00475F09"/>
    <w:rsid w:val="00475F25"/>
    <w:rsid w:val="004764B9"/>
    <w:rsid w:val="00476FE6"/>
    <w:rsid w:val="00477229"/>
    <w:rsid w:val="00481129"/>
    <w:rsid w:val="00481169"/>
    <w:rsid w:val="004811F5"/>
    <w:rsid w:val="0048244C"/>
    <w:rsid w:val="00482997"/>
    <w:rsid w:val="00483A91"/>
    <w:rsid w:val="00483BBA"/>
    <w:rsid w:val="00484788"/>
    <w:rsid w:val="0048578E"/>
    <w:rsid w:val="00486203"/>
    <w:rsid w:val="004869AC"/>
    <w:rsid w:val="004872C0"/>
    <w:rsid w:val="00487694"/>
    <w:rsid w:val="00487F6F"/>
    <w:rsid w:val="00490883"/>
    <w:rsid w:val="00491EF8"/>
    <w:rsid w:val="00492E86"/>
    <w:rsid w:val="004931F8"/>
    <w:rsid w:val="00493599"/>
    <w:rsid w:val="00494F28"/>
    <w:rsid w:val="0049516C"/>
    <w:rsid w:val="00496F81"/>
    <w:rsid w:val="0049764A"/>
    <w:rsid w:val="00497921"/>
    <w:rsid w:val="00497C2C"/>
    <w:rsid w:val="004A08E8"/>
    <w:rsid w:val="004A0971"/>
    <w:rsid w:val="004A27F8"/>
    <w:rsid w:val="004A287A"/>
    <w:rsid w:val="004A2C18"/>
    <w:rsid w:val="004A3144"/>
    <w:rsid w:val="004A315B"/>
    <w:rsid w:val="004A330F"/>
    <w:rsid w:val="004A34A9"/>
    <w:rsid w:val="004A3535"/>
    <w:rsid w:val="004A393E"/>
    <w:rsid w:val="004A3C0D"/>
    <w:rsid w:val="004A446C"/>
    <w:rsid w:val="004A4AC8"/>
    <w:rsid w:val="004A500A"/>
    <w:rsid w:val="004A54B4"/>
    <w:rsid w:val="004A5899"/>
    <w:rsid w:val="004A58DF"/>
    <w:rsid w:val="004A5EF8"/>
    <w:rsid w:val="004A6DD3"/>
    <w:rsid w:val="004A737A"/>
    <w:rsid w:val="004B0606"/>
    <w:rsid w:val="004B0AF1"/>
    <w:rsid w:val="004B0E37"/>
    <w:rsid w:val="004B2791"/>
    <w:rsid w:val="004B35A1"/>
    <w:rsid w:val="004B3997"/>
    <w:rsid w:val="004B3B0E"/>
    <w:rsid w:val="004B46B4"/>
    <w:rsid w:val="004B4DEE"/>
    <w:rsid w:val="004B5757"/>
    <w:rsid w:val="004B57A9"/>
    <w:rsid w:val="004B6D4F"/>
    <w:rsid w:val="004C02AF"/>
    <w:rsid w:val="004C11D5"/>
    <w:rsid w:val="004C1DAF"/>
    <w:rsid w:val="004C3060"/>
    <w:rsid w:val="004C489F"/>
    <w:rsid w:val="004C4D85"/>
    <w:rsid w:val="004C623E"/>
    <w:rsid w:val="004C63A8"/>
    <w:rsid w:val="004C65EE"/>
    <w:rsid w:val="004C6651"/>
    <w:rsid w:val="004C6A1D"/>
    <w:rsid w:val="004C7FEF"/>
    <w:rsid w:val="004D1397"/>
    <w:rsid w:val="004D2B72"/>
    <w:rsid w:val="004D30C5"/>
    <w:rsid w:val="004D3379"/>
    <w:rsid w:val="004D34FA"/>
    <w:rsid w:val="004D363B"/>
    <w:rsid w:val="004D4989"/>
    <w:rsid w:val="004D4E0F"/>
    <w:rsid w:val="004D533B"/>
    <w:rsid w:val="004D6801"/>
    <w:rsid w:val="004D769B"/>
    <w:rsid w:val="004D7CC1"/>
    <w:rsid w:val="004E14F1"/>
    <w:rsid w:val="004E1B33"/>
    <w:rsid w:val="004E1C47"/>
    <w:rsid w:val="004E3294"/>
    <w:rsid w:val="004E34A2"/>
    <w:rsid w:val="004E3610"/>
    <w:rsid w:val="004E3968"/>
    <w:rsid w:val="004E4324"/>
    <w:rsid w:val="004E4FBF"/>
    <w:rsid w:val="004E615D"/>
    <w:rsid w:val="004E6520"/>
    <w:rsid w:val="004E6C07"/>
    <w:rsid w:val="004E7321"/>
    <w:rsid w:val="004E75E9"/>
    <w:rsid w:val="004E7A63"/>
    <w:rsid w:val="004F0640"/>
    <w:rsid w:val="004F0D01"/>
    <w:rsid w:val="004F1677"/>
    <w:rsid w:val="004F2879"/>
    <w:rsid w:val="004F2E34"/>
    <w:rsid w:val="004F2EA8"/>
    <w:rsid w:val="004F35E9"/>
    <w:rsid w:val="004F3842"/>
    <w:rsid w:val="004F3A68"/>
    <w:rsid w:val="004F3AE4"/>
    <w:rsid w:val="004F4AAF"/>
    <w:rsid w:val="004F51E6"/>
    <w:rsid w:val="004F5B65"/>
    <w:rsid w:val="004F5F7B"/>
    <w:rsid w:val="004F62E9"/>
    <w:rsid w:val="004F6431"/>
    <w:rsid w:val="004F6BEF"/>
    <w:rsid w:val="004F75F4"/>
    <w:rsid w:val="004F79BA"/>
    <w:rsid w:val="00500B6F"/>
    <w:rsid w:val="005012EE"/>
    <w:rsid w:val="0050193F"/>
    <w:rsid w:val="00501FCC"/>
    <w:rsid w:val="00502981"/>
    <w:rsid w:val="00502C2F"/>
    <w:rsid w:val="005035D2"/>
    <w:rsid w:val="0050377A"/>
    <w:rsid w:val="00503870"/>
    <w:rsid w:val="00503A55"/>
    <w:rsid w:val="00503A71"/>
    <w:rsid w:val="0050412F"/>
    <w:rsid w:val="005051CC"/>
    <w:rsid w:val="00506D2E"/>
    <w:rsid w:val="0050732C"/>
    <w:rsid w:val="0051148F"/>
    <w:rsid w:val="005115DC"/>
    <w:rsid w:val="00511A85"/>
    <w:rsid w:val="00512052"/>
    <w:rsid w:val="005127D3"/>
    <w:rsid w:val="00513DF1"/>
    <w:rsid w:val="00514072"/>
    <w:rsid w:val="00514901"/>
    <w:rsid w:val="00515055"/>
    <w:rsid w:val="005150DA"/>
    <w:rsid w:val="00516530"/>
    <w:rsid w:val="00516891"/>
    <w:rsid w:val="00516C97"/>
    <w:rsid w:val="0051744F"/>
    <w:rsid w:val="00517981"/>
    <w:rsid w:val="00520ADD"/>
    <w:rsid w:val="00521415"/>
    <w:rsid w:val="00521763"/>
    <w:rsid w:val="00522063"/>
    <w:rsid w:val="0052211D"/>
    <w:rsid w:val="005258D9"/>
    <w:rsid w:val="00525983"/>
    <w:rsid w:val="005267E3"/>
    <w:rsid w:val="00526990"/>
    <w:rsid w:val="00526F43"/>
    <w:rsid w:val="00526F5D"/>
    <w:rsid w:val="00530838"/>
    <w:rsid w:val="00532107"/>
    <w:rsid w:val="005325AC"/>
    <w:rsid w:val="00533D19"/>
    <w:rsid w:val="00535207"/>
    <w:rsid w:val="00535308"/>
    <w:rsid w:val="00536325"/>
    <w:rsid w:val="00536954"/>
    <w:rsid w:val="00537366"/>
    <w:rsid w:val="0053777F"/>
    <w:rsid w:val="005404AC"/>
    <w:rsid w:val="00540E47"/>
    <w:rsid w:val="00541BB0"/>
    <w:rsid w:val="00541E9A"/>
    <w:rsid w:val="00542135"/>
    <w:rsid w:val="00542946"/>
    <w:rsid w:val="005433F5"/>
    <w:rsid w:val="005434BC"/>
    <w:rsid w:val="005438B2"/>
    <w:rsid w:val="0054500F"/>
    <w:rsid w:val="00545D3F"/>
    <w:rsid w:val="00546159"/>
    <w:rsid w:val="0054638F"/>
    <w:rsid w:val="00546B4A"/>
    <w:rsid w:val="00546B60"/>
    <w:rsid w:val="00546D22"/>
    <w:rsid w:val="005478EC"/>
    <w:rsid w:val="005478F0"/>
    <w:rsid w:val="00547B52"/>
    <w:rsid w:val="0055007A"/>
    <w:rsid w:val="00550CCC"/>
    <w:rsid w:val="005517DE"/>
    <w:rsid w:val="00551884"/>
    <w:rsid w:val="00551C7E"/>
    <w:rsid w:val="00553011"/>
    <w:rsid w:val="0055354E"/>
    <w:rsid w:val="00553B10"/>
    <w:rsid w:val="00553B30"/>
    <w:rsid w:val="005540A4"/>
    <w:rsid w:val="005540C0"/>
    <w:rsid w:val="00554E62"/>
    <w:rsid w:val="00554F6E"/>
    <w:rsid w:val="0055598B"/>
    <w:rsid w:val="00555A1A"/>
    <w:rsid w:val="005560E8"/>
    <w:rsid w:val="00556CF3"/>
    <w:rsid w:val="00556F9C"/>
    <w:rsid w:val="00557A2A"/>
    <w:rsid w:val="00557CC6"/>
    <w:rsid w:val="00560B4D"/>
    <w:rsid w:val="00561490"/>
    <w:rsid w:val="00562645"/>
    <w:rsid w:val="00563494"/>
    <w:rsid w:val="0056358C"/>
    <w:rsid w:val="005635E9"/>
    <w:rsid w:val="0056414D"/>
    <w:rsid w:val="00564846"/>
    <w:rsid w:val="00564D5C"/>
    <w:rsid w:val="005662B6"/>
    <w:rsid w:val="005700D4"/>
    <w:rsid w:val="005723F8"/>
    <w:rsid w:val="0057284A"/>
    <w:rsid w:val="005737FE"/>
    <w:rsid w:val="00573BD9"/>
    <w:rsid w:val="0057484F"/>
    <w:rsid w:val="00574D28"/>
    <w:rsid w:val="00575123"/>
    <w:rsid w:val="0057581E"/>
    <w:rsid w:val="00575AAA"/>
    <w:rsid w:val="0057798F"/>
    <w:rsid w:val="005801E0"/>
    <w:rsid w:val="00581A16"/>
    <w:rsid w:val="00583CAC"/>
    <w:rsid w:val="0058491A"/>
    <w:rsid w:val="00585747"/>
    <w:rsid w:val="00585B69"/>
    <w:rsid w:val="00585CEF"/>
    <w:rsid w:val="00585DA3"/>
    <w:rsid w:val="00586E0C"/>
    <w:rsid w:val="00587557"/>
    <w:rsid w:val="00587761"/>
    <w:rsid w:val="00587906"/>
    <w:rsid w:val="0059035F"/>
    <w:rsid w:val="005906C6"/>
    <w:rsid w:val="00592AB9"/>
    <w:rsid w:val="00594EA8"/>
    <w:rsid w:val="0059503F"/>
    <w:rsid w:val="0059531C"/>
    <w:rsid w:val="00595F4C"/>
    <w:rsid w:val="0059669F"/>
    <w:rsid w:val="00597422"/>
    <w:rsid w:val="005974A3"/>
    <w:rsid w:val="0059791A"/>
    <w:rsid w:val="005A056E"/>
    <w:rsid w:val="005A0768"/>
    <w:rsid w:val="005A098C"/>
    <w:rsid w:val="005A1224"/>
    <w:rsid w:val="005A1482"/>
    <w:rsid w:val="005A14AF"/>
    <w:rsid w:val="005A1595"/>
    <w:rsid w:val="005A27C1"/>
    <w:rsid w:val="005A2C23"/>
    <w:rsid w:val="005A2DAE"/>
    <w:rsid w:val="005A44F4"/>
    <w:rsid w:val="005A5321"/>
    <w:rsid w:val="005A57AA"/>
    <w:rsid w:val="005A59AD"/>
    <w:rsid w:val="005A7092"/>
    <w:rsid w:val="005A7A66"/>
    <w:rsid w:val="005A7D5C"/>
    <w:rsid w:val="005A7F23"/>
    <w:rsid w:val="005B0F21"/>
    <w:rsid w:val="005B1275"/>
    <w:rsid w:val="005B12DB"/>
    <w:rsid w:val="005B14B9"/>
    <w:rsid w:val="005B198E"/>
    <w:rsid w:val="005B1ABF"/>
    <w:rsid w:val="005B3B38"/>
    <w:rsid w:val="005B3DA2"/>
    <w:rsid w:val="005B3DFF"/>
    <w:rsid w:val="005B42E2"/>
    <w:rsid w:val="005B4E37"/>
    <w:rsid w:val="005B574D"/>
    <w:rsid w:val="005B6989"/>
    <w:rsid w:val="005B6BE0"/>
    <w:rsid w:val="005B73C0"/>
    <w:rsid w:val="005B79E5"/>
    <w:rsid w:val="005B7D3A"/>
    <w:rsid w:val="005C02C7"/>
    <w:rsid w:val="005C042A"/>
    <w:rsid w:val="005C08ED"/>
    <w:rsid w:val="005C0E58"/>
    <w:rsid w:val="005C0E7B"/>
    <w:rsid w:val="005C13B9"/>
    <w:rsid w:val="005C1864"/>
    <w:rsid w:val="005C252F"/>
    <w:rsid w:val="005C3A8A"/>
    <w:rsid w:val="005C3B57"/>
    <w:rsid w:val="005C5425"/>
    <w:rsid w:val="005C5875"/>
    <w:rsid w:val="005C61A3"/>
    <w:rsid w:val="005C7584"/>
    <w:rsid w:val="005C79BA"/>
    <w:rsid w:val="005C79BE"/>
    <w:rsid w:val="005D09FE"/>
    <w:rsid w:val="005D1441"/>
    <w:rsid w:val="005D1C18"/>
    <w:rsid w:val="005D1F91"/>
    <w:rsid w:val="005D24A3"/>
    <w:rsid w:val="005D2A14"/>
    <w:rsid w:val="005D2ED4"/>
    <w:rsid w:val="005D35B6"/>
    <w:rsid w:val="005D3CFD"/>
    <w:rsid w:val="005D3D07"/>
    <w:rsid w:val="005D5575"/>
    <w:rsid w:val="005D5912"/>
    <w:rsid w:val="005D5B0F"/>
    <w:rsid w:val="005D5E1B"/>
    <w:rsid w:val="005D647C"/>
    <w:rsid w:val="005D6E88"/>
    <w:rsid w:val="005D7086"/>
    <w:rsid w:val="005D732D"/>
    <w:rsid w:val="005D77FD"/>
    <w:rsid w:val="005D7970"/>
    <w:rsid w:val="005E092D"/>
    <w:rsid w:val="005E1D4A"/>
    <w:rsid w:val="005E24DC"/>
    <w:rsid w:val="005E2A5F"/>
    <w:rsid w:val="005E2E15"/>
    <w:rsid w:val="005E3145"/>
    <w:rsid w:val="005E315D"/>
    <w:rsid w:val="005E32A4"/>
    <w:rsid w:val="005E3ACD"/>
    <w:rsid w:val="005E3E17"/>
    <w:rsid w:val="005E3F8D"/>
    <w:rsid w:val="005E5A50"/>
    <w:rsid w:val="005E5BAE"/>
    <w:rsid w:val="005E6131"/>
    <w:rsid w:val="005E642F"/>
    <w:rsid w:val="005E6D7B"/>
    <w:rsid w:val="005E7541"/>
    <w:rsid w:val="005F142A"/>
    <w:rsid w:val="005F30D6"/>
    <w:rsid w:val="005F374A"/>
    <w:rsid w:val="005F3F57"/>
    <w:rsid w:val="005F4003"/>
    <w:rsid w:val="005F43BC"/>
    <w:rsid w:val="005F5273"/>
    <w:rsid w:val="005F5924"/>
    <w:rsid w:val="005F5CF7"/>
    <w:rsid w:val="005F5DC6"/>
    <w:rsid w:val="005F5EB6"/>
    <w:rsid w:val="005F5F68"/>
    <w:rsid w:val="005F5F6F"/>
    <w:rsid w:val="005F6367"/>
    <w:rsid w:val="005F6549"/>
    <w:rsid w:val="005F703E"/>
    <w:rsid w:val="005F70A2"/>
    <w:rsid w:val="005F7254"/>
    <w:rsid w:val="005F7BAA"/>
    <w:rsid w:val="00600271"/>
    <w:rsid w:val="00600BAA"/>
    <w:rsid w:val="00600D8B"/>
    <w:rsid w:val="00600DB8"/>
    <w:rsid w:val="006011A1"/>
    <w:rsid w:val="006013BD"/>
    <w:rsid w:val="006013D7"/>
    <w:rsid w:val="0060348A"/>
    <w:rsid w:val="00603C07"/>
    <w:rsid w:val="00604491"/>
    <w:rsid w:val="00604897"/>
    <w:rsid w:val="0060557D"/>
    <w:rsid w:val="006057D8"/>
    <w:rsid w:val="00605843"/>
    <w:rsid w:val="0060599C"/>
    <w:rsid w:val="00605C17"/>
    <w:rsid w:val="00605D4E"/>
    <w:rsid w:val="00605EE7"/>
    <w:rsid w:val="00605FD9"/>
    <w:rsid w:val="0060663A"/>
    <w:rsid w:val="0060684E"/>
    <w:rsid w:val="00606A41"/>
    <w:rsid w:val="0060785C"/>
    <w:rsid w:val="00607F14"/>
    <w:rsid w:val="0061064D"/>
    <w:rsid w:val="00610C7B"/>
    <w:rsid w:val="0061116F"/>
    <w:rsid w:val="00611432"/>
    <w:rsid w:val="00611DB4"/>
    <w:rsid w:val="00611E7D"/>
    <w:rsid w:val="006121B0"/>
    <w:rsid w:val="00612481"/>
    <w:rsid w:val="006127F8"/>
    <w:rsid w:val="00612B8A"/>
    <w:rsid w:val="00612C2A"/>
    <w:rsid w:val="006145AC"/>
    <w:rsid w:val="006148A4"/>
    <w:rsid w:val="00614C20"/>
    <w:rsid w:val="00615215"/>
    <w:rsid w:val="00615872"/>
    <w:rsid w:val="006159CE"/>
    <w:rsid w:val="00616032"/>
    <w:rsid w:val="00616066"/>
    <w:rsid w:val="00616411"/>
    <w:rsid w:val="006166F7"/>
    <w:rsid w:val="00616CC4"/>
    <w:rsid w:val="006179BE"/>
    <w:rsid w:val="006202DB"/>
    <w:rsid w:val="00621A49"/>
    <w:rsid w:val="00621DB4"/>
    <w:rsid w:val="00622937"/>
    <w:rsid w:val="00622AA0"/>
    <w:rsid w:val="0062320C"/>
    <w:rsid w:val="00623551"/>
    <w:rsid w:val="00623E49"/>
    <w:rsid w:val="006241A4"/>
    <w:rsid w:val="006243F4"/>
    <w:rsid w:val="00624D85"/>
    <w:rsid w:val="00625432"/>
    <w:rsid w:val="00625771"/>
    <w:rsid w:val="006266F5"/>
    <w:rsid w:val="006270FF"/>
    <w:rsid w:val="00630378"/>
    <w:rsid w:val="00630C45"/>
    <w:rsid w:val="00630DA1"/>
    <w:rsid w:val="00631144"/>
    <w:rsid w:val="00631353"/>
    <w:rsid w:val="00632174"/>
    <w:rsid w:val="0063225E"/>
    <w:rsid w:val="00633285"/>
    <w:rsid w:val="006332B3"/>
    <w:rsid w:val="00633CB2"/>
    <w:rsid w:val="00634026"/>
    <w:rsid w:val="0063457A"/>
    <w:rsid w:val="006355C4"/>
    <w:rsid w:val="00636180"/>
    <w:rsid w:val="00636251"/>
    <w:rsid w:val="006365CF"/>
    <w:rsid w:val="0063662A"/>
    <w:rsid w:val="0063729E"/>
    <w:rsid w:val="0064117A"/>
    <w:rsid w:val="00641A2E"/>
    <w:rsid w:val="00641D27"/>
    <w:rsid w:val="0064207B"/>
    <w:rsid w:val="00642398"/>
    <w:rsid w:val="006423D6"/>
    <w:rsid w:val="00644E70"/>
    <w:rsid w:val="00645058"/>
    <w:rsid w:val="0064570A"/>
    <w:rsid w:val="006457DB"/>
    <w:rsid w:val="00645F6E"/>
    <w:rsid w:val="00646259"/>
    <w:rsid w:val="00646A03"/>
    <w:rsid w:val="00647096"/>
    <w:rsid w:val="006479E9"/>
    <w:rsid w:val="00647F8D"/>
    <w:rsid w:val="00651778"/>
    <w:rsid w:val="00651B85"/>
    <w:rsid w:val="00651D58"/>
    <w:rsid w:val="00652669"/>
    <w:rsid w:val="006528B7"/>
    <w:rsid w:val="00652D74"/>
    <w:rsid w:val="00653171"/>
    <w:rsid w:val="0065341D"/>
    <w:rsid w:val="00653E6A"/>
    <w:rsid w:val="00653EE8"/>
    <w:rsid w:val="0065521D"/>
    <w:rsid w:val="006556F3"/>
    <w:rsid w:val="00655B9B"/>
    <w:rsid w:val="00656A53"/>
    <w:rsid w:val="00657294"/>
    <w:rsid w:val="006602AD"/>
    <w:rsid w:val="006602B3"/>
    <w:rsid w:val="006609E9"/>
    <w:rsid w:val="00660B39"/>
    <w:rsid w:val="00661B40"/>
    <w:rsid w:val="00662395"/>
    <w:rsid w:val="00662500"/>
    <w:rsid w:val="00662A5E"/>
    <w:rsid w:val="00662AE2"/>
    <w:rsid w:val="00662B8C"/>
    <w:rsid w:val="00662D80"/>
    <w:rsid w:val="00662DC8"/>
    <w:rsid w:val="006635D5"/>
    <w:rsid w:val="00663CA2"/>
    <w:rsid w:val="0066639F"/>
    <w:rsid w:val="00666521"/>
    <w:rsid w:val="006674EF"/>
    <w:rsid w:val="00667A46"/>
    <w:rsid w:val="00667D4B"/>
    <w:rsid w:val="00670B84"/>
    <w:rsid w:val="0067173D"/>
    <w:rsid w:val="00671B5D"/>
    <w:rsid w:val="00671B82"/>
    <w:rsid w:val="00673214"/>
    <w:rsid w:val="00673295"/>
    <w:rsid w:val="00673543"/>
    <w:rsid w:val="0067414D"/>
    <w:rsid w:val="00675995"/>
    <w:rsid w:val="00675B35"/>
    <w:rsid w:val="006775CE"/>
    <w:rsid w:val="00677DDC"/>
    <w:rsid w:val="006804FD"/>
    <w:rsid w:val="00680AEA"/>
    <w:rsid w:val="00680AFB"/>
    <w:rsid w:val="00681183"/>
    <w:rsid w:val="006812B6"/>
    <w:rsid w:val="0068144B"/>
    <w:rsid w:val="00683BA7"/>
    <w:rsid w:val="00683C3A"/>
    <w:rsid w:val="0068611F"/>
    <w:rsid w:val="006864B5"/>
    <w:rsid w:val="00686F04"/>
    <w:rsid w:val="0068787C"/>
    <w:rsid w:val="00690112"/>
    <w:rsid w:val="00691216"/>
    <w:rsid w:val="00691CDB"/>
    <w:rsid w:val="0069284C"/>
    <w:rsid w:val="006932B3"/>
    <w:rsid w:val="006932C9"/>
    <w:rsid w:val="00694584"/>
    <w:rsid w:val="0069464D"/>
    <w:rsid w:val="00697261"/>
    <w:rsid w:val="006A005C"/>
    <w:rsid w:val="006A009F"/>
    <w:rsid w:val="006A1000"/>
    <w:rsid w:val="006A1825"/>
    <w:rsid w:val="006A1AC4"/>
    <w:rsid w:val="006A22D3"/>
    <w:rsid w:val="006A2431"/>
    <w:rsid w:val="006A2938"/>
    <w:rsid w:val="006A39B6"/>
    <w:rsid w:val="006A44DE"/>
    <w:rsid w:val="006A4FF2"/>
    <w:rsid w:val="006A50DD"/>
    <w:rsid w:val="006A695D"/>
    <w:rsid w:val="006A6DAC"/>
    <w:rsid w:val="006A726A"/>
    <w:rsid w:val="006A72B7"/>
    <w:rsid w:val="006A7E38"/>
    <w:rsid w:val="006B0C2D"/>
    <w:rsid w:val="006B1745"/>
    <w:rsid w:val="006B2943"/>
    <w:rsid w:val="006B3356"/>
    <w:rsid w:val="006B3CA9"/>
    <w:rsid w:val="006B3D5A"/>
    <w:rsid w:val="006B3F90"/>
    <w:rsid w:val="006B7EC9"/>
    <w:rsid w:val="006C0DF0"/>
    <w:rsid w:val="006C0FBD"/>
    <w:rsid w:val="006C16A8"/>
    <w:rsid w:val="006C1A3F"/>
    <w:rsid w:val="006C1BAD"/>
    <w:rsid w:val="006C1CF9"/>
    <w:rsid w:val="006C2BAF"/>
    <w:rsid w:val="006C2D18"/>
    <w:rsid w:val="006C57CB"/>
    <w:rsid w:val="006C5E20"/>
    <w:rsid w:val="006C6F72"/>
    <w:rsid w:val="006C742B"/>
    <w:rsid w:val="006C7CE9"/>
    <w:rsid w:val="006D1518"/>
    <w:rsid w:val="006D1F7E"/>
    <w:rsid w:val="006D212B"/>
    <w:rsid w:val="006D239E"/>
    <w:rsid w:val="006D277E"/>
    <w:rsid w:val="006D3047"/>
    <w:rsid w:val="006D35E4"/>
    <w:rsid w:val="006D4EFD"/>
    <w:rsid w:val="006D57DB"/>
    <w:rsid w:val="006D6B1C"/>
    <w:rsid w:val="006D7588"/>
    <w:rsid w:val="006D7AE2"/>
    <w:rsid w:val="006E012F"/>
    <w:rsid w:val="006E06F7"/>
    <w:rsid w:val="006E0A05"/>
    <w:rsid w:val="006E0DB0"/>
    <w:rsid w:val="006E0F7F"/>
    <w:rsid w:val="006E2C3D"/>
    <w:rsid w:val="006E3376"/>
    <w:rsid w:val="006E3B0D"/>
    <w:rsid w:val="006E408C"/>
    <w:rsid w:val="006E458A"/>
    <w:rsid w:val="006E46D1"/>
    <w:rsid w:val="006E4AC1"/>
    <w:rsid w:val="006E4E66"/>
    <w:rsid w:val="006E54F4"/>
    <w:rsid w:val="006E57EB"/>
    <w:rsid w:val="006E6373"/>
    <w:rsid w:val="006E7FD9"/>
    <w:rsid w:val="006F004D"/>
    <w:rsid w:val="006F055E"/>
    <w:rsid w:val="006F0790"/>
    <w:rsid w:val="006F0A38"/>
    <w:rsid w:val="006F1069"/>
    <w:rsid w:val="006F19AF"/>
    <w:rsid w:val="006F20A0"/>
    <w:rsid w:val="006F2156"/>
    <w:rsid w:val="006F2BB1"/>
    <w:rsid w:val="006F2FAF"/>
    <w:rsid w:val="006F37C1"/>
    <w:rsid w:val="006F432D"/>
    <w:rsid w:val="006F45BC"/>
    <w:rsid w:val="006F49A8"/>
    <w:rsid w:val="006F5083"/>
    <w:rsid w:val="006F6D85"/>
    <w:rsid w:val="006F6F2A"/>
    <w:rsid w:val="006F7656"/>
    <w:rsid w:val="006F7A74"/>
    <w:rsid w:val="007002EB"/>
    <w:rsid w:val="007003AA"/>
    <w:rsid w:val="007005A2"/>
    <w:rsid w:val="00700B17"/>
    <w:rsid w:val="0070177C"/>
    <w:rsid w:val="00702303"/>
    <w:rsid w:val="00702367"/>
    <w:rsid w:val="007027CB"/>
    <w:rsid w:val="00703553"/>
    <w:rsid w:val="007043B4"/>
    <w:rsid w:val="00704A47"/>
    <w:rsid w:val="00705AE0"/>
    <w:rsid w:val="007060B8"/>
    <w:rsid w:val="00707331"/>
    <w:rsid w:val="0070747D"/>
    <w:rsid w:val="007077C8"/>
    <w:rsid w:val="0070780A"/>
    <w:rsid w:val="007078A4"/>
    <w:rsid w:val="007101C9"/>
    <w:rsid w:val="00710F44"/>
    <w:rsid w:val="00711294"/>
    <w:rsid w:val="007121B0"/>
    <w:rsid w:val="00712ED9"/>
    <w:rsid w:val="00713199"/>
    <w:rsid w:val="00713759"/>
    <w:rsid w:val="00713C39"/>
    <w:rsid w:val="007148AB"/>
    <w:rsid w:val="00714ABE"/>
    <w:rsid w:val="00714D70"/>
    <w:rsid w:val="0071502E"/>
    <w:rsid w:val="00715054"/>
    <w:rsid w:val="0071573D"/>
    <w:rsid w:val="0071589C"/>
    <w:rsid w:val="00715BF5"/>
    <w:rsid w:val="00715F10"/>
    <w:rsid w:val="00716CC3"/>
    <w:rsid w:val="00717945"/>
    <w:rsid w:val="00717A5C"/>
    <w:rsid w:val="00720315"/>
    <w:rsid w:val="007207E7"/>
    <w:rsid w:val="00720B3E"/>
    <w:rsid w:val="0072122E"/>
    <w:rsid w:val="0072130A"/>
    <w:rsid w:val="007215AE"/>
    <w:rsid w:val="00721AE0"/>
    <w:rsid w:val="00721F65"/>
    <w:rsid w:val="007224DA"/>
    <w:rsid w:val="00722B43"/>
    <w:rsid w:val="00722C72"/>
    <w:rsid w:val="007236F6"/>
    <w:rsid w:val="00724E72"/>
    <w:rsid w:val="00725066"/>
    <w:rsid w:val="00725461"/>
    <w:rsid w:val="007254B7"/>
    <w:rsid w:val="00725571"/>
    <w:rsid w:val="0072599B"/>
    <w:rsid w:val="00725DB7"/>
    <w:rsid w:val="00726B6A"/>
    <w:rsid w:val="007271AD"/>
    <w:rsid w:val="007279F2"/>
    <w:rsid w:val="00727BF8"/>
    <w:rsid w:val="00730252"/>
    <w:rsid w:val="00730EB0"/>
    <w:rsid w:val="00730FEE"/>
    <w:rsid w:val="00732DCA"/>
    <w:rsid w:val="007336E2"/>
    <w:rsid w:val="007337AB"/>
    <w:rsid w:val="00733895"/>
    <w:rsid w:val="007338C0"/>
    <w:rsid w:val="00733E84"/>
    <w:rsid w:val="0073406B"/>
    <w:rsid w:val="00734502"/>
    <w:rsid w:val="00734735"/>
    <w:rsid w:val="0073521B"/>
    <w:rsid w:val="00735416"/>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4FA8"/>
    <w:rsid w:val="007450F8"/>
    <w:rsid w:val="0074528C"/>
    <w:rsid w:val="007459C7"/>
    <w:rsid w:val="00747ABB"/>
    <w:rsid w:val="00750728"/>
    <w:rsid w:val="00750B97"/>
    <w:rsid w:val="00750EEF"/>
    <w:rsid w:val="007515E3"/>
    <w:rsid w:val="00751A64"/>
    <w:rsid w:val="007531C6"/>
    <w:rsid w:val="0075346A"/>
    <w:rsid w:val="00753DE9"/>
    <w:rsid w:val="0075486E"/>
    <w:rsid w:val="0075498E"/>
    <w:rsid w:val="00754B18"/>
    <w:rsid w:val="00755440"/>
    <w:rsid w:val="00756972"/>
    <w:rsid w:val="00757573"/>
    <w:rsid w:val="00757D6B"/>
    <w:rsid w:val="00760B96"/>
    <w:rsid w:val="007612F7"/>
    <w:rsid w:val="00761682"/>
    <w:rsid w:val="0076184C"/>
    <w:rsid w:val="00761B06"/>
    <w:rsid w:val="00761CBD"/>
    <w:rsid w:val="00761E64"/>
    <w:rsid w:val="00761FC8"/>
    <w:rsid w:val="00762296"/>
    <w:rsid w:val="0076416A"/>
    <w:rsid w:val="0076455C"/>
    <w:rsid w:val="0076496F"/>
    <w:rsid w:val="00764B6F"/>
    <w:rsid w:val="00765AC8"/>
    <w:rsid w:val="00766528"/>
    <w:rsid w:val="00766BFF"/>
    <w:rsid w:val="00767499"/>
    <w:rsid w:val="00767730"/>
    <w:rsid w:val="00767A52"/>
    <w:rsid w:val="00767FDA"/>
    <w:rsid w:val="00770072"/>
    <w:rsid w:val="007700ED"/>
    <w:rsid w:val="007702B6"/>
    <w:rsid w:val="0077046C"/>
    <w:rsid w:val="00770C49"/>
    <w:rsid w:val="0077165A"/>
    <w:rsid w:val="007716BC"/>
    <w:rsid w:val="00771813"/>
    <w:rsid w:val="00772D33"/>
    <w:rsid w:val="00772F7E"/>
    <w:rsid w:val="007732D1"/>
    <w:rsid w:val="00773407"/>
    <w:rsid w:val="00773658"/>
    <w:rsid w:val="00773DE5"/>
    <w:rsid w:val="0077408D"/>
    <w:rsid w:val="00774773"/>
    <w:rsid w:val="0077507F"/>
    <w:rsid w:val="00777BE2"/>
    <w:rsid w:val="00780EA9"/>
    <w:rsid w:val="00781498"/>
    <w:rsid w:val="007814D1"/>
    <w:rsid w:val="00781D25"/>
    <w:rsid w:val="0078207C"/>
    <w:rsid w:val="00782335"/>
    <w:rsid w:val="0078271D"/>
    <w:rsid w:val="0078295B"/>
    <w:rsid w:val="00783650"/>
    <w:rsid w:val="007837B4"/>
    <w:rsid w:val="00783C87"/>
    <w:rsid w:val="00783D02"/>
    <w:rsid w:val="00784134"/>
    <w:rsid w:val="0078432C"/>
    <w:rsid w:val="007843EF"/>
    <w:rsid w:val="00784C6F"/>
    <w:rsid w:val="00784E0A"/>
    <w:rsid w:val="007853EF"/>
    <w:rsid w:val="007856DD"/>
    <w:rsid w:val="007863D2"/>
    <w:rsid w:val="007866BD"/>
    <w:rsid w:val="007868DD"/>
    <w:rsid w:val="00787055"/>
    <w:rsid w:val="00787123"/>
    <w:rsid w:val="00787165"/>
    <w:rsid w:val="00787345"/>
    <w:rsid w:val="007901D5"/>
    <w:rsid w:val="0079053B"/>
    <w:rsid w:val="00791478"/>
    <w:rsid w:val="00791EC9"/>
    <w:rsid w:val="0079291F"/>
    <w:rsid w:val="00792A68"/>
    <w:rsid w:val="0079333D"/>
    <w:rsid w:val="00793425"/>
    <w:rsid w:val="0079378A"/>
    <w:rsid w:val="007938D3"/>
    <w:rsid w:val="00793F9E"/>
    <w:rsid w:val="007941FD"/>
    <w:rsid w:val="00794446"/>
    <w:rsid w:val="007947B7"/>
    <w:rsid w:val="00794C1B"/>
    <w:rsid w:val="0079584C"/>
    <w:rsid w:val="007958E1"/>
    <w:rsid w:val="00796922"/>
    <w:rsid w:val="00796D24"/>
    <w:rsid w:val="00797054"/>
    <w:rsid w:val="00797A06"/>
    <w:rsid w:val="00797B8B"/>
    <w:rsid w:val="007A007E"/>
    <w:rsid w:val="007A00BA"/>
    <w:rsid w:val="007A00E0"/>
    <w:rsid w:val="007A080C"/>
    <w:rsid w:val="007A0B84"/>
    <w:rsid w:val="007A128E"/>
    <w:rsid w:val="007A1903"/>
    <w:rsid w:val="007A1BC0"/>
    <w:rsid w:val="007A35DA"/>
    <w:rsid w:val="007A4E1B"/>
    <w:rsid w:val="007A656B"/>
    <w:rsid w:val="007A67FC"/>
    <w:rsid w:val="007A7B87"/>
    <w:rsid w:val="007A7BDF"/>
    <w:rsid w:val="007A7CE5"/>
    <w:rsid w:val="007A7E16"/>
    <w:rsid w:val="007B01E2"/>
    <w:rsid w:val="007B0403"/>
    <w:rsid w:val="007B126E"/>
    <w:rsid w:val="007B2F86"/>
    <w:rsid w:val="007B386E"/>
    <w:rsid w:val="007B4B3C"/>
    <w:rsid w:val="007B515A"/>
    <w:rsid w:val="007B5513"/>
    <w:rsid w:val="007B55A7"/>
    <w:rsid w:val="007B587B"/>
    <w:rsid w:val="007B5C96"/>
    <w:rsid w:val="007B6A88"/>
    <w:rsid w:val="007B7B29"/>
    <w:rsid w:val="007C025F"/>
    <w:rsid w:val="007C06A3"/>
    <w:rsid w:val="007C0F17"/>
    <w:rsid w:val="007C20D8"/>
    <w:rsid w:val="007C23F3"/>
    <w:rsid w:val="007C2DB7"/>
    <w:rsid w:val="007C38F1"/>
    <w:rsid w:val="007C42EC"/>
    <w:rsid w:val="007C4640"/>
    <w:rsid w:val="007C5203"/>
    <w:rsid w:val="007C68C4"/>
    <w:rsid w:val="007D00EE"/>
    <w:rsid w:val="007D0D9B"/>
    <w:rsid w:val="007D139E"/>
    <w:rsid w:val="007D300E"/>
    <w:rsid w:val="007D3444"/>
    <w:rsid w:val="007D3AB7"/>
    <w:rsid w:val="007D56DE"/>
    <w:rsid w:val="007D5AA4"/>
    <w:rsid w:val="007D5D1D"/>
    <w:rsid w:val="007D5E01"/>
    <w:rsid w:val="007D65E1"/>
    <w:rsid w:val="007D6A72"/>
    <w:rsid w:val="007E02AE"/>
    <w:rsid w:val="007E059C"/>
    <w:rsid w:val="007E06FF"/>
    <w:rsid w:val="007E0D9F"/>
    <w:rsid w:val="007E1441"/>
    <w:rsid w:val="007E1511"/>
    <w:rsid w:val="007E1C12"/>
    <w:rsid w:val="007E2276"/>
    <w:rsid w:val="007E2432"/>
    <w:rsid w:val="007E272A"/>
    <w:rsid w:val="007E406A"/>
    <w:rsid w:val="007E4E0A"/>
    <w:rsid w:val="007E4EDB"/>
    <w:rsid w:val="007E5114"/>
    <w:rsid w:val="007E604C"/>
    <w:rsid w:val="007E6D42"/>
    <w:rsid w:val="007E70AB"/>
    <w:rsid w:val="007E768A"/>
    <w:rsid w:val="007E775F"/>
    <w:rsid w:val="007F0261"/>
    <w:rsid w:val="007F02ED"/>
    <w:rsid w:val="007F0312"/>
    <w:rsid w:val="007F1CC6"/>
    <w:rsid w:val="007F246E"/>
    <w:rsid w:val="007F25A0"/>
    <w:rsid w:val="007F2A95"/>
    <w:rsid w:val="007F2BB2"/>
    <w:rsid w:val="007F3395"/>
    <w:rsid w:val="007F3770"/>
    <w:rsid w:val="007F3F5D"/>
    <w:rsid w:val="007F52B4"/>
    <w:rsid w:val="007F5493"/>
    <w:rsid w:val="007F587F"/>
    <w:rsid w:val="007F6EC0"/>
    <w:rsid w:val="007F6EEB"/>
    <w:rsid w:val="007F75F4"/>
    <w:rsid w:val="007F7E61"/>
    <w:rsid w:val="00800227"/>
    <w:rsid w:val="008006DF"/>
    <w:rsid w:val="00800AAD"/>
    <w:rsid w:val="00800FF5"/>
    <w:rsid w:val="00802277"/>
    <w:rsid w:val="0080229C"/>
    <w:rsid w:val="008028E2"/>
    <w:rsid w:val="00802A0E"/>
    <w:rsid w:val="00802F3F"/>
    <w:rsid w:val="0080441D"/>
    <w:rsid w:val="008046A3"/>
    <w:rsid w:val="00804BA4"/>
    <w:rsid w:val="00804E2B"/>
    <w:rsid w:val="0080624C"/>
    <w:rsid w:val="00811EA0"/>
    <w:rsid w:val="00812489"/>
    <w:rsid w:val="00812E8F"/>
    <w:rsid w:val="00812FDE"/>
    <w:rsid w:val="00813BC3"/>
    <w:rsid w:val="0081454A"/>
    <w:rsid w:val="00814574"/>
    <w:rsid w:val="0081624B"/>
    <w:rsid w:val="0081706B"/>
    <w:rsid w:val="00817714"/>
    <w:rsid w:val="0082029E"/>
    <w:rsid w:val="00820599"/>
    <w:rsid w:val="00820A8B"/>
    <w:rsid w:val="00820B36"/>
    <w:rsid w:val="00820C9D"/>
    <w:rsid w:val="00822B17"/>
    <w:rsid w:val="0082434A"/>
    <w:rsid w:val="0082476E"/>
    <w:rsid w:val="008248BC"/>
    <w:rsid w:val="00826F6D"/>
    <w:rsid w:val="0082728A"/>
    <w:rsid w:val="00827540"/>
    <w:rsid w:val="008277BD"/>
    <w:rsid w:val="0082783B"/>
    <w:rsid w:val="0083060F"/>
    <w:rsid w:val="0083181D"/>
    <w:rsid w:val="008323BB"/>
    <w:rsid w:val="00832903"/>
    <w:rsid w:val="00833BB6"/>
    <w:rsid w:val="00833FD4"/>
    <w:rsid w:val="0083422D"/>
    <w:rsid w:val="008345A4"/>
    <w:rsid w:val="008349C0"/>
    <w:rsid w:val="008349F4"/>
    <w:rsid w:val="00834EB6"/>
    <w:rsid w:val="00834F63"/>
    <w:rsid w:val="00836B0A"/>
    <w:rsid w:val="00837466"/>
    <w:rsid w:val="008375AB"/>
    <w:rsid w:val="008376CA"/>
    <w:rsid w:val="0084032E"/>
    <w:rsid w:val="008421DD"/>
    <w:rsid w:val="0084241B"/>
    <w:rsid w:val="0084265C"/>
    <w:rsid w:val="0084265F"/>
    <w:rsid w:val="0084305D"/>
    <w:rsid w:val="00843810"/>
    <w:rsid w:val="00844A53"/>
    <w:rsid w:val="00844DFF"/>
    <w:rsid w:val="00845908"/>
    <w:rsid w:val="008466A6"/>
    <w:rsid w:val="008470C0"/>
    <w:rsid w:val="00847153"/>
    <w:rsid w:val="008472DC"/>
    <w:rsid w:val="008473F4"/>
    <w:rsid w:val="008479F7"/>
    <w:rsid w:val="00851151"/>
    <w:rsid w:val="0085117A"/>
    <w:rsid w:val="0085123A"/>
    <w:rsid w:val="00852876"/>
    <w:rsid w:val="008533F5"/>
    <w:rsid w:val="0085352F"/>
    <w:rsid w:val="00854108"/>
    <w:rsid w:val="00854260"/>
    <w:rsid w:val="00854D88"/>
    <w:rsid w:val="008553EC"/>
    <w:rsid w:val="00855570"/>
    <w:rsid w:val="00855C02"/>
    <w:rsid w:val="00855D00"/>
    <w:rsid w:val="00855D32"/>
    <w:rsid w:val="0085709B"/>
    <w:rsid w:val="00857304"/>
    <w:rsid w:val="00857842"/>
    <w:rsid w:val="0086099B"/>
    <w:rsid w:val="0086124E"/>
    <w:rsid w:val="00861A2F"/>
    <w:rsid w:val="00861A9B"/>
    <w:rsid w:val="00861B84"/>
    <w:rsid w:val="00861C68"/>
    <w:rsid w:val="00862181"/>
    <w:rsid w:val="00862226"/>
    <w:rsid w:val="00862C7C"/>
    <w:rsid w:val="008630B8"/>
    <w:rsid w:val="00865457"/>
    <w:rsid w:val="00865ED7"/>
    <w:rsid w:val="00866477"/>
    <w:rsid w:val="0086657A"/>
    <w:rsid w:val="00866732"/>
    <w:rsid w:val="008668D7"/>
    <w:rsid w:val="00866CFB"/>
    <w:rsid w:val="008671AA"/>
    <w:rsid w:val="00867443"/>
    <w:rsid w:val="0087059E"/>
    <w:rsid w:val="008716C0"/>
    <w:rsid w:val="008723AB"/>
    <w:rsid w:val="0087314B"/>
    <w:rsid w:val="00873ECF"/>
    <w:rsid w:val="00874877"/>
    <w:rsid w:val="0087498D"/>
    <w:rsid w:val="00874CF3"/>
    <w:rsid w:val="00875909"/>
    <w:rsid w:val="00875DBE"/>
    <w:rsid w:val="0087709E"/>
    <w:rsid w:val="00877FBA"/>
    <w:rsid w:val="00880026"/>
    <w:rsid w:val="008808C0"/>
    <w:rsid w:val="008826AF"/>
    <w:rsid w:val="008829B7"/>
    <w:rsid w:val="00882F25"/>
    <w:rsid w:val="00883391"/>
    <w:rsid w:val="0088382A"/>
    <w:rsid w:val="0088387E"/>
    <w:rsid w:val="008838D7"/>
    <w:rsid w:val="0088526B"/>
    <w:rsid w:val="008856AC"/>
    <w:rsid w:val="0088646B"/>
    <w:rsid w:val="00886956"/>
    <w:rsid w:val="008877B3"/>
    <w:rsid w:val="00887DC5"/>
    <w:rsid w:val="00887F82"/>
    <w:rsid w:val="00891062"/>
    <w:rsid w:val="008913F4"/>
    <w:rsid w:val="00891FBB"/>
    <w:rsid w:val="00892117"/>
    <w:rsid w:val="00893433"/>
    <w:rsid w:val="00893797"/>
    <w:rsid w:val="00894243"/>
    <w:rsid w:val="00894853"/>
    <w:rsid w:val="00894AEB"/>
    <w:rsid w:val="00894B8B"/>
    <w:rsid w:val="008955D7"/>
    <w:rsid w:val="008969C2"/>
    <w:rsid w:val="00896A73"/>
    <w:rsid w:val="00897336"/>
    <w:rsid w:val="00897E99"/>
    <w:rsid w:val="008A0555"/>
    <w:rsid w:val="008A1BCD"/>
    <w:rsid w:val="008A2A79"/>
    <w:rsid w:val="008A3879"/>
    <w:rsid w:val="008A448A"/>
    <w:rsid w:val="008A4DA2"/>
    <w:rsid w:val="008A5806"/>
    <w:rsid w:val="008A7CA9"/>
    <w:rsid w:val="008B03BE"/>
    <w:rsid w:val="008B0FA7"/>
    <w:rsid w:val="008B2056"/>
    <w:rsid w:val="008B248A"/>
    <w:rsid w:val="008B2F1F"/>
    <w:rsid w:val="008B353E"/>
    <w:rsid w:val="008B3AD3"/>
    <w:rsid w:val="008B5208"/>
    <w:rsid w:val="008B5C85"/>
    <w:rsid w:val="008B6239"/>
    <w:rsid w:val="008B6EBA"/>
    <w:rsid w:val="008B7953"/>
    <w:rsid w:val="008B79EC"/>
    <w:rsid w:val="008B7B40"/>
    <w:rsid w:val="008C09F6"/>
    <w:rsid w:val="008C0E13"/>
    <w:rsid w:val="008C22DE"/>
    <w:rsid w:val="008C2804"/>
    <w:rsid w:val="008C36B4"/>
    <w:rsid w:val="008C37D1"/>
    <w:rsid w:val="008C3A8E"/>
    <w:rsid w:val="008C41FE"/>
    <w:rsid w:val="008C4ACE"/>
    <w:rsid w:val="008C4EF7"/>
    <w:rsid w:val="008C53B4"/>
    <w:rsid w:val="008C584A"/>
    <w:rsid w:val="008C605C"/>
    <w:rsid w:val="008C61D1"/>
    <w:rsid w:val="008C6359"/>
    <w:rsid w:val="008C63C5"/>
    <w:rsid w:val="008C666F"/>
    <w:rsid w:val="008C6B6E"/>
    <w:rsid w:val="008C6DB6"/>
    <w:rsid w:val="008C7005"/>
    <w:rsid w:val="008C711B"/>
    <w:rsid w:val="008C7EC7"/>
    <w:rsid w:val="008D05D8"/>
    <w:rsid w:val="008D0661"/>
    <w:rsid w:val="008D08E5"/>
    <w:rsid w:val="008D08FD"/>
    <w:rsid w:val="008D0B9B"/>
    <w:rsid w:val="008D1693"/>
    <w:rsid w:val="008D16D6"/>
    <w:rsid w:val="008D293E"/>
    <w:rsid w:val="008D3126"/>
    <w:rsid w:val="008D39BE"/>
    <w:rsid w:val="008D3C36"/>
    <w:rsid w:val="008D444D"/>
    <w:rsid w:val="008D51D7"/>
    <w:rsid w:val="008D521F"/>
    <w:rsid w:val="008D5259"/>
    <w:rsid w:val="008D5424"/>
    <w:rsid w:val="008D5854"/>
    <w:rsid w:val="008D6355"/>
    <w:rsid w:val="008D63CE"/>
    <w:rsid w:val="008D6E2E"/>
    <w:rsid w:val="008D7963"/>
    <w:rsid w:val="008D7B13"/>
    <w:rsid w:val="008E0FA1"/>
    <w:rsid w:val="008E1CAB"/>
    <w:rsid w:val="008E24FC"/>
    <w:rsid w:val="008E2AB7"/>
    <w:rsid w:val="008E2C6A"/>
    <w:rsid w:val="008E3716"/>
    <w:rsid w:val="008E3D93"/>
    <w:rsid w:val="008E517E"/>
    <w:rsid w:val="008E67CF"/>
    <w:rsid w:val="008E6BA6"/>
    <w:rsid w:val="008E6C56"/>
    <w:rsid w:val="008E710C"/>
    <w:rsid w:val="008E7E4D"/>
    <w:rsid w:val="008E7ED1"/>
    <w:rsid w:val="008F06AC"/>
    <w:rsid w:val="008F0F29"/>
    <w:rsid w:val="008F2250"/>
    <w:rsid w:val="008F2287"/>
    <w:rsid w:val="008F335B"/>
    <w:rsid w:val="008F39EC"/>
    <w:rsid w:val="008F4B3A"/>
    <w:rsid w:val="008F5FE8"/>
    <w:rsid w:val="008F767B"/>
    <w:rsid w:val="00900EAD"/>
    <w:rsid w:val="00900F3F"/>
    <w:rsid w:val="00901445"/>
    <w:rsid w:val="00901877"/>
    <w:rsid w:val="00902021"/>
    <w:rsid w:val="0090221C"/>
    <w:rsid w:val="00904155"/>
    <w:rsid w:val="00904AE3"/>
    <w:rsid w:val="00904C21"/>
    <w:rsid w:val="00904EE8"/>
    <w:rsid w:val="00905A81"/>
    <w:rsid w:val="009061ED"/>
    <w:rsid w:val="00906F3B"/>
    <w:rsid w:val="00907198"/>
    <w:rsid w:val="00907493"/>
    <w:rsid w:val="009107C6"/>
    <w:rsid w:val="009109AD"/>
    <w:rsid w:val="0091121D"/>
    <w:rsid w:val="009112F1"/>
    <w:rsid w:val="00911674"/>
    <w:rsid w:val="00911FD0"/>
    <w:rsid w:val="0091224E"/>
    <w:rsid w:val="00912913"/>
    <w:rsid w:val="00912D30"/>
    <w:rsid w:val="00913784"/>
    <w:rsid w:val="00914672"/>
    <w:rsid w:val="009169DB"/>
    <w:rsid w:val="0091792A"/>
    <w:rsid w:val="00917A88"/>
    <w:rsid w:val="00920191"/>
    <w:rsid w:val="0092067D"/>
    <w:rsid w:val="00920E05"/>
    <w:rsid w:val="0092147F"/>
    <w:rsid w:val="0092245C"/>
    <w:rsid w:val="00922F69"/>
    <w:rsid w:val="00924EC6"/>
    <w:rsid w:val="009252CE"/>
    <w:rsid w:val="00925447"/>
    <w:rsid w:val="009257C0"/>
    <w:rsid w:val="009264D3"/>
    <w:rsid w:val="00926F14"/>
    <w:rsid w:val="009272F5"/>
    <w:rsid w:val="009275BB"/>
    <w:rsid w:val="00927AC8"/>
    <w:rsid w:val="00927BFF"/>
    <w:rsid w:val="00930917"/>
    <w:rsid w:val="009309C0"/>
    <w:rsid w:val="0093191A"/>
    <w:rsid w:val="00931E04"/>
    <w:rsid w:val="00932F65"/>
    <w:rsid w:val="00932F6E"/>
    <w:rsid w:val="0093324A"/>
    <w:rsid w:val="0093377A"/>
    <w:rsid w:val="00933F49"/>
    <w:rsid w:val="00934C3E"/>
    <w:rsid w:val="00934E66"/>
    <w:rsid w:val="00935020"/>
    <w:rsid w:val="0093529F"/>
    <w:rsid w:val="00935960"/>
    <w:rsid w:val="00935EF6"/>
    <w:rsid w:val="009361F2"/>
    <w:rsid w:val="009372A4"/>
    <w:rsid w:val="0093730B"/>
    <w:rsid w:val="009373FF"/>
    <w:rsid w:val="00940B6C"/>
    <w:rsid w:val="00940D15"/>
    <w:rsid w:val="00941AC8"/>
    <w:rsid w:val="00941F1E"/>
    <w:rsid w:val="009425CD"/>
    <w:rsid w:val="009428A9"/>
    <w:rsid w:val="00942B28"/>
    <w:rsid w:val="00942BDD"/>
    <w:rsid w:val="00943493"/>
    <w:rsid w:val="00943CFB"/>
    <w:rsid w:val="009447D8"/>
    <w:rsid w:val="00945C88"/>
    <w:rsid w:val="00945FA8"/>
    <w:rsid w:val="00946135"/>
    <w:rsid w:val="00946832"/>
    <w:rsid w:val="0094689C"/>
    <w:rsid w:val="00947867"/>
    <w:rsid w:val="00950200"/>
    <w:rsid w:val="0095036A"/>
    <w:rsid w:val="00950682"/>
    <w:rsid w:val="00950DD5"/>
    <w:rsid w:val="00950F88"/>
    <w:rsid w:val="00950F8D"/>
    <w:rsid w:val="00952741"/>
    <w:rsid w:val="0095281A"/>
    <w:rsid w:val="009533E7"/>
    <w:rsid w:val="009552FB"/>
    <w:rsid w:val="00955445"/>
    <w:rsid w:val="0095545B"/>
    <w:rsid w:val="00955891"/>
    <w:rsid w:val="00955A26"/>
    <w:rsid w:val="00955A89"/>
    <w:rsid w:val="0095682C"/>
    <w:rsid w:val="009602D3"/>
    <w:rsid w:val="00961259"/>
    <w:rsid w:val="009612BB"/>
    <w:rsid w:val="009614E3"/>
    <w:rsid w:val="009617F5"/>
    <w:rsid w:val="00961A0E"/>
    <w:rsid w:val="00961EFF"/>
    <w:rsid w:val="00962C1B"/>
    <w:rsid w:val="00962D63"/>
    <w:rsid w:val="00963545"/>
    <w:rsid w:val="0096476B"/>
    <w:rsid w:val="00964777"/>
    <w:rsid w:val="00964B31"/>
    <w:rsid w:val="00964E00"/>
    <w:rsid w:val="00965456"/>
    <w:rsid w:val="009657EA"/>
    <w:rsid w:val="00965874"/>
    <w:rsid w:val="00965F82"/>
    <w:rsid w:val="009667BD"/>
    <w:rsid w:val="0096684E"/>
    <w:rsid w:val="00966E34"/>
    <w:rsid w:val="00967513"/>
    <w:rsid w:val="00970795"/>
    <w:rsid w:val="00971028"/>
    <w:rsid w:val="009712B5"/>
    <w:rsid w:val="009716DE"/>
    <w:rsid w:val="00971CDF"/>
    <w:rsid w:val="00972FCD"/>
    <w:rsid w:val="0097340D"/>
    <w:rsid w:val="00973A07"/>
    <w:rsid w:val="00973A20"/>
    <w:rsid w:val="00973A25"/>
    <w:rsid w:val="00973E68"/>
    <w:rsid w:val="00973FBD"/>
    <w:rsid w:val="00976162"/>
    <w:rsid w:val="0097694A"/>
    <w:rsid w:val="0097735F"/>
    <w:rsid w:val="00977951"/>
    <w:rsid w:val="00980385"/>
    <w:rsid w:val="00981060"/>
    <w:rsid w:val="00981BB6"/>
    <w:rsid w:val="00981E83"/>
    <w:rsid w:val="00982697"/>
    <w:rsid w:val="00982E2E"/>
    <w:rsid w:val="00983A9B"/>
    <w:rsid w:val="00983CCF"/>
    <w:rsid w:val="00986183"/>
    <w:rsid w:val="00987038"/>
    <w:rsid w:val="009872D7"/>
    <w:rsid w:val="009878C9"/>
    <w:rsid w:val="009878F7"/>
    <w:rsid w:val="00987E2A"/>
    <w:rsid w:val="009900A9"/>
    <w:rsid w:val="00991511"/>
    <w:rsid w:val="00991989"/>
    <w:rsid w:val="00992B27"/>
    <w:rsid w:val="00992B96"/>
    <w:rsid w:val="0099420C"/>
    <w:rsid w:val="0099440D"/>
    <w:rsid w:val="009944AE"/>
    <w:rsid w:val="00994954"/>
    <w:rsid w:val="00995AFE"/>
    <w:rsid w:val="00995BEE"/>
    <w:rsid w:val="009969BB"/>
    <w:rsid w:val="00997036"/>
    <w:rsid w:val="009974B7"/>
    <w:rsid w:val="00997C45"/>
    <w:rsid w:val="009A20BD"/>
    <w:rsid w:val="009A2517"/>
    <w:rsid w:val="009A34BB"/>
    <w:rsid w:val="009A4AA9"/>
    <w:rsid w:val="009A507B"/>
    <w:rsid w:val="009A54C1"/>
    <w:rsid w:val="009A55C5"/>
    <w:rsid w:val="009A5B26"/>
    <w:rsid w:val="009A5FF1"/>
    <w:rsid w:val="009B115B"/>
    <w:rsid w:val="009B25B0"/>
    <w:rsid w:val="009B295E"/>
    <w:rsid w:val="009B2BBE"/>
    <w:rsid w:val="009B2E1C"/>
    <w:rsid w:val="009B3B3E"/>
    <w:rsid w:val="009B3F48"/>
    <w:rsid w:val="009B4421"/>
    <w:rsid w:val="009B44A3"/>
    <w:rsid w:val="009B5B93"/>
    <w:rsid w:val="009B6B2A"/>
    <w:rsid w:val="009B6DDE"/>
    <w:rsid w:val="009B71CB"/>
    <w:rsid w:val="009B78AB"/>
    <w:rsid w:val="009C0AFC"/>
    <w:rsid w:val="009C0DF5"/>
    <w:rsid w:val="009C174E"/>
    <w:rsid w:val="009C182A"/>
    <w:rsid w:val="009C1CD2"/>
    <w:rsid w:val="009C1FD8"/>
    <w:rsid w:val="009C21BE"/>
    <w:rsid w:val="009C253A"/>
    <w:rsid w:val="009C2A77"/>
    <w:rsid w:val="009C2B26"/>
    <w:rsid w:val="009C3223"/>
    <w:rsid w:val="009C3446"/>
    <w:rsid w:val="009C3ACD"/>
    <w:rsid w:val="009C3B0A"/>
    <w:rsid w:val="009C46F2"/>
    <w:rsid w:val="009C549A"/>
    <w:rsid w:val="009C6010"/>
    <w:rsid w:val="009C6495"/>
    <w:rsid w:val="009C6AE3"/>
    <w:rsid w:val="009C6F05"/>
    <w:rsid w:val="009C6F47"/>
    <w:rsid w:val="009C777E"/>
    <w:rsid w:val="009C77B0"/>
    <w:rsid w:val="009D0104"/>
    <w:rsid w:val="009D0A23"/>
    <w:rsid w:val="009D1370"/>
    <w:rsid w:val="009D1724"/>
    <w:rsid w:val="009D21DF"/>
    <w:rsid w:val="009D2324"/>
    <w:rsid w:val="009D28DC"/>
    <w:rsid w:val="009D2C5C"/>
    <w:rsid w:val="009D3260"/>
    <w:rsid w:val="009D37D2"/>
    <w:rsid w:val="009D4C24"/>
    <w:rsid w:val="009D5703"/>
    <w:rsid w:val="009D58EA"/>
    <w:rsid w:val="009D6833"/>
    <w:rsid w:val="009D6883"/>
    <w:rsid w:val="009D6C35"/>
    <w:rsid w:val="009D6D88"/>
    <w:rsid w:val="009D7580"/>
    <w:rsid w:val="009D763D"/>
    <w:rsid w:val="009D7BCD"/>
    <w:rsid w:val="009E041B"/>
    <w:rsid w:val="009E0818"/>
    <w:rsid w:val="009E0CB3"/>
    <w:rsid w:val="009E0E9C"/>
    <w:rsid w:val="009E0F6C"/>
    <w:rsid w:val="009E1908"/>
    <w:rsid w:val="009E1CFD"/>
    <w:rsid w:val="009E1F9C"/>
    <w:rsid w:val="009E321A"/>
    <w:rsid w:val="009E4436"/>
    <w:rsid w:val="009E47C8"/>
    <w:rsid w:val="009E548A"/>
    <w:rsid w:val="009E684A"/>
    <w:rsid w:val="009E6B0F"/>
    <w:rsid w:val="009E7BA3"/>
    <w:rsid w:val="009E7D74"/>
    <w:rsid w:val="009F028E"/>
    <w:rsid w:val="009F0A09"/>
    <w:rsid w:val="009F0A7E"/>
    <w:rsid w:val="009F0F84"/>
    <w:rsid w:val="009F16D5"/>
    <w:rsid w:val="009F1AD8"/>
    <w:rsid w:val="009F24CC"/>
    <w:rsid w:val="009F2D45"/>
    <w:rsid w:val="009F314C"/>
    <w:rsid w:val="009F4042"/>
    <w:rsid w:val="009F43CD"/>
    <w:rsid w:val="009F5817"/>
    <w:rsid w:val="009F58FF"/>
    <w:rsid w:val="009F79AF"/>
    <w:rsid w:val="00A01B26"/>
    <w:rsid w:val="00A01EDD"/>
    <w:rsid w:val="00A02F01"/>
    <w:rsid w:val="00A03B50"/>
    <w:rsid w:val="00A0479E"/>
    <w:rsid w:val="00A0489E"/>
    <w:rsid w:val="00A04D2C"/>
    <w:rsid w:val="00A0535A"/>
    <w:rsid w:val="00A056CA"/>
    <w:rsid w:val="00A05BA7"/>
    <w:rsid w:val="00A05C51"/>
    <w:rsid w:val="00A060A8"/>
    <w:rsid w:val="00A066C0"/>
    <w:rsid w:val="00A073DB"/>
    <w:rsid w:val="00A102DE"/>
    <w:rsid w:val="00A105DD"/>
    <w:rsid w:val="00A108A3"/>
    <w:rsid w:val="00A10E22"/>
    <w:rsid w:val="00A11A0E"/>
    <w:rsid w:val="00A130E6"/>
    <w:rsid w:val="00A14BA9"/>
    <w:rsid w:val="00A14F36"/>
    <w:rsid w:val="00A155A7"/>
    <w:rsid w:val="00A15C6C"/>
    <w:rsid w:val="00A15D97"/>
    <w:rsid w:val="00A15F2D"/>
    <w:rsid w:val="00A162BF"/>
    <w:rsid w:val="00A1698F"/>
    <w:rsid w:val="00A16A9C"/>
    <w:rsid w:val="00A17467"/>
    <w:rsid w:val="00A175D3"/>
    <w:rsid w:val="00A20156"/>
    <w:rsid w:val="00A20EF6"/>
    <w:rsid w:val="00A2119D"/>
    <w:rsid w:val="00A212F7"/>
    <w:rsid w:val="00A214D5"/>
    <w:rsid w:val="00A22A11"/>
    <w:rsid w:val="00A22C8D"/>
    <w:rsid w:val="00A22D2D"/>
    <w:rsid w:val="00A23933"/>
    <w:rsid w:val="00A23D6A"/>
    <w:rsid w:val="00A2489B"/>
    <w:rsid w:val="00A24B3E"/>
    <w:rsid w:val="00A25808"/>
    <w:rsid w:val="00A26A23"/>
    <w:rsid w:val="00A279FB"/>
    <w:rsid w:val="00A27EC4"/>
    <w:rsid w:val="00A27FB6"/>
    <w:rsid w:val="00A3028A"/>
    <w:rsid w:val="00A30996"/>
    <w:rsid w:val="00A30FC2"/>
    <w:rsid w:val="00A31C23"/>
    <w:rsid w:val="00A31EFD"/>
    <w:rsid w:val="00A327E9"/>
    <w:rsid w:val="00A33C80"/>
    <w:rsid w:val="00A3444E"/>
    <w:rsid w:val="00A3447B"/>
    <w:rsid w:val="00A357A1"/>
    <w:rsid w:val="00A358A1"/>
    <w:rsid w:val="00A375CC"/>
    <w:rsid w:val="00A4003A"/>
    <w:rsid w:val="00A4051A"/>
    <w:rsid w:val="00A4051E"/>
    <w:rsid w:val="00A40D02"/>
    <w:rsid w:val="00A42C9C"/>
    <w:rsid w:val="00A43060"/>
    <w:rsid w:val="00A430D6"/>
    <w:rsid w:val="00A43C3A"/>
    <w:rsid w:val="00A43D39"/>
    <w:rsid w:val="00A442B5"/>
    <w:rsid w:val="00A443A8"/>
    <w:rsid w:val="00A44FAE"/>
    <w:rsid w:val="00A45CFF"/>
    <w:rsid w:val="00A46CCD"/>
    <w:rsid w:val="00A50A60"/>
    <w:rsid w:val="00A50CF9"/>
    <w:rsid w:val="00A51287"/>
    <w:rsid w:val="00A517C2"/>
    <w:rsid w:val="00A51AD9"/>
    <w:rsid w:val="00A522AD"/>
    <w:rsid w:val="00A53037"/>
    <w:rsid w:val="00A53237"/>
    <w:rsid w:val="00A533AF"/>
    <w:rsid w:val="00A53EE7"/>
    <w:rsid w:val="00A53FF6"/>
    <w:rsid w:val="00A55140"/>
    <w:rsid w:val="00A5588D"/>
    <w:rsid w:val="00A5687D"/>
    <w:rsid w:val="00A56ACC"/>
    <w:rsid w:val="00A57555"/>
    <w:rsid w:val="00A57885"/>
    <w:rsid w:val="00A57D54"/>
    <w:rsid w:val="00A600AF"/>
    <w:rsid w:val="00A602EA"/>
    <w:rsid w:val="00A60379"/>
    <w:rsid w:val="00A61667"/>
    <w:rsid w:val="00A62A40"/>
    <w:rsid w:val="00A62E8A"/>
    <w:rsid w:val="00A63B9C"/>
    <w:rsid w:val="00A64528"/>
    <w:rsid w:val="00A64A23"/>
    <w:rsid w:val="00A657D1"/>
    <w:rsid w:val="00A674DA"/>
    <w:rsid w:val="00A677B2"/>
    <w:rsid w:val="00A70196"/>
    <w:rsid w:val="00A70E0B"/>
    <w:rsid w:val="00A718E0"/>
    <w:rsid w:val="00A71988"/>
    <w:rsid w:val="00A736F9"/>
    <w:rsid w:val="00A73AC6"/>
    <w:rsid w:val="00A748A4"/>
    <w:rsid w:val="00A75C8D"/>
    <w:rsid w:val="00A75FC7"/>
    <w:rsid w:val="00A7656B"/>
    <w:rsid w:val="00A771E6"/>
    <w:rsid w:val="00A80070"/>
    <w:rsid w:val="00A8015B"/>
    <w:rsid w:val="00A80760"/>
    <w:rsid w:val="00A814F5"/>
    <w:rsid w:val="00A819C0"/>
    <w:rsid w:val="00A81B75"/>
    <w:rsid w:val="00A81FD4"/>
    <w:rsid w:val="00A833D9"/>
    <w:rsid w:val="00A83512"/>
    <w:rsid w:val="00A839B7"/>
    <w:rsid w:val="00A83F10"/>
    <w:rsid w:val="00A842B8"/>
    <w:rsid w:val="00A844F0"/>
    <w:rsid w:val="00A864BC"/>
    <w:rsid w:val="00A86605"/>
    <w:rsid w:val="00A86E13"/>
    <w:rsid w:val="00A8723D"/>
    <w:rsid w:val="00A91215"/>
    <w:rsid w:val="00A91A63"/>
    <w:rsid w:val="00A92F20"/>
    <w:rsid w:val="00A938F7"/>
    <w:rsid w:val="00A9428E"/>
    <w:rsid w:val="00A9462D"/>
    <w:rsid w:val="00A9476D"/>
    <w:rsid w:val="00A947A8"/>
    <w:rsid w:val="00A95442"/>
    <w:rsid w:val="00A959D6"/>
    <w:rsid w:val="00A95CA2"/>
    <w:rsid w:val="00A96948"/>
    <w:rsid w:val="00A976CB"/>
    <w:rsid w:val="00A979C9"/>
    <w:rsid w:val="00AA05C6"/>
    <w:rsid w:val="00AA05F5"/>
    <w:rsid w:val="00AA09F0"/>
    <w:rsid w:val="00AA1972"/>
    <w:rsid w:val="00AA2907"/>
    <w:rsid w:val="00AA3FD9"/>
    <w:rsid w:val="00AA46A3"/>
    <w:rsid w:val="00AA4804"/>
    <w:rsid w:val="00AA589D"/>
    <w:rsid w:val="00AA5911"/>
    <w:rsid w:val="00AA5D3D"/>
    <w:rsid w:val="00AA5F48"/>
    <w:rsid w:val="00AA6253"/>
    <w:rsid w:val="00AA6422"/>
    <w:rsid w:val="00AA6B0B"/>
    <w:rsid w:val="00AA6C06"/>
    <w:rsid w:val="00AA7E92"/>
    <w:rsid w:val="00AB1AFB"/>
    <w:rsid w:val="00AB2D3B"/>
    <w:rsid w:val="00AB3494"/>
    <w:rsid w:val="00AB3F03"/>
    <w:rsid w:val="00AB460D"/>
    <w:rsid w:val="00AB48E2"/>
    <w:rsid w:val="00AB5A1E"/>
    <w:rsid w:val="00AB5BC8"/>
    <w:rsid w:val="00AB5CE9"/>
    <w:rsid w:val="00AB6BEC"/>
    <w:rsid w:val="00AC10C8"/>
    <w:rsid w:val="00AC112B"/>
    <w:rsid w:val="00AC134F"/>
    <w:rsid w:val="00AC1FFC"/>
    <w:rsid w:val="00AC276A"/>
    <w:rsid w:val="00AC3AB7"/>
    <w:rsid w:val="00AC4E20"/>
    <w:rsid w:val="00AC533C"/>
    <w:rsid w:val="00AC58D5"/>
    <w:rsid w:val="00AC5B66"/>
    <w:rsid w:val="00AC5F51"/>
    <w:rsid w:val="00AC602A"/>
    <w:rsid w:val="00AC6B64"/>
    <w:rsid w:val="00AC6ED7"/>
    <w:rsid w:val="00AC6F11"/>
    <w:rsid w:val="00AC7161"/>
    <w:rsid w:val="00AD01DC"/>
    <w:rsid w:val="00AD11EF"/>
    <w:rsid w:val="00AD1EFB"/>
    <w:rsid w:val="00AD3082"/>
    <w:rsid w:val="00AD37B8"/>
    <w:rsid w:val="00AD5658"/>
    <w:rsid w:val="00AD5B25"/>
    <w:rsid w:val="00AD5EA6"/>
    <w:rsid w:val="00AD5FB4"/>
    <w:rsid w:val="00AD64DD"/>
    <w:rsid w:val="00AD67FA"/>
    <w:rsid w:val="00AD6A33"/>
    <w:rsid w:val="00AD7062"/>
    <w:rsid w:val="00AE049E"/>
    <w:rsid w:val="00AE0509"/>
    <w:rsid w:val="00AE1363"/>
    <w:rsid w:val="00AE1AF9"/>
    <w:rsid w:val="00AE1DFD"/>
    <w:rsid w:val="00AE356E"/>
    <w:rsid w:val="00AE3A81"/>
    <w:rsid w:val="00AE3EB1"/>
    <w:rsid w:val="00AE454F"/>
    <w:rsid w:val="00AE4779"/>
    <w:rsid w:val="00AE4911"/>
    <w:rsid w:val="00AE4FF7"/>
    <w:rsid w:val="00AE53FB"/>
    <w:rsid w:val="00AE5663"/>
    <w:rsid w:val="00AE5709"/>
    <w:rsid w:val="00AE5B28"/>
    <w:rsid w:val="00AE65ED"/>
    <w:rsid w:val="00AE6F92"/>
    <w:rsid w:val="00AE7274"/>
    <w:rsid w:val="00AE789D"/>
    <w:rsid w:val="00AE78A4"/>
    <w:rsid w:val="00AF0846"/>
    <w:rsid w:val="00AF194C"/>
    <w:rsid w:val="00AF1A25"/>
    <w:rsid w:val="00AF25C7"/>
    <w:rsid w:val="00AF27C8"/>
    <w:rsid w:val="00AF283B"/>
    <w:rsid w:val="00AF2A1D"/>
    <w:rsid w:val="00AF4DCF"/>
    <w:rsid w:val="00AF55EF"/>
    <w:rsid w:val="00AF581C"/>
    <w:rsid w:val="00AF6B70"/>
    <w:rsid w:val="00AF76DF"/>
    <w:rsid w:val="00B0079B"/>
    <w:rsid w:val="00B013EF"/>
    <w:rsid w:val="00B01A09"/>
    <w:rsid w:val="00B01A0B"/>
    <w:rsid w:val="00B02191"/>
    <w:rsid w:val="00B02CB7"/>
    <w:rsid w:val="00B02F73"/>
    <w:rsid w:val="00B038B0"/>
    <w:rsid w:val="00B038BC"/>
    <w:rsid w:val="00B03BDF"/>
    <w:rsid w:val="00B03D78"/>
    <w:rsid w:val="00B04205"/>
    <w:rsid w:val="00B05016"/>
    <w:rsid w:val="00B05D47"/>
    <w:rsid w:val="00B06D56"/>
    <w:rsid w:val="00B06DD0"/>
    <w:rsid w:val="00B07112"/>
    <w:rsid w:val="00B106DE"/>
    <w:rsid w:val="00B1086E"/>
    <w:rsid w:val="00B10EEF"/>
    <w:rsid w:val="00B121B9"/>
    <w:rsid w:val="00B126D1"/>
    <w:rsid w:val="00B128A2"/>
    <w:rsid w:val="00B1299C"/>
    <w:rsid w:val="00B13064"/>
    <w:rsid w:val="00B1412C"/>
    <w:rsid w:val="00B1449A"/>
    <w:rsid w:val="00B14523"/>
    <w:rsid w:val="00B149D6"/>
    <w:rsid w:val="00B14A4C"/>
    <w:rsid w:val="00B14EDD"/>
    <w:rsid w:val="00B15140"/>
    <w:rsid w:val="00B15682"/>
    <w:rsid w:val="00B15CC4"/>
    <w:rsid w:val="00B16132"/>
    <w:rsid w:val="00B16FA5"/>
    <w:rsid w:val="00B17B1A"/>
    <w:rsid w:val="00B208A4"/>
    <w:rsid w:val="00B21104"/>
    <w:rsid w:val="00B21121"/>
    <w:rsid w:val="00B2143A"/>
    <w:rsid w:val="00B21564"/>
    <w:rsid w:val="00B23203"/>
    <w:rsid w:val="00B23EE9"/>
    <w:rsid w:val="00B25A8C"/>
    <w:rsid w:val="00B25E76"/>
    <w:rsid w:val="00B26524"/>
    <w:rsid w:val="00B26B86"/>
    <w:rsid w:val="00B27632"/>
    <w:rsid w:val="00B27DAF"/>
    <w:rsid w:val="00B30195"/>
    <w:rsid w:val="00B30583"/>
    <w:rsid w:val="00B306A0"/>
    <w:rsid w:val="00B314BD"/>
    <w:rsid w:val="00B32CA3"/>
    <w:rsid w:val="00B3346F"/>
    <w:rsid w:val="00B339EB"/>
    <w:rsid w:val="00B3412E"/>
    <w:rsid w:val="00B341AB"/>
    <w:rsid w:val="00B345BA"/>
    <w:rsid w:val="00B34706"/>
    <w:rsid w:val="00B34C2B"/>
    <w:rsid w:val="00B355C7"/>
    <w:rsid w:val="00B35898"/>
    <w:rsid w:val="00B35F7D"/>
    <w:rsid w:val="00B3631F"/>
    <w:rsid w:val="00B36C83"/>
    <w:rsid w:val="00B36D53"/>
    <w:rsid w:val="00B3712E"/>
    <w:rsid w:val="00B40DA1"/>
    <w:rsid w:val="00B4154D"/>
    <w:rsid w:val="00B415F1"/>
    <w:rsid w:val="00B41609"/>
    <w:rsid w:val="00B41724"/>
    <w:rsid w:val="00B41956"/>
    <w:rsid w:val="00B4200B"/>
    <w:rsid w:val="00B43779"/>
    <w:rsid w:val="00B4387E"/>
    <w:rsid w:val="00B444A8"/>
    <w:rsid w:val="00B448DB"/>
    <w:rsid w:val="00B44BCD"/>
    <w:rsid w:val="00B46A72"/>
    <w:rsid w:val="00B4703F"/>
    <w:rsid w:val="00B47B04"/>
    <w:rsid w:val="00B47E1D"/>
    <w:rsid w:val="00B51BA5"/>
    <w:rsid w:val="00B528A7"/>
    <w:rsid w:val="00B52C32"/>
    <w:rsid w:val="00B52E1D"/>
    <w:rsid w:val="00B5357D"/>
    <w:rsid w:val="00B546D9"/>
    <w:rsid w:val="00B54D3A"/>
    <w:rsid w:val="00B5514C"/>
    <w:rsid w:val="00B55AD7"/>
    <w:rsid w:val="00B568DA"/>
    <w:rsid w:val="00B56B79"/>
    <w:rsid w:val="00B57788"/>
    <w:rsid w:val="00B577C7"/>
    <w:rsid w:val="00B577F3"/>
    <w:rsid w:val="00B57F61"/>
    <w:rsid w:val="00B601CE"/>
    <w:rsid w:val="00B6099B"/>
    <w:rsid w:val="00B61009"/>
    <w:rsid w:val="00B61368"/>
    <w:rsid w:val="00B62023"/>
    <w:rsid w:val="00B63158"/>
    <w:rsid w:val="00B63AAB"/>
    <w:rsid w:val="00B644FD"/>
    <w:rsid w:val="00B648BE"/>
    <w:rsid w:val="00B64ABB"/>
    <w:rsid w:val="00B65650"/>
    <w:rsid w:val="00B65C46"/>
    <w:rsid w:val="00B65F0A"/>
    <w:rsid w:val="00B65F53"/>
    <w:rsid w:val="00B66D46"/>
    <w:rsid w:val="00B67726"/>
    <w:rsid w:val="00B6778A"/>
    <w:rsid w:val="00B67D88"/>
    <w:rsid w:val="00B71B90"/>
    <w:rsid w:val="00B71FCF"/>
    <w:rsid w:val="00B72AFF"/>
    <w:rsid w:val="00B73CA2"/>
    <w:rsid w:val="00B7491C"/>
    <w:rsid w:val="00B74A39"/>
    <w:rsid w:val="00B75649"/>
    <w:rsid w:val="00B75B10"/>
    <w:rsid w:val="00B7607D"/>
    <w:rsid w:val="00B7623E"/>
    <w:rsid w:val="00B765B1"/>
    <w:rsid w:val="00B76830"/>
    <w:rsid w:val="00B769F9"/>
    <w:rsid w:val="00B76A53"/>
    <w:rsid w:val="00B7772F"/>
    <w:rsid w:val="00B802F2"/>
    <w:rsid w:val="00B805E8"/>
    <w:rsid w:val="00B80845"/>
    <w:rsid w:val="00B80AB3"/>
    <w:rsid w:val="00B80B0C"/>
    <w:rsid w:val="00B824E6"/>
    <w:rsid w:val="00B82D1B"/>
    <w:rsid w:val="00B83664"/>
    <w:rsid w:val="00B85B36"/>
    <w:rsid w:val="00B86EF0"/>
    <w:rsid w:val="00B87855"/>
    <w:rsid w:val="00B901AB"/>
    <w:rsid w:val="00B90634"/>
    <w:rsid w:val="00B90986"/>
    <w:rsid w:val="00B90BED"/>
    <w:rsid w:val="00B91C2A"/>
    <w:rsid w:val="00B92F52"/>
    <w:rsid w:val="00B9354D"/>
    <w:rsid w:val="00B9415F"/>
    <w:rsid w:val="00B94886"/>
    <w:rsid w:val="00B94923"/>
    <w:rsid w:val="00B94DCA"/>
    <w:rsid w:val="00B94F49"/>
    <w:rsid w:val="00B95328"/>
    <w:rsid w:val="00B95441"/>
    <w:rsid w:val="00B957FD"/>
    <w:rsid w:val="00B95921"/>
    <w:rsid w:val="00B95E95"/>
    <w:rsid w:val="00B96ACB"/>
    <w:rsid w:val="00B96DD6"/>
    <w:rsid w:val="00B97605"/>
    <w:rsid w:val="00BA0B5C"/>
    <w:rsid w:val="00BA0CE0"/>
    <w:rsid w:val="00BA1E84"/>
    <w:rsid w:val="00BA1F55"/>
    <w:rsid w:val="00BA274D"/>
    <w:rsid w:val="00BA2CD9"/>
    <w:rsid w:val="00BA2E32"/>
    <w:rsid w:val="00BA35EF"/>
    <w:rsid w:val="00BA36CA"/>
    <w:rsid w:val="00BA38D7"/>
    <w:rsid w:val="00BA3EFA"/>
    <w:rsid w:val="00BA517B"/>
    <w:rsid w:val="00BA53FE"/>
    <w:rsid w:val="00BA5421"/>
    <w:rsid w:val="00BA596E"/>
    <w:rsid w:val="00BA5EE4"/>
    <w:rsid w:val="00BA6065"/>
    <w:rsid w:val="00BA6E03"/>
    <w:rsid w:val="00BA7064"/>
    <w:rsid w:val="00BB028C"/>
    <w:rsid w:val="00BB0B16"/>
    <w:rsid w:val="00BB1386"/>
    <w:rsid w:val="00BB1D1A"/>
    <w:rsid w:val="00BB2307"/>
    <w:rsid w:val="00BB2C48"/>
    <w:rsid w:val="00BB2F5C"/>
    <w:rsid w:val="00BB2F94"/>
    <w:rsid w:val="00BB4AFE"/>
    <w:rsid w:val="00BB68F4"/>
    <w:rsid w:val="00BB7891"/>
    <w:rsid w:val="00BB7B1A"/>
    <w:rsid w:val="00BC0BFC"/>
    <w:rsid w:val="00BC0D63"/>
    <w:rsid w:val="00BC1081"/>
    <w:rsid w:val="00BC12F0"/>
    <w:rsid w:val="00BC17E8"/>
    <w:rsid w:val="00BC18FE"/>
    <w:rsid w:val="00BC1CF4"/>
    <w:rsid w:val="00BC2F78"/>
    <w:rsid w:val="00BC3A5D"/>
    <w:rsid w:val="00BC3A65"/>
    <w:rsid w:val="00BC3B66"/>
    <w:rsid w:val="00BC3CD4"/>
    <w:rsid w:val="00BC3F8C"/>
    <w:rsid w:val="00BC54EA"/>
    <w:rsid w:val="00BC6064"/>
    <w:rsid w:val="00BC6167"/>
    <w:rsid w:val="00BC6A6A"/>
    <w:rsid w:val="00BC6AD2"/>
    <w:rsid w:val="00BC6B59"/>
    <w:rsid w:val="00BC7C1E"/>
    <w:rsid w:val="00BD00CE"/>
    <w:rsid w:val="00BD0F61"/>
    <w:rsid w:val="00BD11C2"/>
    <w:rsid w:val="00BD1588"/>
    <w:rsid w:val="00BD1874"/>
    <w:rsid w:val="00BD1ABB"/>
    <w:rsid w:val="00BD212C"/>
    <w:rsid w:val="00BD31D8"/>
    <w:rsid w:val="00BD3B07"/>
    <w:rsid w:val="00BD3B6A"/>
    <w:rsid w:val="00BD462E"/>
    <w:rsid w:val="00BD4FAD"/>
    <w:rsid w:val="00BD56EF"/>
    <w:rsid w:val="00BD5DD2"/>
    <w:rsid w:val="00BD60AE"/>
    <w:rsid w:val="00BD640F"/>
    <w:rsid w:val="00BD6DD1"/>
    <w:rsid w:val="00BD73CE"/>
    <w:rsid w:val="00BD7A93"/>
    <w:rsid w:val="00BE011B"/>
    <w:rsid w:val="00BE0410"/>
    <w:rsid w:val="00BE1183"/>
    <w:rsid w:val="00BE11A1"/>
    <w:rsid w:val="00BE141E"/>
    <w:rsid w:val="00BE19C4"/>
    <w:rsid w:val="00BE1AD7"/>
    <w:rsid w:val="00BE263E"/>
    <w:rsid w:val="00BE284A"/>
    <w:rsid w:val="00BE3370"/>
    <w:rsid w:val="00BE350E"/>
    <w:rsid w:val="00BE3E4D"/>
    <w:rsid w:val="00BE405B"/>
    <w:rsid w:val="00BE4E0A"/>
    <w:rsid w:val="00BE558C"/>
    <w:rsid w:val="00BE5E2D"/>
    <w:rsid w:val="00BE6AAF"/>
    <w:rsid w:val="00BE6B72"/>
    <w:rsid w:val="00BE70E8"/>
    <w:rsid w:val="00BE727D"/>
    <w:rsid w:val="00BE72A3"/>
    <w:rsid w:val="00BE7C50"/>
    <w:rsid w:val="00BF03D0"/>
    <w:rsid w:val="00BF07BC"/>
    <w:rsid w:val="00BF0CEA"/>
    <w:rsid w:val="00BF1B98"/>
    <w:rsid w:val="00BF26C7"/>
    <w:rsid w:val="00BF3171"/>
    <w:rsid w:val="00BF4548"/>
    <w:rsid w:val="00BF45B0"/>
    <w:rsid w:val="00BF4815"/>
    <w:rsid w:val="00BF49B3"/>
    <w:rsid w:val="00BF5E3A"/>
    <w:rsid w:val="00BF658A"/>
    <w:rsid w:val="00BF74E9"/>
    <w:rsid w:val="00BF77BB"/>
    <w:rsid w:val="00BF78FB"/>
    <w:rsid w:val="00BF7DB7"/>
    <w:rsid w:val="00BF7F3D"/>
    <w:rsid w:val="00C00B4F"/>
    <w:rsid w:val="00C02129"/>
    <w:rsid w:val="00C0251E"/>
    <w:rsid w:val="00C025F7"/>
    <w:rsid w:val="00C02828"/>
    <w:rsid w:val="00C0296D"/>
    <w:rsid w:val="00C03669"/>
    <w:rsid w:val="00C04C0C"/>
    <w:rsid w:val="00C05E02"/>
    <w:rsid w:val="00C06242"/>
    <w:rsid w:val="00C07468"/>
    <w:rsid w:val="00C10A69"/>
    <w:rsid w:val="00C10B98"/>
    <w:rsid w:val="00C1191F"/>
    <w:rsid w:val="00C12108"/>
    <w:rsid w:val="00C12337"/>
    <w:rsid w:val="00C133F0"/>
    <w:rsid w:val="00C14251"/>
    <w:rsid w:val="00C146A8"/>
    <w:rsid w:val="00C148A3"/>
    <w:rsid w:val="00C14C41"/>
    <w:rsid w:val="00C14F39"/>
    <w:rsid w:val="00C15B31"/>
    <w:rsid w:val="00C164A8"/>
    <w:rsid w:val="00C16EA2"/>
    <w:rsid w:val="00C1777E"/>
    <w:rsid w:val="00C17CF2"/>
    <w:rsid w:val="00C20FF5"/>
    <w:rsid w:val="00C21284"/>
    <w:rsid w:val="00C21B82"/>
    <w:rsid w:val="00C22E83"/>
    <w:rsid w:val="00C24743"/>
    <w:rsid w:val="00C24780"/>
    <w:rsid w:val="00C2491F"/>
    <w:rsid w:val="00C24B69"/>
    <w:rsid w:val="00C259D2"/>
    <w:rsid w:val="00C25E18"/>
    <w:rsid w:val="00C2732F"/>
    <w:rsid w:val="00C30112"/>
    <w:rsid w:val="00C30ABA"/>
    <w:rsid w:val="00C30ECA"/>
    <w:rsid w:val="00C31138"/>
    <w:rsid w:val="00C315F4"/>
    <w:rsid w:val="00C322B7"/>
    <w:rsid w:val="00C32F81"/>
    <w:rsid w:val="00C33561"/>
    <w:rsid w:val="00C33D63"/>
    <w:rsid w:val="00C348BD"/>
    <w:rsid w:val="00C34F74"/>
    <w:rsid w:val="00C34F98"/>
    <w:rsid w:val="00C359AC"/>
    <w:rsid w:val="00C36BDD"/>
    <w:rsid w:val="00C375F4"/>
    <w:rsid w:val="00C37EA1"/>
    <w:rsid w:val="00C40455"/>
    <w:rsid w:val="00C4111D"/>
    <w:rsid w:val="00C425B7"/>
    <w:rsid w:val="00C429BB"/>
    <w:rsid w:val="00C4364F"/>
    <w:rsid w:val="00C4381B"/>
    <w:rsid w:val="00C4418C"/>
    <w:rsid w:val="00C44384"/>
    <w:rsid w:val="00C44912"/>
    <w:rsid w:val="00C449AA"/>
    <w:rsid w:val="00C44E90"/>
    <w:rsid w:val="00C451FC"/>
    <w:rsid w:val="00C45C9A"/>
    <w:rsid w:val="00C46A70"/>
    <w:rsid w:val="00C4724B"/>
    <w:rsid w:val="00C47790"/>
    <w:rsid w:val="00C50922"/>
    <w:rsid w:val="00C50B65"/>
    <w:rsid w:val="00C50D99"/>
    <w:rsid w:val="00C5165A"/>
    <w:rsid w:val="00C51B52"/>
    <w:rsid w:val="00C51C53"/>
    <w:rsid w:val="00C51F0F"/>
    <w:rsid w:val="00C52267"/>
    <w:rsid w:val="00C52379"/>
    <w:rsid w:val="00C52B48"/>
    <w:rsid w:val="00C54030"/>
    <w:rsid w:val="00C55B47"/>
    <w:rsid w:val="00C55BDD"/>
    <w:rsid w:val="00C561FB"/>
    <w:rsid w:val="00C56589"/>
    <w:rsid w:val="00C56B99"/>
    <w:rsid w:val="00C56EE6"/>
    <w:rsid w:val="00C57018"/>
    <w:rsid w:val="00C5760B"/>
    <w:rsid w:val="00C60428"/>
    <w:rsid w:val="00C60C70"/>
    <w:rsid w:val="00C60F11"/>
    <w:rsid w:val="00C61144"/>
    <w:rsid w:val="00C61284"/>
    <w:rsid w:val="00C61634"/>
    <w:rsid w:val="00C61AD0"/>
    <w:rsid w:val="00C62017"/>
    <w:rsid w:val="00C6260E"/>
    <w:rsid w:val="00C6272A"/>
    <w:rsid w:val="00C6290B"/>
    <w:rsid w:val="00C63A87"/>
    <w:rsid w:val="00C63AEB"/>
    <w:rsid w:val="00C63F27"/>
    <w:rsid w:val="00C63F54"/>
    <w:rsid w:val="00C64207"/>
    <w:rsid w:val="00C64C9B"/>
    <w:rsid w:val="00C65EFB"/>
    <w:rsid w:val="00C66698"/>
    <w:rsid w:val="00C67164"/>
    <w:rsid w:val="00C702B6"/>
    <w:rsid w:val="00C709FD"/>
    <w:rsid w:val="00C70A15"/>
    <w:rsid w:val="00C70FD5"/>
    <w:rsid w:val="00C71520"/>
    <w:rsid w:val="00C71F13"/>
    <w:rsid w:val="00C7235B"/>
    <w:rsid w:val="00C72566"/>
    <w:rsid w:val="00C7289F"/>
    <w:rsid w:val="00C72E12"/>
    <w:rsid w:val="00C73492"/>
    <w:rsid w:val="00C73900"/>
    <w:rsid w:val="00C74B6C"/>
    <w:rsid w:val="00C75009"/>
    <w:rsid w:val="00C75921"/>
    <w:rsid w:val="00C75C1C"/>
    <w:rsid w:val="00C75E5D"/>
    <w:rsid w:val="00C761C4"/>
    <w:rsid w:val="00C76334"/>
    <w:rsid w:val="00C76766"/>
    <w:rsid w:val="00C77287"/>
    <w:rsid w:val="00C7765E"/>
    <w:rsid w:val="00C7778F"/>
    <w:rsid w:val="00C77BD7"/>
    <w:rsid w:val="00C77C27"/>
    <w:rsid w:val="00C8001B"/>
    <w:rsid w:val="00C804EA"/>
    <w:rsid w:val="00C813FB"/>
    <w:rsid w:val="00C8182D"/>
    <w:rsid w:val="00C81B48"/>
    <w:rsid w:val="00C81CF7"/>
    <w:rsid w:val="00C82019"/>
    <w:rsid w:val="00C823B1"/>
    <w:rsid w:val="00C8251E"/>
    <w:rsid w:val="00C829E4"/>
    <w:rsid w:val="00C838D7"/>
    <w:rsid w:val="00C8393F"/>
    <w:rsid w:val="00C84F2D"/>
    <w:rsid w:val="00C850D2"/>
    <w:rsid w:val="00C8542A"/>
    <w:rsid w:val="00C85E5F"/>
    <w:rsid w:val="00C86419"/>
    <w:rsid w:val="00C86E1D"/>
    <w:rsid w:val="00C872BE"/>
    <w:rsid w:val="00C9006D"/>
    <w:rsid w:val="00C90863"/>
    <w:rsid w:val="00C90C1F"/>
    <w:rsid w:val="00C929C8"/>
    <w:rsid w:val="00C936C6"/>
    <w:rsid w:val="00C93ACE"/>
    <w:rsid w:val="00C93B4D"/>
    <w:rsid w:val="00C93C9E"/>
    <w:rsid w:val="00C95325"/>
    <w:rsid w:val="00C95510"/>
    <w:rsid w:val="00C956B1"/>
    <w:rsid w:val="00C95B3E"/>
    <w:rsid w:val="00C95CFE"/>
    <w:rsid w:val="00C95FC5"/>
    <w:rsid w:val="00C96A2A"/>
    <w:rsid w:val="00C96DF3"/>
    <w:rsid w:val="00C971F3"/>
    <w:rsid w:val="00C97254"/>
    <w:rsid w:val="00C975E5"/>
    <w:rsid w:val="00CA022A"/>
    <w:rsid w:val="00CA23BF"/>
    <w:rsid w:val="00CA2405"/>
    <w:rsid w:val="00CA4643"/>
    <w:rsid w:val="00CA48CD"/>
    <w:rsid w:val="00CA4ECA"/>
    <w:rsid w:val="00CA4FEF"/>
    <w:rsid w:val="00CA59AD"/>
    <w:rsid w:val="00CA5E9B"/>
    <w:rsid w:val="00CA6336"/>
    <w:rsid w:val="00CA6370"/>
    <w:rsid w:val="00CA6E8A"/>
    <w:rsid w:val="00CA75F5"/>
    <w:rsid w:val="00CB03B8"/>
    <w:rsid w:val="00CB0C4B"/>
    <w:rsid w:val="00CB1082"/>
    <w:rsid w:val="00CB165A"/>
    <w:rsid w:val="00CB187E"/>
    <w:rsid w:val="00CB1D82"/>
    <w:rsid w:val="00CB263A"/>
    <w:rsid w:val="00CB29EE"/>
    <w:rsid w:val="00CB358A"/>
    <w:rsid w:val="00CB55CB"/>
    <w:rsid w:val="00CB592C"/>
    <w:rsid w:val="00CB7729"/>
    <w:rsid w:val="00CB78FA"/>
    <w:rsid w:val="00CB7B51"/>
    <w:rsid w:val="00CC0448"/>
    <w:rsid w:val="00CC081B"/>
    <w:rsid w:val="00CC11F1"/>
    <w:rsid w:val="00CC1943"/>
    <w:rsid w:val="00CC1A2D"/>
    <w:rsid w:val="00CC2242"/>
    <w:rsid w:val="00CC316B"/>
    <w:rsid w:val="00CC3FEE"/>
    <w:rsid w:val="00CC4398"/>
    <w:rsid w:val="00CC56D5"/>
    <w:rsid w:val="00CC574A"/>
    <w:rsid w:val="00CC5AEB"/>
    <w:rsid w:val="00CC66FD"/>
    <w:rsid w:val="00CC6A22"/>
    <w:rsid w:val="00CC6F64"/>
    <w:rsid w:val="00CD09A1"/>
    <w:rsid w:val="00CD0A45"/>
    <w:rsid w:val="00CD0D78"/>
    <w:rsid w:val="00CD14AB"/>
    <w:rsid w:val="00CD1A23"/>
    <w:rsid w:val="00CD217B"/>
    <w:rsid w:val="00CD23FC"/>
    <w:rsid w:val="00CD38CF"/>
    <w:rsid w:val="00CD3C7E"/>
    <w:rsid w:val="00CD3C88"/>
    <w:rsid w:val="00CD4762"/>
    <w:rsid w:val="00CD4EDD"/>
    <w:rsid w:val="00CD4F55"/>
    <w:rsid w:val="00CD56E4"/>
    <w:rsid w:val="00CD683D"/>
    <w:rsid w:val="00CD6A09"/>
    <w:rsid w:val="00CD7584"/>
    <w:rsid w:val="00CD7874"/>
    <w:rsid w:val="00CE10D6"/>
    <w:rsid w:val="00CE162F"/>
    <w:rsid w:val="00CE1D44"/>
    <w:rsid w:val="00CE2DB8"/>
    <w:rsid w:val="00CE32D3"/>
    <w:rsid w:val="00CE3930"/>
    <w:rsid w:val="00CE3A7F"/>
    <w:rsid w:val="00CE5B18"/>
    <w:rsid w:val="00CE5B74"/>
    <w:rsid w:val="00CE5BEF"/>
    <w:rsid w:val="00CE5E8D"/>
    <w:rsid w:val="00CE6817"/>
    <w:rsid w:val="00CE79DF"/>
    <w:rsid w:val="00CE7DC5"/>
    <w:rsid w:val="00CF0E6E"/>
    <w:rsid w:val="00CF2FB6"/>
    <w:rsid w:val="00CF3052"/>
    <w:rsid w:val="00CF5693"/>
    <w:rsid w:val="00CF6402"/>
    <w:rsid w:val="00CF7107"/>
    <w:rsid w:val="00CF71DD"/>
    <w:rsid w:val="00CF75EA"/>
    <w:rsid w:val="00D00148"/>
    <w:rsid w:val="00D00F0C"/>
    <w:rsid w:val="00D027FC"/>
    <w:rsid w:val="00D033E3"/>
    <w:rsid w:val="00D0365D"/>
    <w:rsid w:val="00D0406B"/>
    <w:rsid w:val="00D0432A"/>
    <w:rsid w:val="00D04439"/>
    <w:rsid w:val="00D0474C"/>
    <w:rsid w:val="00D05037"/>
    <w:rsid w:val="00D06C71"/>
    <w:rsid w:val="00D072BD"/>
    <w:rsid w:val="00D07892"/>
    <w:rsid w:val="00D079FB"/>
    <w:rsid w:val="00D07FD3"/>
    <w:rsid w:val="00D1021C"/>
    <w:rsid w:val="00D10D5E"/>
    <w:rsid w:val="00D10E4A"/>
    <w:rsid w:val="00D11CB7"/>
    <w:rsid w:val="00D12349"/>
    <w:rsid w:val="00D1396B"/>
    <w:rsid w:val="00D13CF8"/>
    <w:rsid w:val="00D13D1C"/>
    <w:rsid w:val="00D1410A"/>
    <w:rsid w:val="00D1411B"/>
    <w:rsid w:val="00D155C8"/>
    <w:rsid w:val="00D15D24"/>
    <w:rsid w:val="00D15DD9"/>
    <w:rsid w:val="00D164FE"/>
    <w:rsid w:val="00D166C0"/>
    <w:rsid w:val="00D16E90"/>
    <w:rsid w:val="00D16F74"/>
    <w:rsid w:val="00D1709B"/>
    <w:rsid w:val="00D1717B"/>
    <w:rsid w:val="00D17752"/>
    <w:rsid w:val="00D17D8A"/>
    <w:rsid w:val="00D17EA5"/>
    <w:rsid w:val="00D2015C"/>
    <w:rsid w:val="00D20A9D"/>
    <w:rsid w:val="00D2103E"/>
    <w:rsid w:val="00D21B82"/>
    <w:rsid w:val="00D22B6C"/>
    <w:rsid w:val="00D24667"/>
    <w:rsid w:val="00D24DB7"/>
    <w:rsid w:val="00D251C5"/>
    <w:rsid w:val="00D25D9A"/>
    <w:rsid w:val="00D265A5"/>
    <w:rsid w:val="00D2670F"/>
    <w:rsid w:val="00D300CE"/>
    <w:rsid w:val="00D311E2"/>
    <w:rsid w:val="00D31A98"/>
    <w:rsid w:val="00D31D3D"/>
    <w:rsid w:val="00D32286"/>
    <w:rsid w:val="00D329EE"/>
    <w:rsid w:val="00D32E17"/>
    <w:rsid w:val="00D33761"/>
    <w:rsid w:val="00D338F5"/>
    <w:rsid w:val="00D33B2E"/>
    <w:rsid w:val="00D3480E"/>
    <w:rsid w:val="00D350C8"/>
    <w:rsid w:val="00D35801"/>
    <w:rsid w:val="00D35B74"/>
    <w:rsid w:val="00D364A9"/>
    <w:rsid w:val="00D370DF"/>
    <w:rsid w:val="00D37AF4"/>
    <w:rsid w:val="00D37F05"/>
    <w:rsid w:val="00D37FFB"/>
    <w:rsid w:val="00D4118C"/>
    <w:rsid w:val="00D417B3"/>
    <w:rsid w:val="00D42EA8"/>
    <w:rsid w:val="00D437D9"/>
    <w:rsid w:val="00D44A52"/>
    <w:rsid w:val="00D44EFE"/>
    <w:rsid w:val="00D45070"/>
    <w:rsid w:val="00D454DF"/>
    <w:rsid w:val="00D45D8D"/>
    <w:rsid w:val="00D45FA8"/>
    <w:rsid w:val="00D47E0A"/>
    <w:rsid w:val="00D521C1"/>
    <w:rsid w:val="00D52486"/>
    <w:rsid w:val="00D52721"/>
    <w:rsid w:val="00D53580"/>
    <w:rsid w:val="00D5583A"/>
    <w:rsid w:val="00D56026"/>
    <w:rsid w:val="00D5673E"/>
    <w:rsid w:val="00D56770"/>
    <w:rsid w:val="00D5699F"/>
    <w:rsid w:val="00D56CD8"/>
    <w:rsid w:val="00D5751A"/>
    <w:rsid w:val="00D575E0"/>
    <w:rsid w:val="00D5769C"/>
    <w:rsid w:val="00D57C36"/>
    <w:rsid w:val="00D6092A"/>
    <w:rsid w:val="00D60ADB"/>
    <w:rsid w:val="00D624CF"/>
    <w:rsid w:val="00D648D7"/>
    <w:rsid w:val="00D65F69"/>
    <w:rsid w:val="00D67869"/>
    <w:rsid w:val="00D703B2"/>
    <w:rsid w:val="00D70FE9"/>
    <w:rsid w:val="00D71D5B"/>
    <w:rsid w:val="00D729DB"/>
    <w:rsid w:val="00D72CC2"/>
    <w:rsid w:val="00D7387A"/>
    <w:rsid w:val="00D7407A"/>
    <w:rsid w:val="00D74316"/>
    <w:rsid w:val="00D74D25"/>
    <w:rsid w:val="00D769E5"/>
    <w:rsid w:val="00D76D6E"/>
    <w:rsid w:val="00D7721E"/>
    <w:rsid w:val="00D7732C"/>
    <w:rsid w:val="00D800DC"/>
    <w:rsid w:val="00D80263"/>
    <w:rsid w:val="00D803D2"/>
    <w:rsid w:val="00D80538"/>
    <w:rsid w:val="00D80E1D"/>
    <w:rsid w:val="00D80FAA"/>
    <w:rsid w:val="00D813C5"/>
    <w:rsid w:val="00D8164C"/>
    <w:rsid w:val="00D81756"/>
    <w:rsid w:val="00D83D31"/>
    <w:rsid w:val="00D842F7"/>
    <w:rsid w:val="00D84E90"/>
    <w:rsid w:val="00D86570"/>
    <w:rsid w:val="00D902E8"/>
    <w:rsid w:val="00D90372"/>
    <w:rsid w:val="00D9112A"/>
    <w:rsid w:val="00D91342"/>
    <w:rsid w:val="00D91471"/>
    <w:rsid w:val="00D91AA7"/>
    <w:rsid w:val="00D924C5"/>
    <w:rsid w:val="00D92B58"/>
    <w:rsid w:val="00D92E5F"/>
    <w:rsid w:val="00D931C0"/>
    <w:rsid w:val="00D93861"/>
    <w:rsid w:val="00D93B1A"/>
    <w:rsid w:val="00D93F0D"/>
    <w:rsid w:val="00D94252"/>
    <w:rsid w:val="00D945EE"/>
    <w:rsid w:val="00D94753"/>
    <w:rsid w:val="00D94FCD"/>
    <w:rsid w:val="00D951CB"/>
    <w:rsid w:val="00D96DE6"/>
    <w:rsid w:val="00D96EA2"/>
    <w:rsid w:val="00DA001F"/>
    <w:rsid w:val="00DA0033"/>
    <w:rsid w:val="00DA0372"/>
    <w:rsid w:val="00DA0588"/>
    <w:rsid w:val="00DA1071"/>
    <w:rsid w:val="00DA12E3"/>
    <w:rsid w:val="00DA1BE9"/>
    <w:rsid w:val="00DA23C9"/>
    <w:rsid w:val="00DA4169"/>
    <w:rsid w:val="00DA529C"/>
    <w:rsid w:val="00DA534B"/>
    <w:rsid w:val="00DA5C15"/>
    <w:rsid w:val="00DA648D"/>
    <w:rsid w:val="00DA6B4E"/>
    <w:rsid w:val="00DA6C94"/>
    <w:rsid w:val="00DA73B2"/>
    <w:rsid w:val="00DA79C5"/>
    <w:rsid w:val="00DB07E4"/>
    <w:rsid w:val="00DB0A43"/>
    <w:rsid w:val="00DB1218"/>
    <w:rsid w:val="00DB1308"/>
    <w:rsid w:val="00DB1615"/>
    <w:rsid w:val="00DB1BAB"/>
    <w:rsid w:val="00DB1DA5"/>
    <w:rsid w:val="00DB1F7D"/>
    <w:rsid w:val="00DB2112"/>
    <w:rsid w:val="00DB28E1"/>
    <w:rsid w:val="00DB317D"/>
    <w:rsid w:val="00DB3561"/>
    <w:rsid w:val="00DB3CCA"/>
    <w:rsid w:val="00DB5016"/>
    <w:rsid w:val="00DB5734"/>
    <w:rsid w:val="00DB69AA"/>
    <w:rsid w:val="00DB70E4"/>
    <w:rsid w:val="00DB7B5A"/>
    <w:rsid w:val="00DB7CAE"/>
    <w:rsid w:val="00DB7EE6"/>
    <w:rsid w:val="00DC0A8A"/>
    <w:rsid w:val="00DC0AF3"/>
    <w:rsid w:val="00DC110D"/>
    <w:rsid w:val="00DC1D26"/>
    <w:rsid w:val="00DC2382"/>
    <w:rsid w:val="00DC26EF"/>
    <w:rsid w:val="00DC35F5"/>
    <w:rsid w:val="00DC54A7"/>
    <w:rsid w:val="00DC666D"/>
    <w:rsid w:val="00DC6FE9"/>
    <w:rsid w:val="00DC71FB"/>
    <w:rsid w:val="00DD0038"/>
    <w:rsid w:val="00DD097C"/>
    <w:rsid w:val="00DD11FF"/>
    <w:rsid w:val="00DD2E7E"/>
    <w:rsid w:val="00DD487A"/>
    <w:rsid w:val="00DD5145"/>
    <w:rsid w:val="00DD55AA"/>
    <w:rsid w:val="00DD5FB9"/>
    <w:rsid w:val="00DD61E7"/>
    <w:rsid w:val="00DD65D7"/>
    <w:rsid w:val="00DD68FB"/>
    <w:rsid w:val="00DD6F0A"/>
    <w:rsid w:val="00DD79EF"/>
    <w:rsid w:val="00DE01BD"/>
    <w:rsid w:val="00DE06A7"/>
    <w:rsid w:val="00DE1258"/>
    <w:rsid w:val="00DE31EB"/>
    <w:rsid w:val="00DE33C7"/>
    <w:rsid w:val="00DE33FF"/>
    <w:rsid w:val="00DE35DD"/>
    <w:rsid w:val="00DE54CF"/>
    <w:rsid w:val="00DE6786"/>
    <w:rsid w:val="00DE6F75"/>
    <w:rsid w:val="00DE7791"/>
    <w:rsid w:val="00DE77AA"/>
    <w:rsid w:val="00DF0E04"/>
    <w:rsid w:val="00DF1AE3"/>
    <w:rsid w:val="00DF1DE6"/>
    <w:rsid w:val="00DF31ED"/>
    <w:rsid w:val="00DF3495"/>
    <w:rsid w:val="00DF3C70"/>
    <w:rsid w:val="00DF45CE"/>
    <w:rsid w:val="00DF5124"/>
    <w:rsid w:val="00DF62C2"/>
    <w:rsid w:val="00DF66BA"/>
    <w:rsid w:val="00DF7827"/>
    <w:rsid w:val="00DF7CC3"/>
    <w:rsid w:val="00E00399"/>
    <w:rsid w:val="00E00D25"/>
    <w:rsid w:val="00E0256C"/>
    <w:rsid w:val="00E02A64"/>
    <w:rsid w:val="00E02EA6"/>
    <w:rsid w:val="00E04B6F"/>
    <w:rsid w:val="00E05566"/>
    <w:rsid w:val="00E05772"/>
    <w:rsid w:val="00E062BC"/>
    <w:rsid w:val="00E062E4"/>
    <w:rsid w:val="00E067DB"/>
    <w:rsid w:val="00E06E6C"/>
    <w:rsid w:val="00E06E8F"/>
    <w:rsid w:val="00E07447"/>
    <w:rsid w:val="00E10077"/>
    <w:rsid w:val="00E10A18"/>
    <w:rsid w:val="00E10BA8"/>
    <w:rsid w:val="00E10FB9"/>
    <w:rsid w:val="00E11092"/>
    <w:rsid w:val="00E110CD"/>
    <w:rsid w:val="00E118DA"/>
    <w:rsid w:val="00E12274"/>
    <w:rsid w:val="00E122AF"/>
    <w:rsid w:val="00E1274D"/>
    <w:rsid w:val="00E13A81"/>
    <w:rsid w:val="00E149E3"/>
    <w:rsid w:val="00E14A28"/>
    <w:rsid w:val="00E150A5"/>
    <w:rsid w:val="00E1579C"/>
    <w:rsid w:val="00E1694B"/>
    <w:rsid w:val="00E16A02"/>
    <w:rsid w:val="00E20E8B"/>
    <w:rsid w:val="00E21A4D"/>
    <w:rsid w:val="00E22214"/>
    <w:rsid w:val="00E22A07"/>
    <w:rsid w:val="00E22C03"/>
    <w:rsid w:val="00E22F1A"/>
    <w:rsid w:val="00E23097"/>
    <w:rsid w:val="00E23099"/>
    <w:rsid w:val="00E23686"/>
    <w:rsid w:val="00E240C2"/>
    <w:rsid w:val="00E24CE1"/>
    <w:rsid w:val="00E24F05"/>
    <w:rsid w:val="00E25B20"/>
    <w:rsid w:val="00E26686"/>
    <w:rsid w:val="00E27144"/>
    <w:rsid w:val="00E2786E"/>
    <w:rsid w:val="00E27E65"/>
    <w:rsid w:val="00E305E1"/>
    <w:rsid w:val="00E30B4A"/>
    <w:rsid w:val="00E317AE"/>
    <w:rsid w:val="00E31AD1"/>
    <w:rsid w:val="00E31B9F"/>
    <w:rsid w:val="00E33BBF"/>
    <w:rsid w:val="00E33E6A"/>
    <w:rsid w:val="00E343FA"/>
    <w:rsid w:val="00E34EA7"/>
    <w:rsid w:val="00E355B9"/>
    <w:rsid w:val="00E35E3F"/>
    <w:rsid w:val="00E36EB9"/>
    <w:rsid w:val="00E37657"/>
    <w:rsid w:val="00E40D3E"/>
    <w:rsid w:val="00E410FA"/>
    <w:rsid w:val="00E4183D"/>
    <w:rsid w:val="00E41B4C"/>
    <w:rsid w:val="00E41C45"/>
    <w:rsid w:val="00E41D21"/>
    <w:rsid w:val="00E42DDF"/>
    <w:rsid w:val="00E43A58"/>
    <w:rsid w:val="00E44471"/>
    <w:rsid w:val="00E45386"/>
    <w:rsid w:val="00E454A5"/>
    <w:rsid w:val="00E4580F"/>
    <w:rsid w:val="00E45DAF"/>
    <w:rsid w:val="00E45FBB"/>
    <w:rsid w:val="00E46011"/>
    <w:rsid w:val="00E46AFB"/>
    <w:rsid w:val="00E477CD"/>
    <w:rsid w:val="00E478B9"/>
    <w:rsid w:val="00E5098B"/>
    <w:rsid w:val="00E50A24"/>
    <w:rsid w:val="00E51BCB"/>
    <w:rsid w:val="00E51F5C"/>
    <w:rsid w:val="00E536AB"/>
    <w:rsid w:val="00E53837"/>
    <w:rsid w:val="00E549F7"/>
    <w:rsid w:val="00E54B12"/>
    <w:rsid w:val="00E55151"/>
    <w:rsid w:val="00E55211"/>
    <w:rsid w:val="00E55497"/>
    <w:rsid w:val="00E5636E"/>
    <w:rsid w:val="00E56A90"/>
    <w:rsid w:val="00E571BD"/>
    <w:rsid w:val="00E57E72"/>
    <w:rsid w:val="00E60C18"/>
    <w:rsid w:val="00E60E7A"/>
    <w:rsid w:val="00E60E84"/>
    <w:rsid w:val="00E60FFB"/>
    <w:rsid w:val="00E61A15"/>
    <w:rsid w:val="00E61C83"/>
    <w:rsid w:val="00E61FF8"/>
    <w:rsid w:val="00E632B7"/>
    <w:rsid w:val="00E63362"/>
    <w:rsid w:val="00E6351C"/>
    <w:rsid w:val="00E63665"/>
    <w:rsid w:val="00E63D0E"/>
    <w:rsid w:val="00E64220"/>
    <w:rsid w:val="00E64963"/>
    <w:rsid w:val="00E666A5"/>
    <w:rsid w:val="00E667C8"/>
    <w:rsid w:val="00E66FE5"/>
    <w:rsid w:val="00E70C32"/>
    <w:rsid w:val="00E71363"/>
    <w:rsid w:val="00E7178A"/>
    <w:rsid w:val="00E72857"/>
    <w:rsid w:val="00E72CA6"/>
    <w:rsid w:val="00E73938"/>
    <w:rsid w:val="00E73CD6"/>
    <w:rsid w:val="00E75660"/>
    <w:rsid w:val="00E75D29"/>
    <w:rsid w:val="00E75EB9"/>
    <w:rsid w:val="00E75F6E"/>
    <w:rsid w:val="00E766CE"/>
    <w:rsid w:val="00E7672D"/>
    <w:rsid w:val="00E77CC5"/>
    <w:rsid w:val="00E8133C"/>
    <w:rsid w:val="00E819E5"/>
    <w:rsid w:val="00E822D1"/>
    <w:rsid w:val="00E8273A"/>
    <w:rsid w:val="00E82929"/>
    <w:rsid w:val="00E82C24"/>
    <w:rsid w:val="00E82E3C"/>
    <w:rsid w:val="00E82E45"/>
    <w:rsid w:val="00E8360D"/>
    <w:rsid w:val="00E837AD"/>
    <w:rsid w:val="00E83C23"/>
    <w:rsid w:val="00E849CA"/>
    <w:rsid w:val="00E87AF8"/>
    <w:rsid w:val="00E90623"/>
    <w:rsid w:val="00E90CBF"/>
    <w:rsid w:val="00E91158"/>
    <w:rsid w:val="00E916A6"/>
    <w:rsid w:val="00E92835"/>
    <w:rsid w:val="00E928BF"/>
    <w:rsid w:val="00E93FCD"/>
    <w:rsid w:val="00E94305"/>
    <w:rsid w:val="00E94EBB"/>
    <w:rsid w:val="00E9551F"/>
    <w:rsid w:val="00E95843"/>
    <w:rsid w:val="00E9594B"/>
    <w:rsid w:val="00E95B21"/>
    <w:rsid w:val="00E95BFB"/>
    <w:rsid w:val="00E9640C"/>
    <w:rsid w:val="00E9684A"/>
    <w:rsid w:val="00E96AD9"/>
    <w:rsid w:val="00E97919"/>
    <w:rsid w:val="00EA0310"/>
    <w:rsid w:val="00EA087E"/>
    <w:rsid w:val="00EA15FA"/>
    <w:rsid w:val="00EA21D0"/>
    <w:rsid w:val="00EA2F5A"/>
    <w:rsid w:val="00EA37D4"/>
    <w:rsid w:val="00EA385E"/>
    <w:rsid w:val="00EA407F"/>
    <w:rsid w:val="00EA54A0"/>
    <w:rsid w:val="00EA57BA"/>
    <w:rsid w:val="00EA5E56"/>
    <w:rsid w:val="00EA5E5E"/>
    <w:rsid w:val="00EA7020"/>
    <w:rsid w:val="00EA7B6D"/>
    <w:rsid w:val="00EA7D6D"/>
    <w:rsid w:val="00EB0C1E"/>
    <w:rsid w:val="00EB0F57"/>
    <w:rsid w:val="00EB1631"/>
    <w:rsid w:val="00EB1C0E"/>
    <w:rsid w:val="00EB1EE2"/>
    <w:rsid w:val="00EB1F1C"/>
    <w:rsid w:val="00EB29E3"/>
    <w:rsid w:val="00EB2FDE"/>
    <w:rsid w:val="00EB379B"/>
    <w:rsid w:val="00EB4A36"/>
    <w:rsid w:val="00EB4C45"/>
    <w:rsid w:val="00EB54CA"/>
    <w:rsid w:val="00EB54CC"/>
    <w:rsid w:val="00EB5563"/>
    <w:rsid w:val="00EB5A93"/>
    <w:rsid w:val="00EB6EFF"/>
    <w:rsid w:val="00EB6FD0"/>
    <w:rsid w:val="00EC087F"/>
    <w:rsid w:val="00EC1509"/>
    <w:rsid w:val="00EC1912"/>
    <w:rsid w:val="00EC1A10"/>
    <w:rsid w:val="00EC231F"/>
    <w:rsid w:val="00EC2555"/>
    <w:rsid w:val="00EC2663"/>
    <w:rsid w:val="00EC3C6C"/>
    <w:rsid w:val="00EC4472"/>
    <w:rsid w:val="00EC48ED"/>
    <w:rsid w:val="00EC4C66"/>
    <w:rsid w:val="00EC4EE3"/>
    <w:rsid w:val="00EC60DD"/>
    <w:rsid w:val="00EC7E70"/>
    <w:rsid w:val="00ED047F"/>
    <w:rsid w:val="00ED0797"/>
    <w:rsid w:val="00ED0842"/>
    <w:rsid w:val="00ED11BA"/>
    <w:rsid w:val="00ED13C4"/>
    <w:rsid w:val="00ED14AE"/>
    <w:rsid w:val="00ED1874"/>
    <w:rsid w:val="00ED26D0"/>
    <w:rsid w:val="00ED2A43"/>
    <w:rsid w:val="00ED306D"/>
    <w:rsid w:val="00ED3BA5"/>
    <w:rsid w:val="00ED3CC9"/>
    <w:rsid w:val="00ED3EFB"/>
    <w:rsid w:val="00ED3F3A"/>
    <w:rsid w:val="00ED4B03"/>
    <w:rsid w:val="00ED4B30"/>
    <w:rsid w:val="00ED4B91"/>
    <w:rsid w:val="00ED4F19"/>
    <w:rsid w:val="00ED4F5A"/>
    <w:rsid w:val="00ED50E9"/>
    <w:rsid w:val="00ED5739"/>
    <w:rsid w:val="00ED5CE9"/>
    <w:rsid w:val="00ED5F20"/>
    <w:rsid w:val="00ED6524"/>
    <w:rsid w:val="00ED671F"/>
    <w:rsid w:val="00ED6905"/>
    <w:rsid w:val="00ED6C21"/>
    <w:rsid w:val="00ED70D0"/>
    <w:rsid w:val="00ED73E5"/>
    <w:rsid w:val="00ED765B"/>
    <w:rsid w:val="00ED772A"/>
    <w:rsid w:val="00EE04BB"/>
    <w:rsid w:val="00EE12EA"/>
    <w:rsid w:val="00EE1C01"/>
    <w:rsid w:val="00EE28E8"/>
    <w:rsid w:val="00EE294C"/>
    <w:rsid w:val="00EE2F56"/>
    <w:rsid w:val="00EE31CB"/>
    <w:rsid w:val="00EE31FD"/>
    <w:rsid w:val="00EE344A"/>
    <w:rsid w:val="00EE34E2"/>
    <w:rsid w:val="00EE3ACE"/>
    <w:rsid w:val="00EE3EB1"/>
    <w:rsid w:val="00EE42C2"/>
    <w:rsid w:val="00EE4669"/>
    <w:rsid w:val="00EE5BD1"/>
    <w:rsid w:val="00EE659C"/>
    <w:rsid w:val="00EE695B"/>
    <w:rsid w:val="00EE713E"/>
    <w:rsid w:val="00EE7453"/>
    <w:rsid w:val="00EE773E"/>
    <w:rsid w:val="00EF0310"/>
    <w:rsid w:val="00EF28A7"/>
    <w:rsid w:val="00EF2A00"/>
    <w:rsid w:val="00EF356A"/>
    <w:rsid w:val="00EF457D"/>
    <w:rsid w:val="00EF495F"/>
    <w:rsid w:val="00EF552E"/>
    <w:rsid w:val="00EF596D"/>
    <w:rsid w:val="00EF5CD1"/>
    <w:rsid w:val="00EF6933"/>
    <w:rsid w:val="00EF71A8"/>
    <w:rsid w:val="00F01C29"/>
    <w:rsid w:val="00F01D43"/>
    <w:rsid w:val="00F01F8C"/>
    <w:rsid w:val="00F02121"/>
    <w:rsid w:val="00F02832"/>
    <w:rsid w:val="00F03342"/>
    <w:rsid w:val="00F05CA4"/>
    <w:rsid w:val="00F05DDD"/>
    <w:rsid w:val="00F06608"/>
    <w:rsid w:val="00F073C3"/>
    <w:rsid w:val="00F07716"/>
    <w:rsid w:val="00F07C67"/>
    <w:rsid w:val="00F10B7E"/>
    <w:rsid w:val="00F12831"/>
    <w:rsid w:val="00F12E0C"/>
    <w:rsid w:val="00F13C8C"/>
    <w:rsid w:val="00F15342"/>
    <w:rsid w:val="00F15BE5"/>
    <w:rsid w:val="00F16290"/>
    <w:rsid w:val="00F1638B"/>
    <w:rsid w:val="00F16E11"/>
    <w:rsid w:val="00F21359"/>
    <w:rsid w:val="00F22F9F"/>
    <w:rsid w:val="00F23471"/>
    <w:rsid w:val="00F24CB0"/>
    <w:rsid w:val="00F24DD5"/>
    <w:rsid w:val="00F270AF"/>
    <w:rsid w:val="00F27967"/>
    <w:rsid w:val="00F27CC1"/>
    <w:rsid w:val="00F3113C"/>
    <w:rsid w:val="00F31F46"/>
    <w:rsid w:val="00F32673"/>
    <w:rsid w:val="00F32806"/>
    <w:rsid w:val="00F32976"/>
    <w:rsid w:val="00F32E3E"/>
    <w:rsid w:val="00F33164"/>
    <w:rsid w:val="00F331D7"/>
    <w:rsid w:val="00F334A1"/>
    <w:rsid w:val="00F33CE7"/>
    <w:rsid w:val="00F33DCC"/>
    <w:rsid w:val="00F347AA"/>
    <w:rsid w:val="00F34AEB"/>
    <w:rsid w:val="00F34EBB"/>
    <w:rsid w:val="00F355AE"/>
    <w:rsid w:val="00F3627E"/>
    <w:rsid w:val="00F37310"/>
    <w:rsid w:val="00F40166"/>
    <w:rsid w:val="00F406E5"/>
    <w:rsid w:val="00F40E3E"/>
    <w:rsid w:val="00F40FC3"/>
    <w:rsid w:val="00F41B09"/>
    <w:rsid w:val="00F431AE"/>
    <w:rsid w:val="00F43477"/>
    <w:rsid w:val="00F43B87"/>
    <w:rsid w:val="00F4488B"/>
    <w:rsid w:val="00F459D5"/>
    <w:rsid w:val="00F46A6D"/>
    <w:rsid w:val="00F46B6D"/>
    <w:rsid w:val="00F472C5"/>
    <w:rsid w:val="00F47E67"/>
    <w:rsid w:val="00F47EA2"/>
    <w:rsid w:val="00F5021A"/>
    <w:rsid w:val="00F5054D"/>
    <w:rsid w:val="00F505AD"/>
    <w:rsid w:val="00F5180C"/>
    <w:rsid w:val="00F51AC6"/>
    <w:rsid w:val="00F524D1"/>
    <w:rsid w:val="00F5264D"/>
    <w:rsid w:val="00F52C11"/>
    <w:rsid w:val="00F52C1D"/>
    <w:rsid w:val="00F52D7C"/>
    <w:rsid w:val="00F53728"/>
    <w:rsid w:val="00F552B9"/>
    <w:rsid w:val="00F55CB5"/>
    <w:rsid w:val="00F55EBB"/>
    <w:rsid w:val="00F56A05"/>
    <w:rsid w:val="00F56AFF"/>
    <w:rsid w:val="00F61589"/>
    <w:rsid w:val="00F6214E"/>
    <w:rsid w:val="00F62216"/>
    <w:rsid w:val="00F630A9"/>
    <w:rsid w:val="00F634A8"/>
    <w:rsid w:val="00F63A6C"/>
    <w:rsid w:val="00F64BDA"/>
    <w:rsid w:val="00F64EC2"/>
    <w:rsid w:val="00F64F34"/>
    <w:rsid w:val="00F6517F"/>
    <w:rsid w:val="00F656B0"/>
    <w:rsid w:val="00F65FA0"/>
    <w:rsid w:val="00F6613A"/>
    <w:rsid w:val="00F661D3"/>
    <w:rsid w:val="00F662DC"/>
    <w:rsid w:val="00F66464"/>
    <w:rsid w:val="00F66E23"/>
    <w:rsid w:val="00F67264"/>
    <w:rsid w:val="00F673A2"/>
    <w:rsid w:val="00F710F0"/>
    <w:rsid w:val="00F714DE"/>
    <w:rsid w:val="00F71860"/>
    <w:rsid w:val="00F71EA3"/>
    <w:rsid w:val="00F72BC5"/>
    <w:rsid w:val="00F74B2A"/>
    <w:rsid w:val="00F74C01"/>
    <w:rsid w:val="00F75853"/>
    <w:rsid w:val="00F7604C"/>
    <w:rsid w:val="00F76C86"/>
    <w:rsid w:val="00F776B6"/>
    <w:rsid w:val="00F776D6"/>
    <w:rsid w:val="00F8031A"/>
    <w:rsid w:val="00F80529"/>
    <w:rsid w:val="00F80A78"/>
    <w:rsid w:val="00F81580"/>
    <w:rsid w:val="00F8365C"/>
    <w:rsid w:val="00F83735"/>
    <w:rsid w:val="00F83A0E"/>
    <w:rsid w:val="00F83B0D"/>
    <w:rsid w:val="00F861AE"/>
    <w:rsid w:val="00F8668E"/>
    <w:rsid w:val="00F866C1"/>
    <w:rsid w:val="00F867BE"/>
    <w:rsid w:val="00F87647"/>
    <w:rsid w:val="00F878A4"/>
    <w:rsid w:val="00F87B77"/>
    <w:rsid w:val="00F90A1E"/>
    <w:rsid w:val="00F91482"/>
    <w:rsid w:val="00F92950"/>
    <w:rsid w:val="00F930C5"/>
    <w:rsid w:val="00F93854"/>
    <w:rsid w:val="00F938BB"/>
    <w:rsid w:val="00F94524"/>
    <w:rsid w:val="00F94E29"/>
    <w:rsid w:val="00F94F64"/>
    <w:rsid w:val="00F94F77"/>
    <w:rsid w:val="00F94FF0"/>
    <w:rsid w:val="00F95925"/>
    <w:rsid w:val="00F96538"/>
    <w:rsid w:val="00F96AC9"/>
    <w:rsid w:val="00FA0780"/>
    <w:rsid w:val="00FA0C3D"/>
    <w:rsid w:val="00FA0CB4"/>
    <w:rsid w:val="00FA0E1B"/>
    <w:rsid w:val="00FA16DA"/>
    <w:rsid w:val="00FA17F9"/>
    <w:rsid w:val="00FA1E80"/>
    <w:rsid w:val="00FA2880"/>
    <w:rsid w:val="00FA28EC"/>
    <w:rsid w:val="00FA2977"/>
    <w:rsid w:val="00FA2D49"/>
    <w:rsid w:val="00FA2DD0"/>
    <w:rsid w:val="00FA3099"/>
    <w:rsid w:val="00FA3497"/>
    <w:rsid w:val="00FA36F7"/>
    <w:rsid w:val="00FA38E7"/>
    <w:rsid w:val="00FA3BD4"/>
    <w:rsid w:val="00FA4050"/>
    <w:rsid w:val="00FA58F3"/>
    <w:rsid w:val="00FA5F56"/>
    <w:rsid w:val="00FA6640"/>
    <w:rsid w:val="00FB0A2F"/>
    <w:rsid w:val="00FB19A6"/>
    <w:rsid w:val="00FB1D6C"/>
    <w:rsid w:val="00FB231A"/>
    <w:rsid w:val="00FB28C2"/>
    <w:rsid w:val="00FB3005"/>
    <w:rsid w:val="00FB36F5"/>
    <w:rsid w:val="00FB3B58"/>
    <w:rsid w:val="00FB528D"/>
    <w:rsid w:val="00FB558D"/>
    <w:rsid w:val="00FB59CD"/>
    <w:rsid w:val="00FB6307"/>
    <w:rsid w:val="00FB6D9D"/>
    <w:rsid w:val="00FB6E7B"/>
    <w:rsid w:val="00FC03E7"/>
    <w:rsid w:val="00FC0409"/>
    <w:rsid w:val="00FC089D"/>
    <w:rsid w:val="00FC146B"/>
    <w:rsid w:val="00FC198E"/>
    <w:rsid w:val="00FC2671"/>
    <w:rsid w:val="00FC28E7"/>
    <w:rsid w:val="00FC296C"/>
    <w:rsid w:val="00FC2FE3"/>
    <w:rsid w:val="00FC37F5"/>
    <w:rsid w:val="00FC39FA"/>
    <w:rsid w:val="00FC3DBD"/>
    <w:rsid w:val="00FC3EC1"/>
    <w:rsid w:val="00FC4090"/>
    <w:rsid w:val="00FC4430"/>
    <w:rsid w:val="00FC4A35"/>
    <w:rsid w:val="00FC6B92"/>
    <w:rsid w:val="00FC79CD"/>
    <w:rsid w:val="00FD080C"/>
    <w:rsid w:val="00FD0C4D"/>
    <w:rsid w:val="00FD1028"/>
    <w:rsid w:val="00FD135D"/>
    <w:rsid w:val="00FD19FE"/>
    <w:rsid w:val="00FD1BEF"/>
    <w:rsid w:val="00FD2B05"/>
    <w:rsid w:val="00FD36E1"/>
    <w:rsid w:val="00FD3964"/>
    <w:rsid w:val="00FD3E82"/>
    <w:rsid w:val="00FD4B7C"/>
    <w:rsid w:val="00FD4E7C"/>
    <w:rsid w:val="00FD530E"/>
    <w:rsid w:val="00FD58EC"/>
    <w:rsid w:val="00FD5DD6"/>
    <w:rsid w:val="00FD60C5"/>
    <w:rsid w:val="00FD6899"/>
    <w:rsid w:val="00FD6CBB"/>
    <w:rsid w:val="00FE09BD"/>
    <w:rsid w:val="00FE0CD8"/>
    <w:rsid w:val="00FE1352"/>
    <w:rsid w:val="00FE151E"/>
    <w:rsid w:val="00FE16FD"/>
    <w:rsid w:val="00FE29C5"/>
    <w:rsid w:val="00FE3325"/>
    <w:rsid w:val="00FE3931"/>
    <w:rsid w:val="00FE414E"/>
    <w:rsid w:val="00FE4453"/>
    <w:rsid w:val="00FE503A"/>
    <w:rsid w:val="00FE5B78"/>
    <w:rsid w:val="00FE5C4F"/>
    <w:rsid w:val="00FE5D24"/>
    <w:rsid w:val="00FE6A6A"/>
    <w:rsid w:val="00FE700E"/>
    <w:rsid w:val="00FE7D01"/>
    <w:rsid w:val="00FF0F1E"/>
    <w:rsid w:val="00FF1037"/>
    <w:rsid w:val="00FF1B81"/>
    <w:rsid w:val="00FF21EC"/>
    <w:rsid w:val="00FF2794"/>
    <w:rsid w:val="00FF392D"/>
    <w:rsid w:val="00FF48C6"/>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 w:type="character" w:customStyle="1" w:styleId="jgnug2zi">
    <w:name w:val="jgnug2zi"/>
    <w:basedOn w:val="a0"/>
    <w:rsid w:val="00E8360D"/>
  </w:style>
  <w:style w:type="character" w:customStyle="1" w:styleId="talker-text">
    <w:name w:val="talker-text"/>
    <w:basedOn w:val="a0"/>
    <w:rsid w:val="008D5424"/>
  </w:style>
  <w:style w:type="paragraph" w:customStyle="1" w:styleId="f165f8bc7">
    <w:name w:val="f165f8bc7"/>
    <w:basedOn w:val="a"/>
    <w:rsid w:val="008D54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3362ee9d">
    <w:name w:val="e3362ee9d"/>
    <w:basedOn w:val="a0"/>
    <w:rsid w:val="008D5424"/>
  </w:style>
  <w:style w:type="character" w:customStyle="1" w:styleId="aac849a48">
    <w:name w:val="aac849a48"/>
    <w:basedOn w:val="a0"/>
    <w:rsid w:val="008D5424"/>
  </w:style>
  <w:style w:type="character" w:customStyle="1" w:styleId="imagegallerydescription">
    <w:name w:val="imagegallerydescription"/>
    <w:basedOn w:val="a0"/>
    <w:rsid w:val="006F2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 w:id="1369379784">
          <w:marLeft w:val="0"/>
          <w:marRight w:val="150"/>
          <w:marTop w:val="0"/>
          <w:marBottom w:val="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 w:id="909119796">
          <w:marLeft w:val="0"/>
          <w:marRight w:val="150"/>
          <w:marTop w:val="0"/>
          <w:marBottom w:val="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1259606539">
          <w:marLeft w:val="0"/>
          <w:marRight w:val="150"/>
          <w:marTop w:val="0"/>
          <w:marBottom w:val="75"/>
          <w:divBdr>
            <w:top w:val="none" w:sz="0" w:space="0" w:color="auto"/>
            <w:left w:val="none" w:sz="0" w:space="0" w:color="auto"/>
            <w:bottom w:val="none" w:sz="0" w:space="0" w:color="auto"/>
            <w:right w:val="none" w:sz="0" w:space="0" w:color="auto"/>
          </w:divBdr>
        </w:div>
        <w:div w:id="879707859">
          <w:marLeft w:val="0"/>
          <w:marRight w:val="150"/>
          <w:marTop w:val="150"/>
          <w:marBottom w:val="150"/>
          <w:divBdr>
            <w:top w:val="none" w:sz="0" w:space="0" w:color="auto"/>
            <w:left w:val="none" w:sz="0" w:space="0" w:color="auto"/>
            <w:bottom w:val="none" w:sz="0" w:space="0" w:color="auto"/>
            <w:right w:val="none" w:sz="0" w:space="0" w:color="auto"/>
          </w:divBdr>
        </w:div>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6447657">
      <w:bodyDiv w:val="1"/>
      <w:marLeft w:val="0"/>
      <w:marRight w:val="0"/>
      <w:marTop w:val="0"/>
      <w:marBottom w:val="0"/>
      <w:divBdr>
        <w:top w:val="none" w:sz="0" w:space="0" w:color="auto"/>
        <w:left w:val="none" w:sz="0" w:space="0" w:color="auto"/>
        <w:bottom w:val="none" w:sz="0" w:space="0" w:color="auto"/>
        <w:right w:val="none" w:sz="0" w:space="0" w:color="auto"/>
      </w:divBdr>
      <w:divsChild>
        <w:div w:id="1988320578">
          <w:marLeft w:val="0"/>
          <w:marRight w:val="150"/>
          <w:marTop w:val="0"/>
          <w:marBottom w:val="75"/>
          <w:divBdr>
            <w:top w:val="none" w:sz="0" w:space="0" w:color="auto"/>
            <w:left w:val="none" w:sz="0" w:space="0" w:color="auto"/>
            <w:bottom w:val="none" w:sz="0" w:space="0" w:color="auto"/>
            <w:right w:val="none" w:sz="0" w:space="0" w:color="auto"/>
          </w:divBdr>
        </w:div>
        <w:div w:id="1325205521">
          <w:marLeft w:val="0"/>
          <w:marRight w:val="150"/>
          <w:marTop w:val="150"/>
          <w:marBottom w:val="150"/>
          <w:divBdr>
            <w:top w:val="none" w:sz="0" w:space="0" w:color="auto"/>
            <w:left w:val="none" w:sz="0" w:space="0" w:color="auto"/>
            <w:bottom w:val="none" w:sz="0" w:space="0" w:color="auto"/>
            <w:right w:val="none" w:sz="0" w:space="0" w:color="auto"/>
          </w:divBdr>
        </w:div>
        <w:div w:id="1990942016">
          <w:marLeft w:val="0"/>
          <w:marRight w:val="150"/>
          <w:marTop w:val="0"/>
          <w:marBottom w:val="0"/>
          <w:divBdr>
            <w:top w:val="none" w:sz="0" w:space="0" w:color="auto"/>
            <w:left w:val="none" w:sz="0" w:space="0" w:color="auto"/>
            <w:bottom w:val="none" w:sz="0" w:space="0" w:color="auto"/>
            <w:right w:val="none" w:sz="0" w:space="0" w:color="auto"/>
          </w:divBdr>
        </w:div>
      </w:divsChild>
    </w:div>
    <w:div w:id="6912690">
      <w:bodyDiv w:val="1"/>
      <w:marLeft w:val="0"/>
      <w:marRight w:val="0"/>
      <w:marTop w:val="0"/>
      <w:marBottom w:val="0"/>
      <w:divBdr>
        <w:top w:val="none" w:sz="0" w:space="0" w:color="auto"/>
        <w:left w:val="none" w:sz="0" w:space="0" w:color="auto"/>
        <w:bottom w:val="none" w:sz="0" w:space="0" w:color="auto"/>
        <w:right w:val="none" w:sz="0" w:space="0" w:color="auto"/>
      </w:divBdr>
      <w:divsChild>
        <w:div w:id="1743288641">
          <w:marLeft w:val="0"/>
          <w:marRight w:val="375"/>
          <w:marTop w:val="0"/>
          <w:marBottom w:val="0"/>
          <w:divBdr>
            <w:top w:val="none" w:sz="0" w:space="0" w:color="auto"/>
            <w:left w:val="none" w:sz="0" w:space="0" w:color="auto"/>
            <w:bottom w:val="none" w:sz="0" w:space="0" w:color="auto"/>
            <w:right w:val="none" w:sz="0" w:space="0" w:color="auto"/>
          </w:divBdr>
        </w:div>
        <w:div w:id="1787692913">
          <w:marLeft w:val="0"/>
          <w:marRight w:val="0"/>
          <w:marTop w:val="0"/>
          <w:marBottom w:val="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sChild>
        <w:div w:id="1795782464">
          <w:marLeft w:val="0"/>
          <w:marRight w:val="0"/>
          <w:marTop w:val="0"/>
          <w:marBottom w:val="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911694182">
          <w:marLeft w:val="0"/>
          <w:marRight w:val="0"/>
          <w:marTop w:val="0"/>
          <w:marBottom w:val="0"/>
          <w:divBdr>
            <w:top w:val="none" w:sz="0" w:space="0" w:color="auto"/>
            <w:left w:val="none" w:sz="0" w:space="0" w:color="auto"/>
            <w:bottom w:val="none" w:sz="0" w:space="0" w:color="auto"/>
            <w:right w:val="none" w:sz="0" w:space="0" w:color="auto"/>
          </w:divBdr>
        </w:div>
        <w:div w:id="1097870242">
          <w:marLeft w:val="0"/>
          <w:marRight w:val="0"/>
          <w:marTop w:val="300"/>
          <w:marBottom w:val="300"/>
          <w:divBdr>
            <w:top w:val="none" w:sz="0" w:space="0" w:color="auto"/>
            <w:left w:val="none" w:sz="0" w:space="0" w:color="auto"/>
            <w:bottom w:val="none" w:sz="0" w:space="0" w:color="auto"/>
            <w:right w:val="none" w:sz="0" w:space="0" w:color="auto"/>
          </w:divBdr>
        </w:div>
        <w:div w:id="131561369">
          <w:marLeft w:val="0"/>
          <w:marRight w:val="0"/>
          <w:marTop w:val="0"/>
          <w:marBottom w:val="0"/>
          <w:divBdr>
            <w:top w:val="none" w:sz="0" w:space="0" w:color="auto"/>
            <w:left w:val="none" w:sz="0" w:space="0" w:color="auto"/>
            <w:bottom w:val="none" w:sz="0" w:space="0" w:color="auto"/>
            <w:right w:val="none" w:sz="0" w:space="0" w:color="auto"/>
          </w:divBdr>
          <w:divsChild>
            <w:div w:id="878934725">
              <w:marLeft w:val="0"/>
              <w:marRight w:val="0"/>
              <w:marTop w:val="300"/>
              <w:marBottom w:val="450"/>
              <w:divBdr>
                <w:top w:val="none" w:sz="0" w:space="0" w:color="auto"/>
                <w:left w:val="none" w:sz="0" w:space="0" w:color="auto"/>
                <w:bottom w:val="none" w:sz="0" w:space="0" w:color="auto"/>
                <w:right w:val="none" w:sz="0" w:space="0" w:color="auto"/>
              </w:divBdr>
              <w:divsChild>
                <w:div w:id="1588231458">
                  <w:marLeft w:val="0"/>
                  <w:marRight w:val="0"/>
                  <w:marTop w:val="0"/>
                  <w:marBottom w:val="0"/>
                  <w:divBdr>
                    <w:top w:val="none" w:sz="0" w:space="0" w:color="auto"/>
                    <w:left w:val="none" w:sz="0" w:space="0" w:color="auto"/>
                    <w:bottom w:val="none" w:sz="0" w:space="0" w:color="auto"/>
                    <w:right w:val="none" w:sz="0" w:space="0" w:color="auto"/>
                  </w:divBdr>
                  <w:divsChild>
                    <w:div w:id="446779377">
                      <w:marLeft w:val="0"/>
                      <w:marRight w:val="0"/>
                      <w:marTop w:val="0"/>
                      <w:marBottom w:val="0"/>
                      <w:divBdr>
                        <w:top w:val="none" w:sz="0" w:space="0" w:color="auto"/>
                        <w:left w:val="none" w:sz="0" w:space="0" w:color="auto"/>
                        <w:bottom w:val="none" w:sz="0" w:space="0" w:color="auto"/>
                        <w:right w:val="none" w:sz="0" w:space="0" w:color="auto"/>
                      </w:divBdr>
                      <w:divsChild>
                        <w:div w:id="1473012817">
                          <w:marLeft w:val="0"/>
                          <w:marRight w:val="0"/>
                          <w:marTop w:val="0"/>
                          <w:marBottom w:val="0"/>
                          <w:divBdr>
                            <w:top w:val="none" w:sz="0" w:space="0" w:color="auto"/>
                            <w:left w:val="none" w:sz="0" w:space="0" w:color="auto"/>
                            <w:bottom w:val="none" w:sz="0" w:space="0" w:color="auto"/>
                            <w:right w:val="none" w:sz="0" w:space="0" w:color="auto"/>
                          </w:divBdr>
                          <w:divsChild>
                            <w:div w:id="20885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2658">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sChild>
        <w:div w:id="973099637">
          <w:marLeft w:val="0"/>
          <w:marRight w:val="0"/>
          <w:marTop w:val="0"/>
          <w:marBottom w:val="30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645713">
      <w:bodyDiv w:val="1"/>
      <w:marLeft w:val="0"/>
      <w:marRight w:val="0"/>
      <w:marTop w:val="0"/>
      <w:marBottom w:val="0"/>
      <w:divBdr>
        <w:top w:val="none" w:sz="0" w:space="0" w:color="auto"/>
        <w:left w:val="none" w:sz="0" w:space="0" w:color="auto"/>
        <w:bottom w:val="none" w:sz="0" w:space="0" w:color="auto"/>
        <w:right w:val="none" w:sz="0" w:space="0" w:color="auto"/>
      </w:divBdr>
      <w:divsChild>
        <w:div w:id="1511675497">
          <w:marLeft w:val="0"/>
          <w:marRight w:val="0"/>
          <w:marTop w:val="0"/>
          <w:marBottom w:val="75"/>
          <w:divBdr>
            <w:top w:val="none" w:sz="0" w:space="0" w:color="auto"/>
            <w:left w:val="none" w:sz="0" w:space="0" w:color="auto"/>
            <w:bottom w:val="none" w:sz="0" w:space="0" w:color="auto"/>
            <w:right w:val="none" w:sz="0" w:space="0" w:color="auto"/>
          </w:divBdr>
        </w:div>
        <w:div w:id="5234402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5009">
      <w:bodyDiv w:val="1"/>
      <w:marLeft w:val="0"/>
      <w:marRight w:val="0"/>
      <w:marTop w:val="0"/>
      <w:marBottom w:val="0"/>
      <w:divBdr>
        <w:top w:val="none" w:sz="0" w:space="0" w:color="auto"/>
        <w:left w:val="none" w:sz="0" w:space="0" w:color="auto"/>
        <w:bottom w:val="none" w:sz="0" w:space="0" w:color="auto"/>
        <w:right w:val="none" w:sz="0" w:space="0" w:color="auto"/>
      </w:divBdr>
      <w:divsChild>
        <w:div w:id="1429934726">
          <w:marLeft w:val="0"/>
          <w:marRight w:val="150"/>
          <w:marTop w:val="0"/>
          <w:marBottom w:val="75"/>
          <w:divBdr>
            <w:top w:val="none" w:sz="0" w:space="0" w:color="auto"/>
            <w:left w:val="none" w:sz="0" w:space="0" w:color="auto"/>
            <w:bottom w:val="none" w:sz="0" w:space="0" w:color="auto"/>
            <w:right w:val="none" w:sz="0" w:space="0" w:color="auto"/>
          </w:divBdr>
        </w:div>
        <w:div w:id="562060596">
          <w:marLeft w:val="0"/>
          <w:marRight w:val="150"/>
          <w:marTop w:val="150"/>
          <w:marBottom w:val="150"/>
          <w:divBdr>
            <w:top w:val="none" w:sz="0" w:space="0" w:color="auto"/>
            <w:left w:val="none" w:sz="0" w:space="0" w:color="auto"/>
            <w:bottom w:val="none" w:sz="0" w:space="0" w:color="auto"/>
            <w:right w:val="none" w:sz="0" w:space="0" w:color="auto"/>
          </w:divBdr>
        </w:div>
        <w:div w:id="1152796784">
          <w:marLeft w:val="0"/>
          <w:marRight w:val="150"/>
          <w:marTop w:val="0"/>
          <w:marBottom w:val="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107048">
      <w:bodyDiv w:val="1"/>
      <w:marLeft w:val="0"/>
      <w:marRight w:val="0"/>
      <w:marTop w:val="0"/>
      <w:marBottom w:val="0"/>
      <w:divBdr>
        <w:top w:val="none" w:sz="0" w:space="0" w:color="auto"/>
        <w:left w:val="none" w:sz="0" w:space="0" w:color="auto"/>
        <w:bottom w:val="none" w:sz="0" w:space="0" w:color="auto"/>
        <w:right w:val="none" w:sz="0" w:space="0" w:color="auto"/>
      </w:divBdr>
      <w:divsChild>
        <w:div w:id="551623425">
          <w:marLeft w:val="0"/>
          <w:marRight w:val="0"/>
          <w:marTop w:val="0"/>
          <w:marBottom w:val="300"/>
          <w:divBdr>
            <w:top w:val="none" w:sz="0" w:space="0" w:color="auto"/>
            <w:left w:val="none" w:sz="0" w:space="0" w:color="auto"/>
            <w:bottom w:val="none" w:sz="0" w:space="0" w:color="auto"/>
            <w:right w:val="none" w:sz="0" w:space="0" w:color="auto"/>
          </w:divBdr>
        </w:div>
      </w:divsChild>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 w:id="1673297761">
          <w:marLeft w:val="0"/>
          <w:marRight w:val="150"/>
          <w:marTop w:val="150"/>
          <w:marBottom w:val="150"/>
          <w:divBdr>
            <w:top w:val="none" w:sz="0" w:space="0" w:color="auto"/>
            <w:left w:val="none" w:sz="0" w:space="0" w:color="auto"/>
            <w:bottom w:val="none" w:sz="0" w:space="0" w:color="auto"/>
            <w:right w:val="none" w:sz="0" w:space="0" w:color="auto"/>
          </w:divBdr>
        </w:div>
        <w:div w:id="1388336404">
          <w:marLeft w:val="0"/>
          <w:marRight w:val="15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 w:id="1300722259">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1328824574">
          <w:marLeft w:val="0"/>
          <w:marRight w:val="0"/>
          <w:marTop w:val="0"/>
          <w:marBottom w:val="150"/>
          <w:divBdr>
            <w:top w:val="none" w:sz="0" w:space="0" w:color="auto"/>
            <w:left w:val="none" w:sz="0" w:space="0" w:color="auto"/>
            <w:bottom w:val="none" w:sz="0" w:space="0" w:color="auto"/>
            <w:right w:val="none" w:sz="0" w:space="0" w:color="auto"/>
          </w:divBdr>
          <w:divsChild>
            <w:div w:id="59060866">
              <w:marLeft w:val="0"/>
              <w:marRight w:val="0"/>
              <w:marTop w:val="0"/>
              <w:marBottom w:val="0"/>
              <w:divBdr>
                <w:top w:val="none" w:sz="0" w:space="0" w:color="auto"/>
                <w:left w:val="none" w:sz="0" w:space="0" w:color="auto"/>
                <w:bottom w:val="none" w:sz="0" w:space="0" w:color="auto"/>
                <w:right w:val="none" w:sz="0" w:space="0" w:color="auto"/>
              </w:divBdr>
              <w:divsChild>
                <w:div w:id="2136285587">
                  <w:marLeft w:val="0"/>
                  <w:marRight w:val="0"/>
                  <w:marTop w:val="0"/>
                  <w:marBottom w:val="0"/>
                  <w:divBdr>
                    <w:top w:val="none" w:sz="0" w:space="0" w:color="auto"/>
                    <w:left w:val="none" w:sz="0" w:space="0" w:color="auto"/>
                    <w:bottom w:val="none" w:sz="0" w:space="0" w:color="auto"/>
                    <w:right w:val="none" w:sz="0" w:space="0" w:color="auto"/>
                  </w:divBdr>
                  <w:divsChild>
                    <w:div w:id="1810853787">
                      <w:marLeft w:val="0"/>
                      <w:marRight w:val="0"/>
                      <w:marTop w:val="0"/>
                      <w:marBottom w:val="0"/>
                      <w:divBdr>
                        <w:top w:val="none" w:sz="0" w:space="0" w:color="auto"/>
                        <w:left w:val="none" w:sz="0" w:space="0" w:color="auto"/>
                        <w:bottom w:val="none" w:sz="0" w:space="0" w:color="auto"/>
                        <w:right w:val="none" w:sz="0" w:space="0" w:color="auto"/>
                      </w:divBdr>
                      <w:divsChild>
                        <w:div w:id="1956790336">
                          <w:marLeft w:val="0"/>
                          <w:marRight w:val="0"/>
                          <w:marTop w:val="0"/>
                          <w:marBottom w:val="0"/>
                          <w:divBdr>
                            <w:top w:val="none" w:sz="0" w:space="0" w:color="auto"/>
                            <w:left w:val="none" w:sz="0" w:space="0" w:color="auto"/>
                            <w:bottom w:val="none" w:sz="0" w:space="0" w:color="auto"/>
                            <w:right w:val="none" w:sz="0" w:space="0" w:color="auto"/>
                          </w:divBdr>
                        </w:div>
                      </w:divsChild>
                    </w:div>
                    <w:div w:id="730277733">
                      <w:marLeft w:val="0"/>
                      <w:marRight w:val="135"/>
                      <w:marTop w:val="0"/>
                      <w:marBottom w:val="0"/>
                      <w:divBdr>
                        <w:top w:val="none" w:sz="0" w:space="0" w:color="auto"/>
                        <w:left w:val="none" w:sz="0" w:space="0" w:color="auto"/>
                        <w:bottom w:val="none" w:sz="0" w:space="0" w:color="auto"/>
                        <w:right w:val="none" w:sz="0" w:space="0" w:color="auto"/>
                      </w:divBdr>
                    </w:div>
                    <w:div w:id="1800948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2417">
          <w:marLeft w:val="0"/>
          <w:marRight w:val="0"/>
          <w:marTop w:val="0"/>
          <w:marBottom w:val="0"/>
          <w:divBdr>
            <w:top w:val="none" w:sz="0" w:space="0" w:color="auto"/>
            <w:left w:val="none" w:sz="0" w:space="0" w:color="auto"/>
            <w:bottom w:val="none" w:sz="0" w:space="0" w:color="auto"/>
            <w:right w:val="none" w:sz="0" w:space="0" w:color="auto"/>
          </w:divBdr>
          <w:divsChild>
            <w:div w:id="1099450343">
              <w:marLeft w:val="0"/>
              <w:marRight w:val="0"/>
              <w:marTop w:val="0"/>
              <w:marBottom w:val="0"/>
              <w:divBdr>
                <w:top w:val="none" w:sz="0" w:space="0" w:color="auto"/>
                <w:left w:val="none" w:sz="0" w:space="0" w:color="auto"/>
                <w:bottom w:val="none" w:sz="0" w:space="0" w:color="auto"/>
                <w:right w:val="none" w:sz="0" w:space="0" w:color="auto"/>
              </w:divBdr>
              <w:divsChild>
                <w:div w:id="1499925536">
                  <w:marLeft w:val="0"/>
                  <w:marRight w:val="0"/>
                  <w:marTop w:val="0"/>
                  <w:marBottom w:val="0"/>
                  <w:divBdr>
                    <w:top w:val="none" w:sz="0" w:space="0" w:color="auto"/>
                    <w:left w:val="none" w:sz="0" w:space="0" w:color="auto"/>
                    <w:bottom w:val="none" w:sz="0" w:space="0" w:color="auto"/>
                    <w:right w:val="none" w:sz="0" w:space="0" w:color="auto"/>
                  </w:divBdr>
                </w:div>
              </w:divsChild>
            </w:div>
            <w:div w:id="1773622000">
              <w:marLeft w:val="0"/>
              <w:marRight w:val="0"/>
              <w:marTop w:val="225"/>
              <w:marBottom w:val="0"/>
              <w:divBdr>
                <w:top w:val="none" w:sz="0" w:space="0" w:color="auto"/>
                <w:left w:val="none" w:sz="0" w:space="0" w:color="auto"/>
                <w:bottom w:val="none" w:sz="0" w:space="0" w:color="auto"/>
                <w:right w:val="none" w:sz="0" w:space="0" w:color="auto"/>
              </w:divBdr>
              <w:divsChild>
                <w:div w:id="381829361">
                  <w:marLeft w:val="0"/>
                  <w:marRight w:val="0"/>
                  <w:marTop w:val="0"/>
                  <w:marBottom w:val="0"/>
                  <w:divBdr>
                    <w:top w:val="none" w:sz="0" w:space="0" w:color="auto"/>
                    <w:left w:val="none" w:sz="0" w:space="0" w:color="auto"/>
                    <w:bottom w:val="none" w:sz="0" w:space="0" w:color="auto"/>
                    <w:right w:val="none" w:sz="0" w:space="0" w:color="auto"/>
                  </w:divBdr>
                </w:div>
              </w:divsChild>
            </w:div>
            <w:div w:id="1830443700">
              <w:marLeft w:val="0"/>
              <w:marRight w:val="0"/>
              <w:marTop w:val="375"/>
              <w:marBottom w:val="0"/>
              <w:divBdr>
                <w:top w:val="none" w:sz="0" w:space="0" w:color="auto"/>
                <w:left w:val="none" w:sz="0" w:space="0" w:color="auto"/>
                <w:bottom w:val="none" w:sz="0" w:space="0" w:color="auto"/>
                <w:right w:val="none" w:sz="0" w:space="0" w:color="auto"/>
              </w:divBdr>
              <w:divsChild>
                <w:div w:id="1538464522">
                  <w:marLeft w:val="0"/>
                  <w:marRight w:val="0"/>
                  <w:marTop w:val="0"/>
                  <w:marBottom w:val="0"/>
                  <w:divBdr>
                    <w:top w:val="none" w:sz="0" w:space="0" w:color="auto"/>
                    <w:left w:val="none" w:sz="0" w:space="0" w:color="auto"/>
                    <w:bottom w:val="none" w:sz="0" w:space="0" w:color="auto"/>
                    <w:right w:val="none" w:sz="0" w:space="0" w:color="auto"/>
                  </w:divBdr>
                  <w:divsChild>
                    <w:div w:id="18068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5040">
              <w:marLeft w:val="0"/>
              <w:marRight w:val="0"/>
              <w:marTop w:val="375"/>
              <w:marBottom w:val="0"/>
              <w:divBdr>
                <w:top w:val="none" w:sz="0" w:space="0" w:color="auto"/>
                <w:left w:val="none" w:sz="0" w:space="0" w:color="auto"/>
                <w:bottom w:val="none" w:sz="0" w:space="0" w:color="auto"/>
                <w:right w:val="none" w:sz="0" w:space="0" w:color="auto"/>
              </w:divBdr>
              <w:divsChild>
                <w:div w:id="12997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16">
      <w:bodyDiv w:val="1"/>
      <w:marLeft w:val="0"/>
      <w:marRight w:val="0"/>
      <w:marTop w:val="0"/>
      <w:marBottom w:val="0"/>
      <w:divBdr>
        <w:top w:val="none" w:sz="0" w:space="0" w:color="auto"/>
        <w:left w:val="none" w:sz="0" w:space="0" w:color="auto"/>
        <w:bottom w:val="none" w:sz="0" w:space="0" w:color="auto"/>
        <w:right w:val="none" w:sz="0" w:space="0" w:color="auto"/>
      </w:divBdr>
      <w:divsChild>
        <w:div w:id="1202590911">
          <w:marLeft w:val="0"/>
          <w:marRight w:val="150"/>
          <w:marTop w:val="0"/>
          <w:marBottom w:val="75"/>
          <w:divBdr>
            <w:top w:val="none" w:sz="0" w:space="0" w:color="auto"/>
            <w:left w:val="none" w:sz="0" w:space="0" w:color="auto"/>
            <w:bottom w:val="none" w:sz="0" w:space="0" w:color="auto"/>
            <w:right w:val="none" w:sz="0" w:space="0" w:color="auto"/>
          </w:divBdr>
        </w:div>
        <w:div w:id="1801261037">
          <w:marLeft w:val="0"/>
          <w:marRight w:val="150"/>
          <w:marTop w:val="150"/>
          <w:marBottom w:val="150"/>
          <w:divBdr>
            <w:top w:val="none" w:sz="0" w:space="0" w:color="auto"/>
            <w:left w:val="none" w:sz="0" w:space="0" w:color="auto"/>
            <w:bottom w:val="none" w:sz="0" w:space="0" w:color="auto"/>
            <w:right w:val="none" w:sz="0" w:space="0" w:color="auto"/>
          </w:divBdr>
        </w:div>
        <w:div w:id="101340723">
          <w:marLeft w:val="0"/>
          <w:marRight w:val="150"/>
          <w:marTop w:val="0"/>
          <w:marBottom w:val="0"/>
          <w:divBdr>
            <w:top w:val="none" w:sz="0" w:space="0" w:color="auto"/>
            <w:left w:val="none" w:sz="0" w:space="0" w:color="auto"/>
            <w:bottom w:val="none" w:sz="0" w:space="0" w:color="auto"/>
            <w:right w:val="none" w:sz="0" w:space="0" w:color="auto"/>
          </w:divBdr>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8162849">
      <w:bodyDiv w:val="1"/>
      <w:marLeft w:val="0"/>
      <w:marRight w:val="0"/>
      <w:marTop w:val="0"/>
      <w:marBottom w:val="0"/>
      <w:divBdr>
        <w:top w:val="none" w:sz="0" w:space="0" w:color="auto"/>
        <w:left w:val="none" w:sz="0" w:space="0" w:color="auto"/>
        <w:bottom w:val="none" w:sz="0" w:space="0" w:color="auto"/>
        <w:right w:val="none" w:sz="0" w:space="0" w:color="auto"/>
      </w:divBdr>
      <w:divsChild>
        <w:div w:id="1953633692">
          <w:marLeft w:val="0"/>
          <w:marRight w:val="0"/>
          <w:marTop w:val="330"/>
          <w:marBottom w:val="0"/>
          <w:divBdr>
            <w:top w:val="none" w:sz="0" w:space="0" w:color="auto"/>
            <w:left w:val="none" w:sz="0" w:space="0" w:color="auto"/>
            <w:bottom w:val="none" w:sz="0" w:space="0" w:color="auto"/>
            <w:right w:val="none" w:sz="0" w:space="0" w:color="auto"/>
          </w:divBdr>
          <w:divsChild>
            <w:div w:id="265428670">
              <w:marLeft w:val="0"/>
              <w:marRight w:val="0"/>
              <w:marTop w:val="0"/>
              <w:marBottom w:val="0"/>
              <w:divBdr>
                <w:top w:val="none" w:sz="0" w:space="0" w:color="auto"/>
                <w:left w:val="none" w:sz="0" w:space="0" w:color="auto"/>
                <w:bottom w:val="none" w:sz="0" w:space="0" w:color="auto"/>
                <w:right w:val="none" w:sz="0" w:space="0" w:color="auto"/>
              </w:divBdr>
              <w:divsChild>
                <w:div w:id="2095735042">
                  <w:marLeft w:val="0"/>
                  <w:marRight w:val="0"/>
                  <w:marTop w:val="0"/>
                  <w:marBottom w:val="0"/>
                  <w:divBdr>
                    <w:top w:val="none" w:sz="0" w:space="0" w:color="auto"/>
                    <w:left w:val="none" w:sz="0" w:space="0" w:color="auto"/>
                    <w:bottom w:val="none" w:sz="0" w:space="0" w:color="auto"/>
                    <w:right w:val="none" w:sz="0" w:space="0" w:color="auto"/>
                  </w:divBdr>
                  <w:divsChild>
                    <w:div w:id="1731073212">
                      <w:marLeft w:val="0"/>
                      <w:marRight w:val="0"/>
                      <w:marTop w:val="0"/>
                      <w:marBottom w:val="0"/>
                      <w:divBdr>
                        <w:top w:val="none" w:sz="0" w:space="0" w:color="auto"/>
                        <w:left w:val="none" w:sz="0" w:space="0" w:color="auto"/>
                        <w:bottom w:val="none" w:sz="0" w:space="0" w:color="auto"/>
                        <w:right w:val="none" w:sz="0" w:space="0" w:color="auto"/>
                      </w:divBdr>
                      <w:divsChild>
                        <w:div w:id="3272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6064">
                  <w:marLeft w:val="0"/>
                  <w:marRight w:val="0"/>
                  <w:marTop w:val="75"/>
                  <w:marBottom w:val="0"/>
                  <w:divBdr>
                    <w:top w:val="none" w:sz="0" w:space="0" w:color="auto"/>
                    <w:left w:val="none" w:sz="0" w:space="0" w:color="auto"/>
                    <w:bottom w:val="none" w:sz="0" w:space="0" w:color="auto"/>
                    <w:right w:val="none" w:sz="0" w:space="0" w:color="auto"/>
                  </w:divBdr>
                  <w:divsChild>
                    <w:div w:id="664095292">
                      <w:marLeft w:val="0"/>
                      <w:marRight w:val="0"/>
                      <w:marTop w:val="0"/>
                      <w:marBottom w:val="0"/>
                      <w:divBdr>
                        <w:top w:val="none" w:sz="0" w:space="0" w:color="auto"/>
                        <w:left w:val="none" w:sz="0" w:space="0" w:color="auto"/>
                        <w:bottom w:val="none" w:sz="0" w:space="0" w:color="auto"/>
                        <w:right w:val="none" w:sz="0" w:space="0" w:color="auto"/>
                      </w:divBdr>
                    </w:div>
                  </w:divsChild>
                </w:div>
                <w:div w:id="1930961022">
                  <w:marLeft w:val="0"/>
                  <w:marRight w:val="0"/>
                  <w:marTop w:val="270"/>
                  <w:marBottom w:val="0"/>
                  <w:divBdr>
                    <w:top w:val="none" w:sz="0" w:space="0" w:color="auto"/>
                    <w:left w:val="none" w:sz="0" w:space="0" w:color="auto"/>
                    <w:bottom w:val="none" w:sz="0" w:space="0" w:color="auto"/>
                    <w:right w:val="none" w:sz="0" w:space="0" w:color="auto"/>
                  </w:divBdr>
                  <w:divsChild>
                    <w:div w:id="1962298399">
                      <w:marLeft w:val="0"/>
                      <w:marRight w:val="0"/>
                      <w:marTop w:val="0"/>
                      <w:marBottom w:val="0"/>
                      <w:divBdr>
                        <w:top w:val="none" w:sz="0" w:space="0" w:color="auto"/>
                        <w:left w:val="none" w:sz="0" w:space="0" w:color="auto"/>
                        <w:bottom w:val="none" w:sz="0" w:space="0" w:color="auto"/>
                        <w:right w:val="none" w:sz="0" w:space="0" w:color="auto"/>
                      </w:divBdr>
                      <w:divsChild>
                        <w:div w:id="1077748568">
                          <w:marLeft w:val="0"/>
                          <w:marRight w:val="0"/>
                          <w:marTop w:val="0"/>
                          <w:marBottom w:val="0"/>
                          <w:divBdr>
                            <w:top w:val="none" w:sz="0" w:space="0" w:color="auto"/>
                            <w:left w:val="none" w:sz="0" w:space="0" w:color="auto"/>
                            <w:bottom w:val="none" w:sz="0" w:space="0" w:color="auto"/>
                            <w:right w:val="none" w:sz="0" w:space="0" w:color="auto"/>
                          </w:divBdr>
                          <w:divsChild>
                            <w:div w:id="2089418902">
                              <w:marLeft w:val="0"/>
                              <w:marRight w:val="0"/>
                              <w:marTop w:val="0"/>
                              <w:marBottom w:val="0"/>
                              <w:divBdr>
                                <w:top w:val="none" w:sz="0" w:space="0" w:color="auto"/>
                                <w:left w:val="none" w:sz="0" w:space="0" w:color="auto"/>
                                <w:bottom w:val="none" w:sz="0" w:space="0" w:color="auto"/>
                                <w:right w:val="none" w:sz="0" w:space="0" w:color="auto"/>
                              </w:divBdr>
                            </w:div>
                            <w:div w:id="263272825">
                              <w:marLeft w:val="0"/>
                              <w:marRight w:val="0"/>
                              <w:marTop w:val="0"/>
                              <w:marBottom w:val="0"/>
                              <w:divBdr>
                                <w:top w:val="none" w:sz="0" w:space="0" w:color="auto"/>
                                <w:left w:val="none" w:sz="0" w:space="0" w:color="auto"/>
                                <w:bottom w:val="none" w:sz="0" w:space="0" w:color="auto"/>
                                <w:right w:val="none" w:sz="0" w:space="0" w:color="auto"/>
                              </w:divBdr>
                            </w:div>
                            <w:div w:id="1902211491">
                              <w:marLeft w:val="0"/>
                              <w:marRight w:val="0"/>
                              <w:marTop w:val="0"/>
                              <w:marBottom w:val="0"/>
                              <w:divBdr>
                                <w:top w:val="none" w:sz="0" w:space="0" w:color="auto"/>
                                <w:left w:val="none" w:sz="0" w:space="0" w:color="auto"/>
                                <w:bottom w:val="none" w:sz="0" w:space="0" w:color="auto"/>
                                <w:right w:val="none" w:sz="0" w:space="0" w:color="auto"/>
                              </w:divBdr>
                            </w:div>
                            <w:div w:id="463424622">
                              <w:marLeft w:val="0"/>
                              <w:marRight w:val="0"/>
                              <w:marTop w:val="0"/>
                              <w:marBottom w:val="0"/>
                              <w:divBdr>
                                <w:top w:val="none" w:sz="0" w:space="0" w:color="auto"/>
                                <w:left w:val="none" w:sz="0" w:space="0" w:color="auto"/>
                                <w:bottom w:val="none" w:sz="0" w:space="0" w:color="auto"/>
                                <w:right w:val="none" w:sz="0" w:space="0" w:color="auto"/>
                              </w:divBdr>
                            </w:div>
                            <w:div w:id="10238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96167">
          <w:marLeft w:val="0"/>
          <w:marRight w:val="0"/>
          <w:marTop w:val="0"/>
          <w:marBottom w:val="0"/>
          <w:divBdr>
            <w:top w:val="none" w:sz="0" w:space="0" w:color="auto"/>
            <w:left w:val="none" w:sz="0" w:space="0" w:color="auto"/>
            <w:bottom w:val="none" w:sz="0" w:space="0" w:color="auto"/>
            <w:right w:val="none" w:sz="0" w:space="0" w:color="auto"/>
          </w:divBdr>
          <w:divsChild>
            <w:div w:id="937255659">
              <w:marLeft w:val="0"/>
              <w:marRight w:val="0"/>
              <w:marTop w:val="0"/>
              <w:marBottom w:val="120"/>
              <w:divBdr>
                <w:top w:val="none" w:sz="0" w:space="0" w:color="auto"/>
                <w:left w:val="none" w:sz="0" w:space="0" w:color="auto"/>
                <w:bottom w:val="none" w:sz="0" w:space="0" w:color="auto"/>
                <w:right w:val="none" w:sz="0" w:space="0" w:color="auto"/>
              </w:divBdr>
              <w:divsChild>
                <w:div w:id="540557868">
                  <w:marLeft w:val="0"/>
                  <w:marRight w:val="0"/>
                  <w:marTop w:val="0"/>
                  <w:marBottom w:val="0"/>
                  <w:divBdr>
                    <w:top w:val="none" w:sz="0" w:space="0" w:color="auto"/>
                    <w:left w:val="none" w:sz="0" w:space="0" w:color="auto"/>
                    <w:bottom w:val="none" w:sz="0" w:space="0" w:color="auto"/>
                    <w:right w:val="none" w:sz="0" w:space="0" w:color="auto"/>
                  </w:divBdr>
                </w:div>
              </w:divsChild>
            </w:div>
            <w:div w:id="1288316788">
              <w:marLeft w:val="0"/>
              <w:marRight w:val="0"/>
              <w:marTop w:val="0"/>
              <w:marBottom w:val="0"/>
              <w:divBdr>
                <w:top w:val="none" w:sz="0" w:space="0" w:color="auto"/>
                <w:left w:val="none" w:sz="0" w:space="0" w:color="auto"/>
                <w:bottom w:val="none" w:sz="0" w:space="0" w:color="auto"/>
                <w:right w:val="none" w:sz="0" w:space="0" w:color="auto"/>
              </w:divBdr>
              <w:divsChild>
                <w:div w:id="16954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703">
          <w:marLeft w:val="0"/>
          <w:marRight w:val="0"/>
          <w:marTop w:val="0"/>
          <w:marBottom w:val="0"/>
          <w:divBdr>
            <w:top w:val="none" w:sz="0" w:space="0" w:color="auto"/>
            <w:left w:val="none" w:sz="0" w:space="0" w:color="auto"/>
            <w:bottom w:val="none" w:sz="0" w:space="0" w:color="auto"/>
            <w:right w:val="none" w:sz="0" w:space="0" w:color="auto"/>
          </w:divBdr>
          <w:divsChild>
            <w:div w:id="993727111">
              <w:marLeft w:val="0"/>
              <w:marRight w:val="0"/>
              <w:marTop w:val="0"/>
              <w:marBottom w:val="300"/>
              <w:divBdr>
                <w:top w:val="none" w:sz="0" w:space="0" w:color="auto"/>
                <w:left w:val="none" w:sz="0" w:space="0" w:color="auto"/>
                <w:bottom w:val="none" w:sz="0" w:space="0" w:color="auto"/>
                <w:right w:val="none" w:sz="0" w:space="0" w:color="auto"/>
              </w:divBdr>
              <w:divsChild>
                <w:div w:id="523247349">
                  <w:marLeft w:val="0"/>
                  <w:marRight w:val="0"/>
                  <w:marTop w:val="0"/>
                  <w:marBottom w:val="0"/>
                  <w:divBdr>
                    <w:top w:val="none" w:sz="0" w:space="0" w:color="auto"/>
                    <w:left w:val="none" w:sz="0" w:space="0" w:color="auto"/>
                    <w:bottom w:val="none" w:sz="0" w:space="0" w:color="auto"/>
                    <w:right w:val="none" w:sz="0" w:space="0" w:color="auto"/>
                  </w:divBdr>
                  <w:divsChild>
                    <w:div w:id="330065774">
                      <w:marLeft w:val="0"/>
                      <w:marRight w:val="0"/>
                      <w:marTop w:val="0"/>
                      <w:marBottom w:val="0"/>
                      <w:divBdr>
                        <w:top w:val="none" w:sz="0" w:space="0" w:color="auto"/>
                        <w:left w:val="none" w:sz="0" w:space="0" w:color="auto"/>
                        <w:bottom w:val="none" w:sz="0" w:space="0" w:color="auto"/>
                        <w:right w:val="none" w:sz="0" w:space="0" w:color="auto"/>
                      </w:divBdr>
                      <w:divsChild>
                        <w:div w:id="9189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76775">
              <w:marLeft w:val="3288"/>
              <w:marRight w:val="1286"/>
              <w:marTop w:val="0"/>
              <w:marBottom w:val="0"/>
              <w:divBdr>
                <w:top w:val="none" w:sz="0" w:space="0" w:color="auto"/>
                <w:left w:val="none" w:sz="0" w:space="0" w:color="auto"/>
                <w:bottom w:val="none" w:sz="0" w:space="0" w:color="auto"/>
                <w:right w:val="none" w:sz="0" w:space="0" w:color="auto"/>
              </w:divBdr>
              <w:divsChild>
                <w:div w:id="733047647">
                  <w:marLeft w:val="0"/>
                  <w:marRight w:val="0"/>
                  <w:marTop w:val="0"/>
                  <w:marBottom w:val="0"/>
                  <w:divBdr>
                    <w:top w:val="none" w:sz="0" w:space="0" w:color="auto"/>
                    <w:left w:val="none" w:sz="0" w:space="0" w:color="auto"/>
                    <w:bottom w:val="none" w:sz="0" w:space="0" w:color="auto"/>
                    <w:right w:val="none" w:sz="0" w:space="0" w:color="auto"/>
                  </w:divBdr>
                  <w:divsChild>
                    <w:div w:id="647711837">
                      <w:marLeft w:val="0"/>
                      <w:marRight w:val="0"/>
                      <w:marTop w:val="0"/>
                      <w:marBottom w:val="0"/>
                      <w:divBdr>
                        <w:top w:val="none" w:sz="0" w:space="0" w:color="auto"/>
                        <w:left w:val="none" w:sz="0" w:space="0" w:color="auto"/>
                        <w:bottom w:val="none" w:sz="0" w:space="0" w:color="auto"/>
                        <w:right w:val="none" w:sz="0" w:space="0" w:color="auto"/>
                      </w:divBdr>
                      <w:divsChild>
                        <w:div w:id="124087394">
                          <w:marLeft w:val="0"/>
                          <w:marRight w:val="0"/>
                          <w:marTop w:val="0"/>
                          <w:marBottom w:val="0"/>
                          <w:divBdr>
                            <w:top w:val="none" w:sz="0" w:space="0" w:color="auto"/>
                            <w:left w:val="none" w:sz="0" w:space="0" w:color="auto"/>
                            <w:bottom w:val="none" w:sz="0" w:space="0" w:color="auto"/>
                            <w:right w:val="none" w:sz="0" w:space="0" w:color="auto"/>
                          </w:divBdr>
                          <w:divsChild>
                            <w:div w:id="492919748">
                              <w:marLeft w:val="0"/>
                              <w:marRight w:val="0"/>
                              <w:marTop w:val="0"/>
                              <w:marBottom w:val="0"/>
                              <w:divBdr>
                                <w:top w:val="none" w:sz="0" w:space="0" w:color="auto"/>
                                <w:left w:val="none" w:sz="0" w:space="0" w:color="auto"/>
                                <w:bottom w:val="none" w:sz="0" w:space="0" w:color="auto"/>
                                <w:right w:val="none" w:sz="0" w:space="0" w:color="auto"/>
                              </w:divBdr>
                              <w:divsChild>
                                <w:div w:id="1863393147">
                                  <w:marLeft w:val="0"/>
                                  <w:marRight w:val="0"/>
                                  <w:marTop w:val="0"/>
                                  <w:marBottom w:val="0"/>
                                  <w:divBdr>
                                    <w:top w:val="none" w:sz="0" w:space="0" w:color="auto"/>
                                    <w:left w:val="none" w:sz="0" w:space="0" w:color="auto"/>
                                    <w:bottom w:val="none" w:sz="0" w:space="0" w:color="auto"/>
                                    <w:right w:val="none" w:sz="0" w:space="0" w:color="auto"/>
                                  </w:divBdr>
                                </w:div>
                                <w:div w:id="419568269">
                                  <w:marLeft w:val="0"/>
                                  <w:marRight w:val="0"/>
                                  <w:marTop w:val="0"/>
                                  <w:marBottom w:val="0"/>
                                  <w:divBdr>
                                    <w:top w:val="none" w:sz="0" w:space="0" w:color="auto"/>
                                    <w:left w:val="none" w:sz="0" w:space="0" w:color="auto"/>
                                    <w:bottom w:val="none" w:sz="0" w:space="0" w:color="auto"/>
                                    <w:right w:val="none" w:sz="0" w:space="0" w:color="auto"/>
                                  </w:divBdr>
                                  <w:divsChild>
                                    <w:div w:id="306715050">
                                      <w:marLeft w:val="0"/>
                                      <w:marRight w:val="0"/>
                                      <w:marTop w:val="0"/>
                                      <w:marBottom w:val="150"/>
                                      <w:divBdr>
                                        <w:top w:val="none" w:sz="0" w:space="0" w:color="auto"/>
                                        <w:left w:val="none" w:sz="0" w:space="0" w:color="auto"/>
                                        <w:bottom w:val="none" w:sz="0" w:space="0" w:color="auto"/>
                                        <w:right w:val="none" w:sz="0" w:space="0" w:color="auto"/>
                                      </w:divBdr>
                                    </w:div>
                                    <w:div w:id="13787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sChild>
        <w:div w:id="902133091">
          <w:marLeft w:val="0"/>
          <w:marRight w:val="0"/>
          <w:marTop w:val="0"/>
          <w:marBottom w:val="300"/>
          <w:divBdr>
            <w:top w:val="none" w:sz="0" w:space="0" w:color="auto"/>
            <w:left w:val="none" w:sz="0" w:space="0" w:color="auto"/>
            <w:bottom w:val="none" w:sz="0" w:space="0" w:color="auto"/>
            <w:right w:val="none" w:sz="0" w:space="0" w:color="auto"/>
          </w:divBdr>
        </w:div>
      </w:divsChild>
    </w:div>
    <w:div w:id="19864378">
      <w:bodyDiv w:val="1"/>
      <w:marLeft w:val="0"/>
      <w:marRight w:val="0"/>
      <w:marTop w:val="0"/>
      <w:marBottom w:val="0"/>
      <w:divBdr>
        <w:top w:val="none" w:sz="0" w:space="0" w:color="auto"/>
        <w:left w:val="none" w:sz="0" w:space="0" w:color="auto"/>
        <w:bottom w:val="none" w:sz="0" w:space="0" w:color="auto"/>
        <w:right w:val="none" w:sz="0" w:space="0" w:color="auto"/>
      </w:divBdr>
      <w:divsChild>
        <w:div w:id="1417706830">
          <w:marLeft w:val="0"/>
          <w:marRight w:val="0"/>
          <w:marTop w:val="0"/>
          <w:marBottom w:val="75"/>
          <w:divBdr>
            <w:top w:val="none" w:sz="0" w:space="0" w:color="auto"/>
            <w:left w:val="none" w:sz="0" w:space="0" w:color="auto"/>
            <w:bottom w:val="none" w:sz="0" w:space="0" w:color="auto"/>
            <w:right w:val="none" w:sz="0" w:space="0" w:color="auto"/>
          </w:divBdr>
        </w:div>
        <w:div w:id="1270358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139228">
      <w:bodyDiv w:val="1"/>
      <w:marLeft w:val="0"/>
      <w:marRight w:val="0"/>
      <w:marTop w:val="0"/>
      <w:marBottom w:val="0"/>
      <w:divBdr>
        <w:top w:val="none" w:sz="0" w:space="0" w:color="auto"/>
        <w:left w:val="none" w:sz="0" w:space="0" w:color="auto"/>
        <w:bottom w:val="none" w:sz="0" w:space="0" w:color="auto"/>
        <w:right w:val="none" w:sz="0" w:space="0" w:color="auto"/>
      </w:divBdr>
      <w:divsChild>
        <w:div w:id="1829440459">
          <w:marLeft w:val="0"/>
          <w:marRight w:val="150"/>
          <w:marTop w:val="0"/>
          <w:marBottom w:val="75"/>
          <w:divBdr>
            <w:top w:val="none" w:sz="0" w:space="0" w:color="auto"/>
            <w:left w:val="none" w:sz="0" w:space="0" w:color="auto"/>
            <w:bottom w:val="none" w:sz="0" w:space="0" w:color="auto"/>
            <w:right w:val="none" w:sz="0" w:space="0" w:color="auto"/>
          </w:divBdr>
        </w:div>
        <w:div w:id="1711030097">
          <w:marLeft w:val="0"/>
          <w:marRight w:val="150"/>
          <w:marTop w:val="150"/>
          <w:marBottom w:val="150"/>
          <w:divBdr>
            <w:top w:val="none" w:sz="0" w:space="0" w:color="auto"/>
            <w:left w:val="none" w:sz="0" w:space="0" w:color="auto"/>
            <w:bottom w:val="none" w:sz="0" w:space="0" w:color="auto"/>
            <w:right w:val="none" w:sz="0" w:space="0" w:color="auto"/>
          </w:divBdr>
        </w:div>
        <w:div w:id="704401634">
          <w:marLeft w:val="0"/>
          <w:marRight w:val="150"/>
          <w:marTop w:val="0"/>
          <w:marBottom w:val="0"/>
          <w:divBdr>
            <w:top w:val="none" w:sz="0" w:space="0" w:color="auto"/>
            <w:left w:val="none" w:sz="0" w:space="0" w:color="auto"/>
            <w:bottom w:val="none" w:sz="0" w:space="0" w:color="auto"/>
            <w:right w:val="none" w:sz="0" w:space="0" w:color="auto"/>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412117">
      <w:bodyDiv w:val="1"/>
      <w:marLeft w:val="0"/>
      <w:marRight w:val="0"/>
      <w:marTop w:val="0"/>
      <w:marBottom w:val="0"/>
      <w:divBdr>
        <w:top w:val="none" w:sz="0" w:space="0" w:color="auto"/>
        <w:left w:val="none" w:sz="0" w:space="0" w:color="auto"/>
        <w:bottom w:val="none" w:sz="0" w:space="0" w:color="auto"/>
        <w:right w:val="none" w:sz="0" w:space="0" w:color="auto"/>
      </w:divBdr>
      <w:divsChild>
        <w:div w:id="1395930945">
          <w:marLeft w:val="0"/>
          <w:marRight w:val="375"/>
          <w:marTop w:val="0"/>
          <w:marBottom w:val="0"/>
          <w:divBdr>
            <w:top w:val="none" w:sz="0" w:space="0" w:color="auto"/>
            <w:left w:val="none" w:sz="0" w:space="0" w:color="auto"/>
            <w:bottom w:val="none" w:sz="0" w:space="0" w:color="auto"/>
            <w:right w:val="none" w:sz="0" w:space="0" w:color="auto"/>
          </w:divBdr>
        </w:div>
        <w:div w:id="1231573344">
          <w:marLeft w:val="0"/>
          <w:marRight w:val="0"/>
          <w:marTop w:val="0"/>
          <w:marBottom w:val="0"/>
          <w:divBdr>
            <w:top w:val="none" w:sz="0" w:space="0" w:color="auto"/>
            <w:left w:val="none" w:sz="0" w:space="0" w:color="auto"/>
            <w:bottom w:val="none" w:sz="0" w:space="0" w:color="auto"/>
            <w:right w:val="none" w:sz="0" w:space="0" w:color="auto"/>
          </w:divBdr>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745494972">
          <w:marLeft w:val="0"/>
          <w:marRight w:val="150"/>
          <w:marTop w:val="0"/>
          <w:marBottom w:val="75"/>
          <w:divBdr>
            <w:top w:val="none" w:sz="0" w:space="0" w:color="auto"/>
            <w:left w:val="none" w:sz="0" w:space="0" w:color="auto"/>
            <w:bottom w:val="none" w:sz="0" w:space="0" w:color="auto"/>
            <w:right w:val="none" w:sz="0" w:space="0" w:color="auto"/>
          </w:divBdr>
        </w:div>
        <w:div w:id="680011706">
          <w:marLeft w:val="0"/>
          <w:marRight w:val="150"/>
          <w:marTop w:val="150"/>
          <w:marBottom w:val="150"/>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024396">
      <w:bodyDiv w:val="1"/>
      <w:marLeft w:val="0"/>
      <w:marRight w:val="0"/>
      <w:marTop w:val="0"/>
      <w:marBottom w:val="0"/>
      <w:divBdr>
        <w:top w:val="none" w:sz="0" w:space="0" w:color="auto"/>
        <w:left w:val="none" w:sz="0" w:space="0" w:color="auto"/>
        <w:bottom w:val="none" w:sz="0" w:space="0" w:color="auto"/>
        <w:right w:val="none" w:sz="0" w:space="0" w:color="auto"/>
      </w:divBdr>
      <w:divsChild>
        <w:div w:id="2010256938">
          <w:marLeft w:val="0"/>
          <w:marRight w:val="0"/>
          <w:marTop w:val="0"/>
          <w:marBottom w:val="0"/>
          <w:divBdr>
            <w:top w:val="none" w:sz="0" w:space="0" w:color="auto"/>
            <w:left w:val="none" w:sz="0" w:space="0" w:color="auto"/>
            <w:bottom w:val="none" w:sz="0" w:space="0" w:color="auto"/>
            <w:right w:val="none" w:sz="0" w:space="0" w:color="auto"/>
          </w:divBdr>
        </w:div>
        <w:div w:id="1256329250">
          <w:marLeft w:val="0"/>
          <w:marRight w:val="0"/>
          <w:marTop w:val="300"/>
          <w:marBottom w:val="300"/>
          <w:divBdr>
            <w:top w:val="none" w:sz="0" w:space="0" w:color="auto"/>
            <w:left w:val="none" w:sz="0" w:space="0" w:color="auto"/>
            <w:bottom w:val="none" w:sz="0" w:space="0" w:color="auto"/>
            <w:right w:val="none" w:sz="0" w:space="0" w:color="auto"/>
          </w:divBdr>
        </w:div>
        <w:div w:id="46538253">
          <w:marLeft w:val="0"/>
          <w:marRight w:val="0"/>
          <w:marTop w:val="0"/>
          <w:marBottom w:val="0"/>
          <w:divBdr>
            <w:top w:val="none" w:sz="0" w:space="0" w:color="auto"/>
            <w:left w:val="none" w:sz="0" w:space="0" w:color="auto"/>
            <w:bottom w:val="none" w:sz="0" w:space="0" w:color="auto"/>
            <w:right w:val="none" w:sz="0" w:space="0" w:color="auto"/>
          </w:divBdr>
          <w:divsChild>
            <w:div w:id="1223714823">
              <w:marLeft w:val="0"/>
              <w:marRight w:val="0"/>
              <w:marTop w:val="300"/>
              <w:marBottom w:val="450"/>
              <w:divBdr>
                <w:top w:val="none" w:sz="0" w:space="0" w:color="auto"/>
                <w:left w:val="none" w:sz="0" w:space="0" w:color="auto"/>
                <w:bottom w:val="none" w:sz="0" w:space="0" w:color="auto"/>
                <w:right w:val="none" w:sz="0" w:space="0" w:color="auto"/>
              </w:divBdr>
              <w:divsChild>
                <w:div w:id="736318535">
                  <w:marLeft w:val="0"/>
                  <w:marRight w:val="0"/>
                  <w:marTop w:val="0"/>
                  <w:marBottom w:val="0"/>
                  <w:divBdr>
                    <w:top w:val="none" w:sz="0" w:space="0" w:color="auto"/>
                    <w:left w:val="none" w:sz="0" w:space="0" w:color="auto"/>
                    <w:bottom w:val="none" w:sz="0" w:space="0" w:color="auto"/>
                    <w:right w:val="none" w:sz="0" w:space="0" w:color="auto"/>
                  </w:divBdr>
                  <w:divsChild>
                    <w:div w:id="1502893930">
                      <w:marLeft w:val="0"/>
                      <w:marRight w:val="0"/>
                      <w:marTop w:val="0"/>
                      <w:marBottom w:val="0"/>
                      <w:divBdr>
                        <w:top w:val="none" w:sz="0" w:space="0" w:color="auto"/>
                        <w:left w:val="none" w:sz="0" w:space="0" w:color="auto"/>
                        <w:bottom w:val="none" w:sz="0" w:space="0" w:color="auto"/>
                        <w:right w:val="none" w:sz="0" w:space="0" w:color="auto"/>
                      </w:divBdr>
                      <w:divsChild>
                        <w:div w:id="1907300669">
                          <w:marLeft w:val="0"/>
                          <w:marRight w:val="0"/>
                          <w:marTop w:val="0"/>
                          <w:marBottom w:val="0"/>
                          <w:divBdr>
                            <w:top w:val="none" w:sz="0" w:space="0" w:color="auto"/>
                            <w:left w:val="none" w:sz="0" w:space="0" w:color="auto"/>
                            <w:bottom w:val="none" w:sz="0" w:space="0" w:color="auto"/>
                            <w:right w:val="none" w:sz="0" w:space="0" w:color="auto"/>
                          </w:divBdr>
                          <w:divsChild>
                            <w:div w:id="20325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93709">
          <w:marLeft w:val="0"/>
          <w:marRight w:val="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993398">
      <w:bodyDiv w:val="1"/>
      <w:marLeft w:val="0"/>
      <w:marRight w:val="0"/>
      <w:marTop w:val="0"/>
      <w:marBottom w:val="0"/>
      <w:divBdr>
        <w:top w:val="none" w:sz="0" w:space="0" w:color="auto"/>
        <w:left w:val="none" w:sz="0" w:space="0" w:color="auto"/>
        <w:bottom w:val="none" w:sz="0" w:space="0" w:color="auto"/>
        <w:right w:val="none" w:sz="0" w:space="0" w:color="auto"/>
      </w:divBdr>
      <w:divsChild>
        <w:div w:id="1653483879">
          <w:marLeft w:val="0"/>
          <w:marRight w:val="0"/>
          <w:marTop w:val="0"/>
          <w:marBottom w:val="0"/>
          <w:divBdr>
            <w:top w:val="none" w:sz="0" w:space="0" w:color="auto"/>
            <w:left w:val="none" w:sz="0" w:space="0" w:color="auto"/>
            <w:bottom w:val="none" w:sz="0" w:space="0" w:color="auto"/>
            <w:right w:val="none" w:sz="0" w:space="0" w:color="auto"/>
          </w:divBdr>
        </w:div>
        <w:div w:id="2061781612">
          <w:marLeft w:val="0"/>
          <w:marRight w:val="0"/>
          <w:marTop w:val="300"/>
          <w:marBottom w:val="300"/>
          <w:divBdr>
            <w:top w:val="none" w:sz="0" w:space="0" w:color="auto"/>
            <w:left w:val="none" w:sz="0" w:space="0" w:color="auto"/>
            <w:bottom w:val="none" w:sz="0" w:space="0" w:color="auto"/>
            <w:right w:val="none" w:sz="0" w:space="0" w:color="auto"/>
          </w:divBdr>
        </w:div>
        <w:div w:id="39481092">
          <w:marLeft w:val="0"/>
          <w:marRight w:val="0"/>
          <w:marTop w:val="0"/>
          <w:marBottom w:val="0"/>
          <w:divBdr>
            <w:top w:val="none" w:sz="0" w:space="0" w:color="auto"/>
            <w:left w:val="none" w:sz="0" w:space="0" w:color="auto"/>
            <w:bottom w:val="none" w:sz="0" w:space="0" w:color="auto"/>
            <w:right w:val="none" w:sz="0" w:space="0" w:color="auto"/>
          </w:divBdr>
          <w:divsChild>
            <w:div w:id="1377124210">
              <w:marLeft w:val="0"/>
              <w:marRight w:val="0"/>
              <w:marTop w:val="300"/>
              <w:marBottom w:val="450"/>
              <w:divBdr>
                <w:top w:val="none" w:sz="0" w:space="0" w:color="auto"/>
                <w:left w:val="none" w:sz="0" w:space="0" w:color="auto"/>
                <w:bottom w:val="none" w:sz="0" w:space="0" w:color="auto"/>
                <w:right w:val="none" w:sz="0" w:space="0" w:color="auto"/>
              </w:divBdr>
              <w:divsChild>
                <w:div w:id="90511000">
                  <w:marLeft w:val="0"/>
                  <w:marRight w:val="0"/>
                  <w:marTop w:val="0"/>
                  <w:marBottom w:val="0"/>
                  <w:divBdr>
                    <w:top w:val="none" w:sz="0" w:space="0" w:color="auto"/>
                    <w:left w:val="none" w:sz="0" w:space="0" w:color="auto"/>
                    <w:bottom w:val="none" w:sz="0" w:space="0" w:color="auto"/>
                    <w:right w:val="none" w:sz="0" w:space="0" w:color="auto"/>
                  </w:divBdr>
                  <w:divsChild>
                    <w:div w:id="818109256">
                      <w:marLeft w:val="0"/>
                      <w:marRight w:val="0"/>
                      <w:marTop w:val="0"/>
                      <w:marBottom w:val="0"/>
                      <w:divBdr>
                        <w:top w:val="none" w:sz="0" w:space="0" w:color="auto"/>
                        <w:left w:val="none" w:sz="0" w:space="0" w:color="auto"/>
                        <w:bottom w:val="none" w:sz="0" w:space="0" w:color="auto"/>
                        <w:right w:val="none" w:sz="0" w:space="0" w:color="auto"/>
                      </w:divBdr>
                      <w:divsChild>
                        <w:div w:id="1801262483">
                          <w:marLeft w:val="0"/>
                          <w:marRight w:val="0"/>
                          <w:marTop w:val="0"/>
                          <w:marBottom w:val="0"/>
                          <w:divBdr>
                            <w:top w:val="none" w:sz="0" w:space="0" w:color="auto"/>
                            <w:left w:val="none" w:sz="0" w:space="0" w:color="auto"/>
                            <w:bottom w:val="none" w:sz="0" w:space="0" w:color="auto"/>
                            <w:right w:val="none" w:sz="0" w:space="0" w:color="auto"/>
                          </w:divBdr>
                          <w:divsChild>
                            <w:div w:id="1804151293">
                              <w:marLeft w:val="0"/>
                              <w:marRight w:val="0"/>
                              <w:marTop w:val="0"/>
                              <w:marBottom w:val="0"/>
                              <w:divBdr>
                                <w:top w:val="none" w:sz="0" w:space="0" w:color="auto"/>
                                <w:left w:val="none" w:sz="0" w:space="0" w:color="auto"/>
                                <w:bottom w:val="none" w:sz="0" w:space="0" w:color="auto"/>
                                <w:right w:val="none" w:sz="0" w:space="0" w:color="auto"/>
                              </w:divBdr>
                              <w:divsChild>
                                <w:div w:id="62222633">
                                  <w:marLeft w:val="0"/>
                                  <w:marRight w:val="0"/>
                                  <w:marTop w:val="0"/>
                                  <w:marBottom w:val="0"/>
                                  <w:divBdr>
                                    <w:top w:val="none" w:sz="0" w:space="0" w:color="auto"/>
                                    <w:left w:val="none" w:sz="0" w:space="0" w:color="auto"/>
                                    <w:bottom w:val="none" w:sz="0" w:space="0" w:color="auto"/>
                                    <w:right w:val="none" w:sz="0" w:space="0" w:color="auto"/>
                                  </w:divBdr>
                                  <w:divsChild>
                                    <w:div w:id="6004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575943">
          <w:marLeft w:val="0"/>
          <w:marRight w:val="0"/>
          <w:marTop w:val="0"/>
          <w:marBottom w:val="0"/>
          <w:divBdr>
            <w:top w:val="none" w:sz="0" w:space="0" w:color="auto"/>
            <w:left w:val="none" w:sz="0" w:space="0" w:color="auto"/>
            <w:bottom w:val="none" w:sz="0" w:space="0" w:color="auto"/>
            <w:right w:val="none" w:sz="0" w:space="0" w:color="auto"/>
          </w:divBdr>
          <w:divsChild>
            <w:div w:id="210501738">
              <w:blockQuote w:val="1"/>
              <w:marLeft w:val="0"/>
              <w:marRight w:val="0"/>
              <w:marTop w:val="465"/>
              <w:marBottom w:val="525"/>
              <w:divBdr>
                <w:top w:val="none" w:sz="0" w:space="0" w:color="auto"/>
                <w:left w:val="none" w:sz="0" w:space="0" w:color="auto"/>
                <w:bottom w:val="none" w:sz="0" w:space="0" w:color="auto"/>
                <w:right w:val="none" w:sz="0" w:space="0" w:color="auto"/>
              </w:divBdr>
            </w:div>
            <w:div w:id="1971475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sChild>
        <w:div w:id="1948926615">
          <w:marLeft w:val="0"/>
          <w:marRight w:val="375"/>
          <w:marTop w:val="0"/>
          <w:marBottom w:val="0"/>
          <w:divBdr>
            <w:top w:val="none" w:sz="0" w:space="0" w:color="auto"/>
            <w:left w:val="none" w:sz="0" w:space="0" w:color="auto"/>
            <w:bottom w:val="none" w:sz="0" w:space="0" w:color="auto"/>
            <w:right w:val="none" w:sz="0" w:space="0" w:color="auto"/>
          </w:divBdr>
        </w:div>
        <w:div w:id="1036739651">
          <w:marLeft w:val="0"/>
          <w:marRight w:val="0"/>
          <w:marTop w:val="0"/>
          <w:marBottom w:val="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2586405">
      <w:bodyDiv w:val="1"/>
      <w:marLeft w:val="0"/>
      <w:marRight w:val="0"/>
      <w:marTop w:val="0"/>
      <w:marBottom w:val="0"/>
      <w:divBdr>
        <w:top w:val="none" w:sz="0" w:space="0" w:color="auto"/>
        <w:left w:val="none" w:sz="0" w:space="0" w:color="auto"/>
        <w:bottom w:val="none" w:sz="0" w:space="0" w:color="auto"/>
        <w:right w:val="none" w:sz="0" w:space="0" w:color="auto"/>
      </w:divBdr>
      <w:divsChild>
        <w:div w:id="76751417">
          <w:marLeft w:val="0"/>
          <w:marRight w:val="0"/>
          <w:marTop w:val="0"/>
          <w:marBottom w:val="300"/>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389150">
      <w:bodyDiv w:val="1"/>
      <w:marLeft w:val="0"/>
      <w:marRight w:val="0"/>
      <w:marTop w:val="0"/>
      <w:marBottom w:val="0"/>
      <w:divBdr>
        <w:top w:val="none" w:sz="0" w:space="0" w:color="auto"/>
        <w:left w:val="none" w:sz="0" w:space="0" w:color="auto"/>
        <w:bottom w:val="none" w:sz="0" w:space="0" w:color="auto"/>
        <w:right w:val="none" w:sz="0" w:space="0" w:color="auto"/>
      </w:divBdr>
      <w:divsChild>
        <w:div w:id="1281523412">
          <w:marLeft w:val="0"/>
          <w:marRight w:val="150"/>
          <w:marTop w:val="0"/>
          <w:marBottom w:val="75"/>
          <w:divBdr>
            <w:top w:val="none" w:sz="0" w:space="0" w:color="auto"/>
            <w:left w:val="none" w:sz="0" w:space="0" w:color="auto"/>
            <w:bottom w:val="none" w:sz="0" w:space="0" w:color="auto"/>
            <w:right w:val="none" w:sz="0" w:space="0" w:color="auto"/>
          </w:divBdr>
        </w:div>
        <w:div w:id="1156651326">
          <w:marLeft w:val="0"/>
          <w:marRight w:val="150"/>
          <w:marTop w:val="150"/>
          <w:marBottom w:val="150"/>
          <w:divBdr>
            <w:top w:val="none" w:sz="0" w:space="0" w:color="auto"/>
            <w:left w:val="none" w:sz="0" w:space="0" w:color="auto"/>
            <w:bottom w:val="none" w:sz="0" w:space="0" w:color="auto"/>
            <w:right w:val="none" w:sz="0" w:space="0" w:color="auto"/>
          </w:divBdr>
        </w:div>
        <w:div w:id="1791124794">
          <w:marLeft w:val="0"/>
          <w:marRight w:val="150"/>
          <w:marTop w:val="0"/>
          <w:marBottom w:val="0"/>
          <w:divBdr>
            <w:top w:val="none" w:sz="0" w:space="0" w:color="auto"/>
            <w:left w:val="none" w:sz="0" w:space="0" w:color="auto"/>
            <w:bottom w:val="none" w:sz="0" w:space="0" w:color="auto"/>
            <w:right w:val="none" w:sz="0" w:space="0" w:color="auto"/>
          </w:divBdr>
        </w:div>
      </w:divsChild>
    </w:div>
    <w:div w:id="33427656">
      <w:bodyDiv w:val="1"/>
      <w:marLeft w:val="0"/>
      <w:marRight w:val="0"/>
      <w:marTop w:val="0"/>
      <w:marBottom w:val="0"/>
      <w:divBdr>
        <w:top w:val="none" w:sz="0" w:space="0" w:color="auto"/>
        <w:left w:val="none" w:sz="0" w:space="0" w:color="auto"/>
        <w:bottom w:val="none" w:sz="0" w:space="0" w:color="auto"/>
        <w:right w:val="none" w:sz="0" w:space="0" w:color="auto"/>
      </w:divBdr>
      <w:divsChild>
        <w:div w:id="203950457">
          <w:marLeft w:val="0"/>
          <w:marRight w:val="0"/>
          <w:marTop w:val="0"/>
          <w:marBottom w:val="30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 w:id="1936355238">
          <w:marLeft w:val="0"/>
          <w:marRight w:val="150"/>
          <w:marTop w:val="150"/>
          <w:marBottom w:val="150"/>
          <w:divBdr>
            <w:top w:val="none" w:sz="0" w:space="0" w:color="auto"/>
            <w:left w:val="none" w:sz="0" w:space="0" w:color="auto"/>
            <w:bottom w:val="none" w:sz="0" w:space="0" w:color="auto"/>
            <w:right w:val="none" w:sz="0" w:space="0" w:color="auto"/>
          </w:divBdr>
        </w:div>
        <w:div w:id="1386878721">
          <w:marLeft w:val="0"/>
          <w:marRight w:val="150"/>
          <w:marTop w:val="0"/>
          <w:marBottom w:val="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 w:id="1108355356">
          <w:marLeft w:val="0"/>
          <w:marRight w:val="150"/>
          <w:marTop w:val="150"/>
          <w:marBottom w:val="150"/>
          <w:divBdr>
            <w:top w:val="none" w:sz="0" w:space="0" w:color="auto"/>
            <w:left w:val="none" w:sz="0" w:space="0" w:color="auto"/>
            <w:bottom w:val="none" w:sz="0" w:space="0" w:color="auto"/>
            <w:right w:val="none" w:sz="0" w:space="0" w:color="auto"/>
          </w:divBdr>
        </w:div>
        <w:div w:id="1023244800">
          <w:marLeft w:val="0"/>
          <w:marRight w:val="150"/>
          <w:marTop w:val="0"/>
          <w:marBottom w:val="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0086">
      <w:bodyDiv w:val="1"/>
      <w:marLeft w:val="0"/>
      <w:marRight w:val="0"/>
      <w:marTop w:val="0"/>
      <w:marBottom w:val="0"/>
      <w:divBdr>
        <w:top w:val="none" w:sz="0" w:space="0" w:color="auto"/>
        <w:left w:val="none" w:sz="0" w:space="0" w:color="auto"/>
        <w:bottom w:val="none" w:sz="0" w:space="0" w:color="auto"/>
        <w:right w:val="none" w:sz="0" w:space="0" w:color="auto"/>
      </w:divBdr>
      <w:divsChild>
        <w:div w:id="228466090">
          <w:marLeft w:val="0"/>
          <w:marRight w:val="375"/>
          <w:marTop w:val="0"/>
          <w:marBottom w:val="0"/>
          <w:divBdr>
            <w:top w:val="none" w:sz="0" w:space="0" w:color="auto"/>
            <w:left w:val="none" w:sz="0" w:space="0" w:color="auto"/>
            <w:bottom w:val="none" w:sz="0" w:space="0" w:color="auto"/>
            <w:right w:val="none" w:sz="0" w:space="0" w:color="auto"/>
          </w:divBdr>
        </w:div>
        <w:div w:id="468128973">
          <w:marLeft w:val="0"/>
          <w:marRight w:val="0"/>
          <w:marTop w:val="0"/>
          <w:marBottom w:val="0"/>
          <w:divBdr>
            <w:top w:val="none" w:sz="0" w:space="0" w:color="auto"/>
            <w:left w:val="none" w:sz="0" w:space="0" w:color="auto"/>
            <w:bottom w:val="none" w:sz="0" w:space="0" w:color="auto"/>
            <w:right w:val="none" w:sz="0" w:space="0" w:color="auto"/>
          </w:divBdr>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0131857">
      <w:bodyDiv w:val="1"/>
      <w:marLeft w:val="0"/>
      <w:marRight w:val="0"/>
      <w:marTop w:val="0"/>
      <w:marBottom w:val="0"/>
      <w:divBdr>
        <w:top w:val="none" w:sz="0" w:space="0" w:color="auto"/>
        <w:left w:val="none" w:sz="0" w:space="0" w:color="auto"/>
        <w:bottom w:val="none" w:sz="0" w:space="0" w:color="auto"/>
        <w:right w:val="none" w:sz="0" w:space="0" w:color="auto"/>
      </w:divBdr>
      <w:divsChild>
        <w:div w:id="904487935">
          <w:marLeft w:val="0"/>
          <w:marRight w:val="0"/>
          <w:marTop w:val="0"/>
          <w:marBottom w:val="0"/>
          <w:divBdr>
            <w:top w:val="none" w:sz="0" w:space="0" w:color="auto"/>
            <w:left w:val="none" w:sz="0" w:space="0" w:color="auto"/>
            <w:bottom w:val="none" w:sz="0" w:space="0" w:color="auto"/>
            <w:right w:val="none" w:sz="0" w:space="0" w:color="auto"/>
          </w:divBdr>
        </w:div>
        <w:div w:id="1132164381">
          <w:marLeft w:val="0"/>
          <w:marRight w:val="0"/>
          <w:marTop w:val="300"/>
          <w:marBottom w:val="300"/>
          <w:divBdr>
            <w:top w:val="none" w:sz="0" w:space="0" w:color="auto"/>
            <w:left w:val="none" w:sz="0" w:space="0" w:color="auto"/>
            <w:bottom w:val="none" w:sz="0" w:space="0" w:color="auto"/>
            <w:right w:val="none" w:sz="0" w:space="0" w:color="auto"/>
          </w:divBdr>
        </w:div>
        <w:div w:id="604387038">
          <w:marLeft w:val="0"/>
          <w:marRight w:val="0"/>
          <w:marTop w:val="0"/>
          <w:marBottom w:val="0"/>
          <w:divBdr>
            <w:top w:val="none" w:sz="0" w:space="0" w:color="auto"/>
            <w:left w:val="none" w:sz="0" w:space="0" w:color="auto"/>
            <w:bottom w:val="none" w:sz="0" w:space="0" w:color="auto"/>
            <w:right w:val="none" w:sz="0" w:space="0" w:color="auto"/>
          </w:divBdr>
          <w:divsChild>
            <w:div w:id="1040283357">
              <w:marLeft w:val="0"/>
              <w:marRight w:val="0"/>
              <w:marTop w:val="300"/>
              <w:marBottom w:val="450"/>
              <w:divBdr>
                <w:top w:val="none" w:sz="0" w:space="0" w:color="auto"/>
                <w:left w:val="none" w:sz="0" w:space="0" w:color="auto"/>
                <w:bottom w:val="none" w:sz="0" w:space="0" w:color="auto"/>
                <w:right w:val="none" w:sz="0" w:space="0" w:color="auto"/>
              </w:divBdr>
              <w:divsChild>
                <w:div w:id="56365262">
                  <w:marLeft w:val="0"/>
                  <w:marRight w:val="0"/>
                  <w:marTop w:val="0"/>
                  <w:marBottom w:val="0"/>
                  <w:divBdr>
                    <w:top w:val="none" w:sz="0" w:space="0" w:color="auto"/>
                    <w:left w:val="none" w:sz="0" w:space="0" w:color="auto"/>
                    <w:bottom w:val="none" w:sz="0" w:space="0" w:color="auto"/>
                    <w:right w:val="none" w:sz="0" w:space="0" w:color="auto"/>
                  </w:divBdr>
                  <w:divsChild>
                    <w:div w:id="144276532">
                      <w:marLeft w:val="0"/>
                      <w:marRight w:val="0"/>
                      <w:marTop w:val="0"/>
                      <w:marBottom w:val="0"/>
                      <w:divBdr>
                        <w:top w:val="none" w:sz="0" w:space="0" w:color="auto"/>
                        <w:left w:val="none" w:sz="0" w:space="0" w:color="auto"/>
                        <w:bottom w:val="none" w:sz="0" w:space="0" w:color="auto"/>
                        <w:right w:val="none" w:sz="0" w:space="0" w:color="auto"/>
                      </w:divBdr>
                      <w:divsChild>
                        <w:div w:id="980770216">
                          <w:marLeft w:val="0"/>
                          <w:marRight w:val="0"/>
                          <w:marTop w:val="0"/>
                          <w:marBottom w:val="0"/>
                          <w:divBdr>
                            <w:top w:val="none" w:sz="0" w:space="0" w:color="auto"/>
                            <w:left w:val="none" w:sz="0" w:space="0" w:color="auto"/>
                            <w:bottom w:val="none" w:sz="0" w:space="0" w:color="auto"/>
                            <w:right w:val="none" w:sz="0" w:space="0" w:color="auto"/>
                          </w:divBdr>
                          <w:divsChild>
                            <w:div w:id="541475616">
                              <w:marLeft w:val="0"/>
                              <w:marRight w:val="0"/>
                              <w:marTop w:val="0"/>
                              <w:marBottom w:val="0"/>
                              <w:divBdr>
                                <w:top w:val="none" w:sz="0" w:space="0" w:color="auto"/>
                                <w:left w:val="none" w:sz="0" w:space="0" w:color="auto"/>
                                <w:bottom w:val="none" w:sz="0" w:space="0" w:color="auto"/>
                                <w:right w:val="none" w:sz="0" w:space="0" w:color="auto"/>
                              </w:divBdr>
                              <w:divsChild>
                                <w:div w:id="894394692">
                                  <w:marLeft w:val="0"/>
                                  <w:marRight w:val="0"/>
                                  <w:marTop w:val="0"/>
                                  <w:marBottom w:val="0"/>
                                  <w:divBdr>
                                    <w:top w:val="none" w:sz="0" w:space="0" w:color="auto"/>
                                    <w:left w:val="none" w:sz="0" w:space="0" w:color="auto"/>
                                    <w:bottom w:val="none" w:sz="0" w:space="0" w:color="auto"/>
                                    <w:right w:val="none" w:sz="0" w:space="0" w:color="auto"/>
                                  </w:divBdr>
                                  <w:divsChild>
                                    <w:div w:id="19223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46863">
          <w:marLeft w:val="0"/>
          <w:marRight w:val="0"/>
          <w:marTop w:val="0"/>
          <w:marBottom w:val="0"/>
          <w:divBdr>
            <w:top w:val="none" w:sz="0" w:space="0" w:color="auto"/>
            <w:left w:val="none" w:sz="0" w:space="0" w:color="auto"/>
            <w:bottom w:val="none" w:sz="0" w:space="0" w:color="auto"/>
            <w:right w:val="none" w:sz="0" w:space="0" w:color="auto"/>
          </w:divBdr>
          <w:divsChild>
            <w:div w:id="8515613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sChild>
        <w:div w:id="2114013694">
          <w:marLeft w:val="0"/>
          <w:marRight w:val="150"/>
          <w:marTop w:val="0"/>
          <w:marBottom w:val="75"/>
          <w:divBdr>
            <w:top w:val="none" w:sz="0" w:space="0" w:color="auto"/>
            <w:left w:val="none" w:sz="0" w:space="0" w:color="auto"/>
            <w:bottom w:val="none" w:sz="0" w:space="0" w:color="auto"/>
            <w:right w:val="none" w:sz="0" w:space="0" w:color="auto"/>
          </w:divBdr>
        </w:div>
        <w:div w:id="954167513">
          <w:marLeft w:val="0"/>
          <w:marRight w:val="150"/>
          <w:marTop w:val="150"/>
          <w:marBottom w:val="150"/>
          <w:divBdr>
            <w:top w:val="none" w:sz="0" w:space="0" w:color="auto"/>
            <w:left w:val="none" w:sz="0" w:space="0" w:color="auto"/>
            <w:bottom w:val="none" w:sz="0" w:space="0" w:color="auto"/>
            <w:right w:val="none" w:sz="0" w:space="0" w:color="auto"/>
          </w:divBdr>
        </w:div>
        <w:div w:id="1526751425">
          <w:marLeft w:val="0"/>
          <w:marRight w:val="150"/>
          <w:marTop w:val="0"/>
          <w:marBottom w:val="0"/>
          <w:divBdr>
            <w:top w:val="none" w:sz="0" w:space="0" w:color="auto"/>
            <w:left w:val="none" w:sz="0" w:space="0" w:color="auto"/>
            <w:bottom w:val="none" w:sz="0" w:space="0" w:color="auto"/>
            <w:right w:val="none" w:sz="0" w:space="0" w:color="auto"/>
          </w:divBdr>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sChild>
        <w:div w:id="1817986295">
          <w:marLeft w:val="0"/>
          <w:marRight w:val="0"/>
          <w:marTop w:val="0"/>
          <w:marBottom w:val="150"/>
          <w:divBdr>
            <w:top w:val="none" w:sz="0" w:space="0" w:color="auto"/>
            <w:left w:val="none" w:sz="0" w:space="0" w:color="auto"/>
            <w:bottom w:val="none" w:sz="0" w:space="0" w:color="auto"/>
            <w:right w:val="none" w:sz="0" w:space="0" w:color="auto"/>
          </w:divBdr>
          <w:divsChild>
            <w:div w:id="228467421">
              <w:marLeft w:val="0"/>
              <w:marRight w:val="0"/>
              <w:marTop w:val="0"/>
              <w:marBottom w:val="0"/>
              <w:divBdr>
                <w:top w:val="none" w:sz="0" w:space="0" w:color="auto"/>
                <w:left w:val="none" w:sz="0" w:space="0" w:color="auto"/>
                <w:bottom w:val="none" w:sz="0" w:space="0" w:color="auto"/>
                <w:right w:val="none" w:sz="0" w:space="0" w:color="auto"/>
              </w:divBdr>
              <w:divsChild>
                <w:div w:id="1182937580">
                  <w:marLeft w:val="0"/>
                  <w:marRight w:val="150"/>
                  <w:marTop w:val="0"/>
                  <w:marBottom w:val="0"/>
                  <w:divBdr>
                    <w:top w:val="none" w:sz="0" w:space="0" w:color="auto"/>
                    <w:left w:val="none" w:sz="0" w:space="0" w:color="auto"/>
                    <w:bottom w:val="none" w:sz="0" w:space="0" w:color="auto"/>
                    <w:right w:val="none" w:sz="0" w:space="0" w:color="auto"/>
                  </w:divBdr>
                </w:div>
                <w:div w:id="1367875900">
                  <w:marLeft w:val="0"/>
                  <w:marRight w:val="150"/>
                  <w:marTop w:val="0"/>
                  <w:marBottom w:val="0"/>
                  <w:divBdr>
                    <w:top w:val="none" w:sz="0" w:space="0" w:color="auto"/>
                    <w:left w:val="none" w:sz="0" w:space="0" w:color="auto"/>
                    <w:bottom w:val="none" w:sz="0" w:space="0" w:color="auto"/>
                    <w:right w:val="none" w:sz="0" w:space="0" w:color="auto"/>
                  </w:divBdr>
                </w:div>
              </w:divsChild>
            </w:div>
            <w:div w:id="1432780441">
              <w:marLeft w:val="0"/>
              <w:marRight w:val="0"/>
              <w:marTop w:val="0"/>
              <w:marBottom w:val="0"/>
              <w:divBdr>
                <w:top w:val="none" w:sz="0" w:space="0" w:color="auto"/>
                <w:left w:val="none" w:sz="0" w:space="0" w:color="auto"/>
                <w:bottom w:val="none" w:sz="0" w:space="0" w:color="auto"/>
                <w:right w:val="none" w:sz="0" w:space="0" w:color="auto"/>
              </w:divBdr>
              <w:divsChild>
                <w:div w:id="758645682">
                  <w:marLeft w:val="0"/>
                  <w:marRight w:val="0"/>
                  <w:marTop w:val="0"/>
                  <w:marBottom w:val="0"/>
                  <w:divBdr>
                    <w:top w:val="none" w:sz="0" w:space="0" w:color="auto"/>
                    <w:left w:val="none" w:sz="0" w:space="0" w:color="auto"/>
                    <w:bottom w:val="none" w:sz="0" w:space="0" w:color="auto"/>
                    <w:right w:val="none" w:sz="0" w:space="0" w:color="auto"/>
                  </w:divBdr>
                  <w:divsChild>
                    <w:div w:id="1563832912">
                      <w:marLeft w:val="0"/>
                      <w:marRight w:val="0"/>
                      <w:marTop w:val="0"/>
                      <w:marBottom w:val="0"/>
                      <w:divBdr>
                        <w:top w:val="none" w:sz="0" w:space="0" w:color="auto"/>
                        <w:left w:val="none" w:sz="0" w:space="0" w:color="auto"/>
                        <w:bottom w:val="none" w:sz="0" w:space="0" w:color="auto"/>
                        <w:right w:val="none" w:sz="0" w:space="0" w:color="auto"/>
                      </w:divBdr>
                      <w:divsChild>
                        <w:div w:id="2009558506">
                          <w:marLeft w:val="0"/>
                          <w:marRight w:val="0"/>
                          <w:marTop w:val="0"/>
                          <w:marBottom w:val="0"/>
                          <w:divBdr>
                            <w:top w:val="none" w:sz="0" w:space="0" w:color="auto"/>
                            <w:left w:val="none" w:sz="0" w:space="0" w:color="auto"/>
                            <w:bottom w:val="none" w:sz="0" w:space="0" w:color="auto"/>
                            <w:right w:val="none" w:sz="0" w:space="0" w:color="auto"/>
                          </w:divBdr>
                        </w:div>
                      </w:divsChild>
                    </w:div>
                    <w:div w:id="1318657052">
                      <w:marLeft w:val="0"/>
                      <w:marRight w:val="135"/>
                      <w:marTop w:val="0"/>
                      <w:marBottom w:val="0"/>
                      <w:divBdr>
                        <w:top w:val="none" w:sz="0" w:space="0" w:color="auto"/>
                        <w:left w:val="none" w:sz="0" w:space="0" w:color="auto"/>
                        <w:bottom w:val="none" w:sz="0" w:space="0" w:color="auto"/>
                        <w:right w:val="none" w:sz="0" w:space="0" w:color="auto"/>
                      </w:divBdr>
                    </w:div>
                    <w:div w:id="1834837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999">
          <w:marLeft w:val="0"/>
          <w:marRight w:val="0"/>
          <w:marTop w:val="0"/>
          <w:marBottom w:val="0"/>
          <w:divBdr>
            <w:top w:val="none" w:sz="0" w:space="0" w:color="auto"/>
            <w:left w:val="none" w:sz="0" w:space="0" w:color="auto"/>
            <w:bottom w:val="none" w:sz="0" w:space="0" w:color="auto"/>
            <w:right w:val="none" w:sz="0" w:space="0" w:color="auto"/>
          </w:divBdr>
          <w:divsChild>
            <w:div w:id="1552111081">
              <w:marLeft w:val="0"/>
              <w:marRight w:val="0"/>
              <w:marTop w:val="0"/>
              <w:marBottom w:val="0"/>
              <w:divBdr>
                <w:top w:val="none" w:sz="0" w:space="0" w:color="auto"/>
                <w:left w:val="none" w:sz="0" w:space="0" w:color="auto"/>
                <w:bottom w:val="none" w:sz="0" w:space="0" w:color="auto"/>
                <w:right w:val="none" w:sz="0" w:space="0" w:color="auto"/>
              </w:divBdr>
              <w:divsChild>
                <w:div w:id="1483354975">
                  <w:marLeft w:val="0"/>
                  <w:marRight w:val="0"/>
                  <w:marTop w:val="0"/>
                  <w:marBottom w:val="0"/>
                  <w:divBdr>
                    <w:top w:val="none" w:sz="0" w:space="0" w:color="auto"/>
                    <w:left w:val="none" w:sz="0" w:space="0" w:color="auto"/>
                    <w:bottom w:val="none" w:sz="0" w:space="0" w:color="auto"/>
                    <w:right w:val="none" w:sz="0" w:space="0" w:color="auto"/>
                  </w:divBdr>
                </w:div>
              </w:divsChild>
            </w:div>
            <w:div w:id="760493840">
              <w:marLeft w:val="0"/>
              <w:marRight w:val="0"/>
              <w:marTop w:val="225"/>
              <w:marBottom w:val="0"/>
              <w:divBdr>
                <w:top w:val="none" w:sz="0" w:space="0" w:color="auto"/>
                <w:left w:val="none" w:sz="0" w:space="0" w:color="auto"/>
                <w:bottom w:val="none" w:sz="0" w:space="0" w:color="auto"/>
                <w:right w:val="none" w:sz="0" w:space="0" w:color="auto"/>
              </w:divBdr>
              <w:divsChild>
                <w:div w:id="2027710659">
                  <w:marLeft w:val="0"/>
                  <w:marRight w:val="0"/>
                  <w:marTop w:val="0"/>
                  <w:marBottom w:val="0"/>
                  <w:divBdr>
                    <w:top w:val="none" w:sz="0" w:space="0" w:color="auto"/>
                    <w:left w:val="none" w:sz="0" w:space="0" w:color="auto"/>
                    <w:bottom w:val="none" w:sz="0" w:space="0" w:color="auto"/>
                    <w:right w:val="none" w:sz="0" w:space="0" w:color="auto"/>
                  </w:divBdr>
                </w:div>
              </w:divsChild>
            </w:div>
            <w:div w:id="1666005458">
              <w:marLeft w:val="0"/>
              <w:marRight w:val="0"/>
              <w:marTop w:val="375"/>
              <w:marBottom w:val="0"/>
              <w:divBdr>
                <w:top w:val="none" w:sz="0" w:space="0" w:color="auto"/>
                <w:left w:val="none" w:sz="0" w:space="0" w:color="auto"/>
                <w:bottom w:val="none" w:sz="0" w:space="0" w:color="auto"/>
                <w:right w:val="none" w:sz="0" w:space="0" w:color="auto"/>
              </w:divBdr>
              <w:divsChild>
                <w:div w:id="1581787708">
                  <w:marLeft w:val="0"/>
                  <w:marRight w:val="0"/>
                  <w:marTop w:val="0"/>
                  <w:marBottom w:val="0"/>
                  <w:divBdr>
                    <w:top w:val="none" w:sz="0" w:space="0" w:color="auto"/>
                    <w:left w:val="none" w:sz="0" w:space="0" w:color="auto"/>
                    <w:bottom w:val="none" w:sz="0" w:space="0" w:color="auto"/>
                    <w:right w:val="none" w:sz="0" w:space="0" w:color="auto"/>
                  </w:divBdr>
                  <w:divsChild>
                    <w:div w:id="19286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4969">
              <w:marLeft w:val="0"/>
              <w:marRight w:val="0"/>
              <w:marTop w:val="375"/>
              <w:marBottom w:val="0"/>
              <w:divBdr>
                <w:top w:val="none" w:sz="0" w:space="0" w:color="auto"/>
                <w:left w:val="none" w:sz="0" w:space="0" w:color="auto"/>
                <w:bottom w:val="none" w:sz="0" w:space="0" w:color="auto"/>
                <w:right w:val="none" w:sz="0" w:space="0" w:color="auto"/>
              </w:divBdr>
              <w:divsChild>
                <w:div w:id="871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5659">
      <w:bodyDiv w:val="1"/>
      <w:marLeft w:val="0"/>
      <w:marRight w:val="0"/>
      <w:marTop w:val="0"/>
      <w:marBottom w:val="0"/>
      <w:divBdr>
        <w:top w:val="none" w:sz="0" w:space="0" w:color="auto"/>
        <w:left w:val="none" w:sz="0" w:space="0" w:color="auto"/>
        <w:bottom w:val="none" w:sz="0" w:space="0" w:color="auto"/>
        <w:right w:val="none" w:sz="0" w:space="0" w:color="auto"/>
      </w:divBdr>
      <w:divsChild>
        <w:div w:id="710762684">
          <w:marLeft w:val="0"/>
          <w:marRight w:val="150"/>
          <w:marTop w:val="0"/>
          <w:marBottom w:val="75"/>
          <w:divBdr>
            <w:top w:val="none" w:sz="0" w:space="0" w:color="auto"/>
            <w:left w:val="none" w:sz="0" w:space="0" w:color="auto"/>
            <w:bottom w:val="none" w:sz="0" w:space="0" w:color="auto"/>
            <w:right w:val="none" w:sz="0" w:space="0" w:color="auto"/>
          </w:divBdr>
        </w:div>
        <w:div w:id="1115711202">
          <w:marLeft w:val="0"/>
          <w:marRight w:val="150"/>
          <w:marTop w:val="150"/>
          <w:marBottom w:val="150"/>
          <w:divBdr>
            <w:top w:val="none" w:sz="0" w:space="0" w:color="auto"/>
            <w:left w:val="none" w:sz="0" w:space="0" w:color="auto"/>
            <w:bottom w:val="none" w:sz="0" w:space="0" w:color="auto"/>
            <w:right w:val="none" w:sz="0" w:space="0" w:color="auto"/>
          </w:divBdr>
        </w:div>
        <w:div w:id="123083671">
          <w:marLeft w:val="0"/>
          <w:marRight w:val="150"/>
          <w:marTop w:val="0"/>
          <w:marBottom w:val="0"/>
          <w:divBdr>
            <w:top w:val="none" w:sz="0" w:space="0" w:color="auto"/>
            <w:left w:val="none" w:sz="0" w:space="0" w:color="auto"/>
            <w:bottom w:val="none" w:sz="0" w:space="0" w:color="auto"/>
            <w:right w:val="none" w:sz="0" w:space="0" w:color="auto"/>
          </w:divBdr>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sChild>
        <w:div w:id="1399009710">
          <w:marLeft w:val="0"/>
          <w:marRight w:val="0"/>
          <w:marTop w:val="0"/>
          <w:marBottom w:val="150"/>
          <w:divBdr>
            <w:top w:val="none" w:sz="0" w:space="0" w:color="auto"/>
            <w:left w:val="none" w:sz="0" w:space="0" w:color="auto"/>
            <w:bottom w:val="none" w:sz="0" w:space="0" w:color="auto"/>
            <w:right w:val="none" w:sz="0" w:space="0" w:color="auto"/>
          </w:divBdr>
          <w:divsChild>
            <w:div w:id="1563832422">
              <w:marLeft w:val="0"/>
              <w:marRight w:val="0"/>
              <w:marTop w:val="0"/>
              <w:marBottom w:val="0"/>
              <w:divBdr>
                <w:top w:val="none" w:sz="0" w:space="0" w:color="auto"/>
                <w:left w:val="none" w:sz="0" w:space="0" w:color="auto"/>
                <w:bottom w:val="none" w:sz="0" w:space="0" w:color="auto"/>
                <w:right w:val="none" w:sz="0" w:space="0" w:color="auto"/>
              </w:divBdr>
            </w:div>
            <w:div w:id="1111781163">
              <w:marLeft w:val="0"/>
              <w:marRight w:val="0"/>
              <w:marTop w:val="0"/>
              <w:marBottom w:val="0"/>
              <w:divBdr>
                <w:top w:val="none" w:sz="0" w:space="0" w:color="auto"/>
                <w:left w:val="none" w:sz="0" w:space="0" w:color="auto"/>
                <w:bottom w:val="none" w:sz="0" w:space="0" w:color="auto"/>
                <w:right w:val="none" w:sz="0" w:space="0" w:color="auto"/>
              </w:divBdr>
            </w:div>
            <w:div w:id="18432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09774">
      <w:bodyDiv w:val="1"/>
      <w:marLeft w:val="0"/>
      <w:marRight w:val="0"/>
      <w:marTop w:val="0"/>
      <w:marBottom w:val="0"/>
      <w:divBdr>
        <w:top w:val="none" w:sz="0" w:space="0" w:color="auto"/>
        <w:left w:val="none" w:sz="0" w:space="0" w:color="auto"/>
        <w:bottom w:val="none" w:sz="0" w:space="0" w:color="auto"/>
        <w:right w:val="none" w:sz="0" w:space="0" w:color="auto"/>
      </w:divBdr>
      <w:divsChild>
        <w:div w:id="981499546">
          <w:marLeft w:val="0"/>
          <w:marRight w:val="0"/>
          <w:marTop w:val="0"/>
          <w:marBottom w:val="300"/>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sChild>
        <w:div w:id="1214393497">
          <w:marLeft w:val="0"/>
          <w:marRight w:val="0"/>
          <w:marTop w:val="0"/>
          <w:marBottom w:val="0"/>
          <w:divBdr>
            <w:top w:val="none" w:sz="0" w:space="0" w:color="auto"/>
            <w:left w:val="none" w:sz="0" w:space="0" w:color="auto"/>
            <w:bottom w:val="none" w:sz="0" w:space="0" w:color="auto"/>
            <w:right w:val="none" w:sz="0" w:space="0" w:color="auto"/>
          </w:divBdr>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630499">
      <w:bodyDiv w:val="1"/>
      <w:marLeft w:val="0"/>
      <w:marRight w:val="0"/>
      <w:marTop w:val="0"/>
      <w:marBottom w:val="0"/>
      <w:divBdr>
        <w:top w:val="none" w:sz="0" w:space="0" w:color="auto"/>
        <w:left w:val="none" w:sz="0" w:space="0" w:color="auto"/>
        <w:bottom w:val="none" w:sz="0" w:space="0" w:color="auto"/>
        <w:right w:val="none" w:sz="0" w:space="0" w:color="auto"/>
      </w:divBdr>
      <w:divsChild>
        <w:div w:id="569849556">
          <w:marLeft w:val="0"/>
          <w:marRight w:val="0"/>
          <w:marTop w:val="0"/>
          <w:marBottom w:val="30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047">
          <w:marLeft w:val="0"/>
          <w:marRight w:val="150"/>
          <w:marTop w:val="0"/>
          <w:marBottom w:val="75"/>
          <w:divBdr>
            <w:top w:val="none" w:sz="0" w:space="0" w:color="auto"/>
            <w:left w:val="none" w:sz="0" w:space="0" w:color="auto"/>
            <w:bottom w:val="none" w:sz="0" w:space="0" w:color="auto"/>
            <w:right w:val="none" w:sz="0" w:space="0" w:color="auto"/>
          </w:divBdr>
        </w:div>
        <w:div w:id="791828532">
          <w:marLeft w:val="0"/>
          <w:marRight w:val="150"/>
          <w:marTop w:val="150"/>
          <w:marBottom w:val="150"/>
          <w:divBdr>
            <w:top w:val="none" w:sz="0" w:space="0" w:color="auto"/>
            <w:left w:val="none" w:sz="0" w:space="0" w:color="auto"/>
            <w:bottom w:val="none" w:sz="0" w:space="0" w:color="auto"/>
            <w:right w:val="none" w:sz="0" w:space="0" w:color="auto"/>
          </w:divBdr>
        </w:div>
        <w:div w:id="2011177332">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03854">
      <w:bodyDiv w:val="1"/>
      <w:marLeft w:val="0"/>
      <w:marRight w:val="0"/>
      <w:marTop w:val="0"/>
      <w:marBottom w:val="0"/>
      <w:divBdr>
        <w:top w:val="none" w:sz="0" w:space="0" w:color="auto"/>
        <w:left w:val="none" w:sz="0" w:space="0" w:color="auto"/>
        <w:bottom w:val="none" w:sz="0" w:space="0" w:color="auto"/>
        <w:right w:val="none" w:sz="0" w:space="0" w:color="auto"/>
      </w:divBdr>
      <w:divsChild>
        <w:div w:id="339310584">
          <w:marLeft w:val="0"/>
          <w:marRight w:val="0"/>
          <w:marTop w:val="0"/>
          <w:marBottom w:val="375"/>
          <w:divBdr>
            <w:top w:val="none" w:sz="0" w:space="0" w:color="auto"/>
            <w:left w:val="none" w:sz="0" w:space="0" w:color="auto"/>
            <w:bottom w:val="none" w:sz="0" w:space="0" w:color="auto"/>
            <w:right w:val="none" w:sz="0" w:space="0" w:color="auto"/>
          </w:divBdr>
          <w:divsChild>
            <w:div w:id="166871051">
              <w:marLeft w:val="0"/>
              <w:marRight w:val="0"/>
              <w:marTop w:val="0"/>
              <w:marBottom w:val="75"/>
              <w:divBdr>
                <w:top w:val="none" w:sz="0" w:space="0" w:color="auto"/>
                <w:left w:val="none" w:sz="0" w:space="0" w:color="auto"/>
                <w:bottom w:val="none" w:sz="0" w:space="0" w:color="auto"/>
                <w:right w:val="none" w:sz="0" w:space="0" w:color="auto"/>
              </w:divBdr>
            </w:div>
            <w:div w:id="1933509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2706">
      <w:bodyDiv w:val="1"/>
      <w:marLeft w:val="0"/>
      <w:marRight w:val="0"/>
      <w:marTop w:val="0"/>
      <w:marBottom w:val="0"/>
      <w:divBdr>
        <w:top w:val="none" w:sz="0" w:space="0" w:color="auto"/>
        <w:left w:val="none" w:sz="0" w:space="0" w:color="auto"/>
        <w:bottom w:val="none" w:sz="0" w:space="0" w:color="auto"/>
        <w:right w:val="none" w:sz="0" w:space="0" w:color="auto"/>
      </w:divBdr>
      <w:divsChild>
        <w:div w:id="1674919475">
          <w:marLeft w:val="0"/>
          <w:marRight w:val="0"/>
          <w:marTop w:val="0"/>
          <w:marBottom w:val="0"/>
          <w:divBdr>
            <w:top w:val="none" w:sz="0" w:space="0" w:color="auto"/>
            <w:left w:val="none" w:sz="0" w:space="0" w:color="auto"/>
            <w:bottom w:val="none" w:sz="0" w:space="0" w:color="auto"/>
            <w:right w:val="none" w:sz="0" w:space="0" w:color="auto"/>
          </w:divBdr>
        </w:div>
        <w:div w:id="1166557861">
          <w:marLeft w:val="0"/>
          <w:marRight w:val="375"/>
          <w:marTop w:val="0"/>
          <w:marBottom w:val="0"/>
          <w:divBdr>
            <w:top w:val="none" w:sz="0" w:space="0" w:color="auto"/>
            <w:left w:val="none" w:sz="0" w:space="0" w:color="auto"/>
            <w:bottom w:val="none" w:sz="0" w:space="0" w:color="auto"/>
            <w:right w:val="none" w:sz="0" w:space="0" w:color="auto"/>
          </w:divBdr>
        </w:div>
        <w:div w:id="1361786760">
          <w:marLeft w:val="0"/>
          <w:marRight w:val="0"/>
          <w:marTop w:val="0"/>
          <w:marBottom w:val="0"/>
          <w:divBdr>
            <w:top w:val="none" w:sz="0" w:space="0" w:color="auto"/>
            <w:left w:val="none" w:sz="0" w:space="0" w:color="auto"/>
            <w:bottom w:val="none" w:sz="0" w:space="0" w:color="auto"/>
            <w:right w:val="none" w:sz="0" w:space="0" w:color="auto"/>
          </w:divBdr>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69424681">
      <w:bodyDiv w:val="1"/>
      <w:marLeft w:val="0"/>
      <w:marRight w:val="0"/>
      <w:marTop w:val="0"/>
      <w:marBottom w:val="0"/>
      <w:divBdr>
        <w:top w:val="none" w:sz="0" w:space="0" w:color="auto"/>
        <w:left w:val="none" w:sz="0" w:space="0" w:color="auto"/>
        <w:bottom w:val="none" w:sz="0" w:space="0" w:color="auto"/>
        <w:right w:val="none" w:sz="0" w:space="0" w:color="auto"/>
      </w:divBdr>
      <w:divsChild>
        <w:div w:id="2086762529">
          <w:marLeft w:val="0"/>
          <w:marRight w:val="375"/>
          <w:marTop w:val="0"/>
          <w:marBottom w:val="0"/>
          <w:divBdr>
            <w:top w:val="none" w:sz="0" w:space="0" w:color="auto"/>
            <w:left w:val="none" w:sz="0" w:space="0" w:color="auto"/>
            <w:bottom w:val="none" w:sz="0" w:space="0" w:color="auto"/>
            <w:right w:val="none" w:sz="0" w:space="0" w:color="auto"/>
          </w:divBdr>
        </w:div>
        <w:div w:id="907300366">
          <w:marLeft w:val="0"/>
          <w:marRight w:val="0"/>
          <w:marTop w:val="0"/>
          <w:marBottom w:val="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342659">
      <w:bodyDiv w:val="1"/>
      <w:marLeft w:val="0"/>
      <w:marRight w:val="0"/>
      <w:marTop w:val="0"/>
      <w:marBottom w:val="0"/>
      <w:divBdr>
        <w:top w:val="none" w:sz="0" w:space="0" w:color="auto"/>
        <w:left w:val="none" w:sz="0" w:space="0" w:color="auto"/>
        <w:bottom w:val="none" w:sz="0" w:space="0" w:color="auto"/>
        <w:right w:val="none" w:sz="0" w:space="0" w:color="auto"/>
      </w:divBdr>
      <w:divsChild>
        <w:div w:id="908347661">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469790506">
          <w:marLeft w:val="0"/>
          <w:marRight w:val="150"/>
          <w:marTop w:val="0"/>
          <w:marBottom w:val="75"/>
          <w:divBdr>
            <w:top w:val="none" w:sz="0" w:space="0" w:color="auto"/>
            <w:left w:val="none" w:sz="0" w:space="0" w:color="auto"/>
            <w:bottom w:val="none" w:sz="0" w:space="0" w:color="auto"/>
            <w:right w:val="none" w:sz="0" w:space="0" w:color="auto"/>
          </w:divBdr>
        </w:div>
        <w:div w:id="1431900151">
          <w:marLeft w:val="0"/>
          <w:marRight w:val="150"/>
          <w:marTop w:val="150"/>
          <w:marBottom w:val="150"/>
          <w:divBdr>
            <w:top w:val="none" w:sz="0" w:space="0" w:color="auto"/>
            <w:left w:val="none" w:sz="0" w:space="0" w:color="auto"/>
            <w:bottom w:val="none" w:sz="0" w:space="0" w:color="auto"/>
            <w:right w:val="none" w:sz="0" w:space="0" w:color="auto"/>
          </w:divBdr>
        </w:div>
        <w:div w:id="152530121">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3285958">
      <w:bodyDiv w:val="1"/>
      <w:marLeft w:val="0"/>
      <w:marRight w:val="0"/>
      <w:marTop w:val="0"/>
      <w:marBottom w:val="0"/>
      <w:divBdr>
        <w:top w:val="none" w:sz="0" w:space="0" w:color="auto"/>
        <w:left w:val="none" w:sz="0" w:space="0" w:color="auto"/>
        <w:bottom w:val="none" w:sz="0" w:space="0" w:color="auto"/>
        <w:right w:val="none" w:sz="0" w:space="0" w:color="auto"/>
      </w:divBdr>
      <w:divsChild>
        <w:div w:id="1058557066">
          <w:marLeft w:val="0"/>
          <w:marRight w:val="0"/>
          <w:marTop w:val="150"/>
          <w:marBottom w:val="450"/>
          <w:divBdr>
            <w:top w:val="none" w:sz="0" w:space="0" w:color="auto"/>
            <w:left w:val="none" w:sz="0" w:space="0" w:color="auto"/>
            <w:bottom w:val="none" w:sz="0" w:space="0" w:color="auto"/>
            <w:right w:val="none" w:sz="0" w:space="0" w:color="auto"/>
          </w:divBdr>
        </w:div>
        <w:div w:id="1496844095">
          <w:marLeft w:val="0"/>
          <w:marRight w:val="0"/>
          <w:marTop w:val="0"/>
          <w:marBottom w:val="300"/>
          <w:divBdr>
            <w:top w:val="none" w:sz="0" w:space="0" w:color="auto"/>
            <w:left w:val="none" w:sz="0" w:space="0" w:color="auto"/>
            <w:bottom w:val="none" w:sz="0" w:space="0" w:color="auto"/>
            <w:right w:val="none" w:sz="0" w:space="0" w:color="auto"/>
          </w:divBdr>
        </w:div>
        <w:div w:id="2000497507">
          <w:marLeft w:val="0"/>
          <w:marRight w:val="0"/>
          <w:marTop w:val="495"/>
          <w:marBottom w:val="630"/>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sChild>
        <w:div w:id="2040356524">
          <w:marLeft w:val="0"/>
          <w:marRight w:val="0"/>
          <w:marTop w:val="0"/>
          <w:marBottom w:val="30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2783">
      <w:bodyDiv w:val="1"/>
      <w:marLeft w:val="0"/>
      <w:marRight w:val="0"/>
      <w:marTop w:val="0"/>
      <w:marBottom w:val="0"/>
      <w:divBdr>
        <w:top w:val="none" w:sz="0" w:space="0" w:color="auto"/>
        <w:left w:val="none" w:sz="0" w:space="0" w:color="auto"/>
        <w:bottom w:val="none" w:sz="0" w:space="0" w:color="auto"/>
        <w:right w:val="none" w:sz="0" w:space="0" w:color="auto"/>
      </w:divBdr>
      <w:divsChild>
        <w:div w:id="151214316">
          <w:marLeft w:val="0"/>
          <w:marRight w:val="0"/>
          <w:marTop w:val="150"/>
          <w:marBottom w:val="450"/>
          <w:divBdr>
            <w:top w:val="none" w:sz="0" w:space="0" w:color="auto"/>
            <w:left w:val="none" w:sz="0" w:space="0" w:color="auto"/>
            <w:bottom w:val="none" w:sz="0" w:space="0" w:color="auto"/>
            <w:right w:val="none" w:sz="0" w:space="0" w:color="auto"/>
          </w:divBdr>
        </w:div>
        <w:div w:id="49157507">
          <w:marLeft w:val="0"/>
          <w:marRight w:val="0"/>
          <w:marTop w:val="0"/>
          <w:marBottom w:val="300"/>
          <w:divBdr>
            <w:top w:val="none" w:sz="0" w:space="0" w:color="auto"/>
            <w:left w:val="none" w:sz="0" w:space="0" w:color="auto"/>
            <w:bottom w:val="none" w:sz="0" w:space="0" w:color="auto"/>
            <w:right w:val="none" w:sz="0" w:space="0" w:color="auto"/>
          </w:divBdr>
        </w:div>
        <w:div w:id="1088234395">
          <w:marLeft w:val="0"/>
          <w:marRight w:val="0"/>
          <w:marTop w:val="495"/>
          <w:marBottom w:val="630"/>
          <w:divBdr>
            <w:top w:val="none" w:sz="0" w:space="0" w:color="auto"/>
            <w:left w:val="none" w:sz="0" w:space="0" w:color="auto"/>
            <w:bottom w:val="none" w:sz="0" w:space="0" w:color="auto"/>
            <w:right w:val="none" w:sz="0" w:space="0" w:color="auto"/>
          </w:divBdr>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sChild>
        <w:div w:id="1461416388">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799225695">
          <w:marLeft w:val="0"/>
          <w:marRight w:val="150"/>
          <w:marTop w:val="0"/>
          <w:marBottom w:val="75"/>
          <w:divBdr>
            <w:top w:val="none" w:sz="0" w:space="0" w:color="auto"/>
            <w:left w:val="none" w:sz="0" w:space="0" w:color="auto"/>
            <w:bottom w:val="none" w:sz="0" w:space="0" w:color="auto"/>
            <w:right w:val="none" w:sz="0" w:space="0" w:color="auto"/>
          </w:divBdr>
        </w:div>
        <w:div w:id="1086221357">
          <w:marLeft w:val="0"/>
          <w:marRight w:val="150"/>
          <w:marTop w:val="150"/>
          <w:marBottom w:val="150"/>
          <w:divBdr>
            <w:top w:val="none" w:sz="0" w:space="0" w:color="auto"/>
            <w:left w:val="none" w:sz="0" w:space="0" w:color="auto"/>
            <w:bottom w:val="none" w:sz="0" w:space="0" w:color="auto"/>
            <w:right w:val="none" w:sz="0" w:space="0" w:color="auto"/>
          </w:divBdr>
        </w:div>
        <w:div w:id="290868733">
          <w:marLeft w:val="0"/>
          <w:marRight w:val="150"/>
          <w:marTop w:val="0"/>
          <w:marBottom w:val="0"/>
          <w:divBdr>
            <w:top w:val="none" w:sz="0" w:space="0" w:color="auto"/>
            <w:left w:val="none" w:sz="0" w:space="0" w:color="auto"/>
            <w:bottom w:val="none" w:sz="0" w:space="0" w:color="auto"/>
            <w:right w:val="none" w:sz="0" w:space="0" w:color="auto"/>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sChild>
        <w:div w:id="1374768685">
          <w:marLeft w:val="0"/>
          <w:marRight w:val="150"/>
          <w:marTop w:val="0"/>
          <w:marBottom w:val="75"/>
          <w:divBdr>
            <w:top w:val="none" w:sz="0" w:space="0" w:color="auto"/>
            <w:left w:val="none" w:sz="0" w:space="0" w:color="auto"/>
            <w:bottom w:val="none" w:sz="0" w:space="0" w:color="auto"/>
            <w:right w:val="none" w:sz="0" w:space="0" w:color="auto"/>
          </w:divBdr>
        </w:div>
        <w:div w:id="1151751542">
          <w:marLeft w:val="0"/>
          <w:marRight w:val="150"/>
          <w:marTop w:val="150"/>
          <w:marBottom w:val="150"/>
          <w:divBdr>
            <w:top w:val="none" w:sz="0" w:space="0" w:color="auto"/>
            <w:left w:val="none" w:sz="0" w:space="0" w:color="auto"/>
            <w:bottom w:val="none" w:sz="0" w:space="0" w:color="auto"/>
            <w:right w:val="none" w:sz="0" w:space="0" w:color="auto"/>
          </w:divBdr>
        </w:div>
        <w:div w:id="951013248">
          <w:marLeft w:val="0"/>
          <w:marRight w:val="150"/>
          <w:marTop w:val="0"/>
          <w:marBottom w:val="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4325977">
      <w:bodyDiv w:val="1"/>
      <w:marLeft w:val="0"/>
      <w:marRight w:val="0"/>
      <w:marTop w:val="0"/>
      <w:marBottom w:val="0"/>
      <w:divBdr>
        <w:top w:val="none" w:sz="0" w:space="0" w:color="auto"/>
        <w:left w:val="none" w:sz="0" w:space="0" w:color="auto"/>
        <w:bottom w:val="none" w:sz="0" w:space="0" w:color="auto"/>
        <w:right w:val="none" w:sz="0" w:space="0" w:color="auto"/>
      </w:divBdr>
      <w:divsChild>
        <w:div w:id="1139343584">
          <w:marLeft w:val="0"/>
          <w:marRight w:val="0"/>
          <w:marTop w:val="0"/>
          <w:marBottom w:val="300"/>
          <w:divBdr>
            <w:top w:val="none" w:sz="0" w:space="0" w:color="auto"/>
            <w:left w:val="none" w:sz="0" w:space="0" w:color="auto"/>
            <w:bottom w:val="none" w:sz="0" w:space="0" w:color="auto"/>
            <w:right w:val="none" w:sz="0" w:space="0" w:color="auto"/>
          </w:divBdr>
        </w:div>
      </w:divsChild>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866672701">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 w:id="447434468">
          <w:marLeft w:val="0"/>
          <w:marRight w:val="0"/>
          <w:marTop w:val="0"/>
          <w:marBottom w:val="0"/>
          <w:divBdr>
            <w:top w:val="none" w:sz="0" w:space="0" w:color="auto"/>
            <w:left w:val="none" w:sz="0" w:space="0" w:color="auto"/>
            <w:bottom w:val="none" w:sz="0" w:space="0" w:color="auto"/>
            <w:right w:val="none" w:sz="0" w:space="0" w:color="auto"/>
          </w:divBdr>
          <w:divsChild>
            <w:div w:id="1354573751">
              <w:marLeft w:val="0"/>
              <w:marRight w:val="0"/>
              <w:marTop w:val="300"/>
              <w:marBottom w:val="450"/>
              <w:divBdr>
                <w:top w:val="none" w:sz="0" w:space="0" w:color="auto"/>
                <w:left w:val="none" w:sz="0" w:space="0" w:color="auto"/>
                <w:bottom w:val="none" w:sz="0" w:space="0" w:color="auto"/>
                <w:right w:val="none" w:sz="0" w:space="0" w:color="auto"/>
              </w:divBdr>
              <w:divsChild>
                <w:div w:id="54395366">
                  <w:marLeft w:val="0"/>
                  <w:marRight w:val="0"/>
                  <w:marTop w:val="0"/>
                  <w:marBottom w:val="0"/>
                  <w:divBdr>
                    <w:top w:val="none" w:sz="0" w:space="0" w:color="auto"/>
                    <w:left w:val="none" w:sz="0" w:space="0" w:color="auto"/>
                    <w:bottom w:val="none" w:sz="0" w:space="0" w:color="auto"/>
                    <w:right w:val="none" w:sz="0" w:space="0" w:color="auto"/>
                  </w:divBdr>
                  <w:divsChild>
                    <w:div w:id="1987973371">
                      <w:marLeft w:val="0"/>
                      <w:marRight w:val="0"/>
                      <w:marTop w:val="0"/>
                      <w:marBottom w:val="0"/>
                      <w:divBdr>
                        <w:top w:val="none" w:sz="0" w:space="0" w:color="auto"/>
                        <w:left w:val="none" w:sz="0" w:space="0" w:color="auto"/>
                        <w:bottom w:val="none" w:sz="0" w:space="0" w:color="auto"/>
                        <w:right w:val="none" w:sz="0" w:space="0" w:color="auto"/>
                      </w:divBdr>
                      <w:divsChild>
                        <w:div w:id="1838182381">
                          <w:marLeft w:val="0"/>
                          <w:marRight w:val="0"/>
                          <w:marTop w:val="0"/>
                          <w:marBottom w:val="0"/>
                          <w:divBdr>
                            <w:top w:val="none" w:sz="0" w:space="0" w:color="auto"/>
                            <w:left w:val="none" w:sz="0" w:space="0" w:color="auto"/>
                            <w:bottom w:val="none" w:sz="0" w:space="0" w:color="auto"/>
                            <w:right w:val="none" w:sz="0" w:space="0" w:color="auto"/>
                          </w:divBdr>
                          <w:divsChild>
                            <w:div w:id="2747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72135">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293253">
      <w:bodyDiv w:val="1"/>
      <w:marLeft w:val="0"/>
      <w:marRight w:val="0"/>
      <w:marTop w:val="0"/>
      <w:marBottom w:val="0"/>
      <w:divBdr>
        <w:top w:val="none" w:sz="0" w:space="0" w:color="auto"/>
        <w:left w:val="none" w:sz="0" w:space="0" w:color="auto"/>
        <w:bottom w:val="none" w:sz="0" w:space="0" w:color="auto"/>
        <w:right w:val="none" w:sz="0" w:space="0" w:color="auto"/>
      </w:divBdr>
      <w:divsChild>
        <w:div w:id="1120993862">
          <w:marLeft w:val="0"/>
          <w:marRight w:val="375"/>
          <w:marTop w:val="0"/>
          <w:marBottom w:val="0"/>
          <w:divBdr>
            <w:top w:val="none" w:sz="0" w:space="0" w:color="auto"/>
            <w:left w:val="none" w:sz="0" w:space="0" w:color="auto"/>
            <w:bottom w:val="none" w:sz="0" w:space="0" w:color="auto"/>
            <w:right w:val="none" w:sz="0" w:space="0" w:color="auto"/>
          </w:divBdr>
        </w:div>
        <w:div w:id="1388337565">
          <w:marLeft w:val="0"/>
          <w:marRight w:val="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 w:id="1309238751">
          <w:marLeft w:val="0"/>
          <w:marRight w:val="0"/>
          <w:marTop w:val="0"/>
          <w:marBottom w:val="300"/>
          <w:divBdr>
            <w:top w:val="none" w:sz="0" w:space="0" w:color="auto"/>
            <w:left w:val="none" w:sz="0" w:space="0" w:color="auto"/>
            <w:bottom w:val="none" w:sz="0" w:space="0" w:color="auto"/>
            <w:right w:val="none" w:sz="0" w:space="0" w:color="auto"/>
          </w:divBdr>
        </w:div>
        <w:div w:id="1406804454">
          <w:marLeft w:val="0"/>
          <w:marRight w:val="0"/>
          <w:marTop w:val="495"/>
          <w:marBottom w:val="63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544678">
      <w:bodyDiv w:val="1"/>
      <w:marLeft w:val="0"/>
      <w:marRight w:val="0"/>
      <w:marTop w:val="0"/>
      <w:marBottom w:val="0"/>
      <w:divBdr>
        <w:top w:val="none" w:sz="0" w:space="0" w:color="auto"/>
        <w:left w:val="none" w:sz="0" w:space="0" w:color="auto"/>
        <w:bottom w:val="none" w:sz="0" w:space="0" w:color="auto"/>
        <w:right w:val="none" w:sz="0" w:space="0" w:color="auto"/>
      </w:divBdr>
      <w:divsChild>
        <w:div w:id="1232472415">
          <w:marLeft w:val="0"/>
          <w:marRight w:val="375"/>
          <w:marTop w:val="0"/>
          <w:marBottom w:val="0"/>
          <w:divBdr>
            <w:top w:val="none" w:sz="0" w:space="0" w:color="auto"/>
            <w:left w:val="none" w:sz="0" w:space="0" w:color="auto"/>
            <w:bottom w:val="none" w:sz="0" w:space="0" w:color="auto"/>
            <w:right w:val="none" w:sz="0" w:space="0" w:color="auto"/>
          </w:divBdr>
        </w:div>
        <w:div w:id="24409563">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sChild>
        <w:div w:id="855266358">
          <w:marLeft w:val="0"/>
          <w:marRight w:val="0"/>
          <w:marTop w:val="0"/>
          <w:marBottom w:val="0"/>
          <w:divBdr>
            <w:top w:val="none" w:sz="0" w:space="0" w:color="auto"/>
            <w:left w:val="none" w:sz="0" w:space="0" w:color="auto"/>
            <w:bottom w:val="none" w:sz="0" w:space="0" w:color="auto"/>
            <w:right w:val="none" w:sz="0" w:space="0" w:color="auto"/>
          </w:divBdr>
        </w:div>
        <w:div w:id="1080060173">
          <w:marLeft w:val="0"/>
          <w:marRight w:val="0"/>
          <w:marTop w:val="300"/>
          <w:marBottom w:val="300"/>
          <w:divBdr>
            <w:top w:val="none" w:sz="0" w:space="0" w:color="auto"/>
            <w:left w:val="none" w:sz="0" w:space="0" w:color="auto"/>
            <w:bottom w:val="none" w:sz="0" w:space="0" w:color="auto"/>
            <w:right w:val="none" w:sz="0" w:space="0" w:color="auto"/>
          </w:divBdr>
        </w:div>
        <w:div w:id="880819996">
          <w:marLeft w:val="0"/>
          <w:marRight w:val="0"/>
          <w:marTop w:val="0"/>
          <w:marBottom w:val="0"/>
          <w:divBdr>
            <w:top w:val="none" w:sz="0" w:space="0" w:color="auto"/>
            <w:left w:val="none" w:sz="0" w:space="0" w:color="auto"/>
            <w:bottom w:val="none" w:sz="0" w:space="0" w:color="auto"/>
            <w:right w:val="none" w:sz="0" w:space="0" w:color="auto"/>
          </w:divBdr>
          <w:divsChild>
            <w:div w:id="283124349">
              <w:marLeft w:val="0"/>
              <w:marRight w:val="0"/>
              <w:marTop w:val="300"/>
              <w:marBottom w:val="450"/>
              <w:divBdr>
                <w:top w:val="none" w:sz="0" w:space="0" w:color="auto"/>
                <w:left w:val="none" w:sz="0" w:space="0" w:color="auto"/>
                <w:bottom w:val="none" w:sz="0" w:space="0" w:color="auto"/>
                <w:right w:val="none" w:sz="0" w:space="0" w:color="auto"/>
              </w:divBdr>
              <w:divsChild>
                <w:div w:id="1365902717">
                  <w:marLeft w:val="0"/>
                  <w:marRight w:val="0"/>
                  <w:marTop w:val="0"/>
                  <w:marBottom w:val="0"/>
                  <w:divBdr>
                    <w:top w:val="none" w:sz="0" w:space="0" w:color="auto"/>
                    <w:left w:val="none" w:sz="0" w:space="0" w:color="auto"/>
                    <w:bottom w:val="none" w:sz="0" w:space="0" w:color="auto"/>
                    <w:right w:val="none" w:sz="0" w:space="0" w:color="auto"/>
                  </w:divBdr>
                  <w:divsChild>
                    <w:div w:id="1166551065">
                      <w:marLeft w:val="0"/>
                      <w:marRight w:val="0"/>
                      <w:marTop w:val="0"/>
                      <w:marBottom w:val="0"/>
                      <w:divBdr>
                        <w:top w:val="none" w:sz="0" w:space="0" w:color="auto"/>
                        <w:left w:val="none" w:sz="0" w:space="0" w:color="auto"/>
                        <w:bottom w:val="none" w:sz="0" w:space="0" w:color="auto"/>
                        <w:right w:val="none" w:sz="0" w:space="0" w:color="auto"/>
                      </w:divBdr>
                      <w:divsChild>
                        <w:div w:id="1537425628">
                          <w:marLeft w:val="0"/>
                          <w:marRight w:val="0"/>
                          <w:marTop w:val="0"/>
                          <w:marBottom w:val="0"/>
                          <w:divBdr>
                            <w:top w:val="none" w:sz="0" w:space="0" w:color="auto"/>
                            <w:left w:val="none" w:sz="0" w:space="0" w:color="auto"/>
                            <w:bottom w:val="none" w:sz="0" w:space="0" w:color="auto"/>
                            <w:right w:val="none" w:sz="0" w:space="0" w:color="auto"/>
                          </w:divBdr>
                          <w:divsChild>
                            <w:div w:id="1060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71284">
          <w:marLeft w:val="0"/>
          <w:marRight w:val="0"/>
          <w:marTop w:val="0"/>
          <w:marBottom w:val="0"/>
          <w:divBdr>
            <w:top w:val="none" w:sz="0" w:space="0" w:color="auto"/>
            <w:left w:val="none" w:sz="0" w:space="0" w:color="auto"/>
            <w:bottom w:val="none" w:sz="0" w:space="0" w:color="auto"/>
            <w:right w:val="none" w:sz="0" w:space="0" w:color="auto"/>
          </w:divBdr>
        </w:div>
      </w:divsChild>
    </w:div>
    <w:div w:id="130752162">
      <w:bodyDiv w:val="1"/>
      <w:marLeft w:val="0"/>
      <w:marRight w:val="0"/>
      <w:marTop w:val="0"/>
      <w:marBottom w:val="0"/>
      <w:divBdr>
        <w:top w:val="none" w:sz="0" w:space="0" w:color="auto"/>
        <w:left w:val="none" w:sz="0" w:space="0" w:color="auto"/>
        <w:bottom w:val="none" w:sz="0" w:space="0" w:color="auto"/>
        <w:right w:val="none" w:sz="0" w:space="0" w:color="auto"/>
      </w:divBdr>
      <w:divsChild>
        <w:div w:id="1175462715">
          <w:marLeft w:val="0"/>
          <w:marRight w:val="150"/>
          <w:marTop w:val="0"/>
          <w:marBottom w:val="75"/>
          <w:divBdr>
            <w:top w:val="none" w:sz="0" w:space="0" w:color="auto"/>
            <w:left w:val="none" w:sz="0" w:space="0" w:color="auto"/>
            <w:bottom w:val="none" w:sz="0" w:space="0" w:color="auto"/>
            <w:right w:val="none" w:sz="0" w:space="0" w:color="auto"/>
          </w:divBdr>
        </w:div>
        <w:div w:id="591282440">
          <w:marLeft w:val="0"/>
          <w:marRight w:val="150"/>
          <w:marTop w:val="150"/>
          <w:marBottom w:val="150"/>
          <w:divBdr>
            <w:top w:val="none" w:sz="0" w:space="0" w:color="auto"/>
            <w:left w:val="none" w:sz="0" w:space="0" w:color="auto"/>
            <w:bottom w:val="none" w:sz="0" w:space="0" w:color="auto"/>
            <w:right w:val="none" w:sz="0" w:space="0" w:color="auto"/>
          </w:divBdr>
        </w:div>
        <w:div w:id="2108501145">
          <w:marLeft w:val="0"/>
          <w:marRight w:val="15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sChild>
        <w:div w:id="1156536543">
          <w:marLeft w:val="0"/>
          <w:marRight w:val="0"/>
          <w:marTop w:val="0"/>
          <w:marBottom w:val="300"/>
          <w:divBdr>
            <w:top w:val="none" w:sz="0" w:space="0" w:color="auto"/>
            <w:left w:val="none" w:sz="0" w:space="0" w:color="auto"/>
            <w:bottom w:val="none" w:sz="0" w:space="0" w:color="auto"/>
            <w:right w:val="none" w:sz="0" w:space="0" w:color="auto"/>
          </w:divBdr>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 w:id="1456439041">
          <w:marLeft w:val="0"/>
          <w:marRight w:val="0"/>
          <w:marTop w:val="0"/>
          <w:marBottom w:val="0"/>
          <w:divBdr>
            <w:top w:val="none" w:sz="0" w:space="0" w:color="auto"/>
            <w:left w:val="none" w:sz="0" w:space="0" w:color="auto"/>
            <w:bottom w:val="none" w:sz="0" w:space="0" w:color="auto"/>
            <w:right w:val="none" w:sz="0" w:space="0" w:color="auto"/>
          </w:divBdr>
        </w:div>
      </w:divsChild>
    </w:div>
    <w:div w:id="131951353">
      <w:bodyDiv w:val="1"/>
      <w:marLeft w:val="0"/>
      <w:marRight w:val="0"/>
      <w:marTop w:val="0"/>
      <w:marBottom w:val="0"/>
      <w:divBdr>
        <w:top w:val="none" w:sz="0" w:space="0" w:color="auto"/>
        <w:left w:val="none" w:sz="0" w:space="0" w:color="auto"/>
        <w:bottom w:val="none" w:sz="0" w:space="0" w:color="auto"/>
        <w:right w:val="none" w:sz="0" w:space="0" w:color="auto"/>
      </w:divBdr>
      <w:divsChild>
        <w:div w:id="34241382">
          <w:marLeft w:val="0"/>
          <w:marRight w:val="150"/>
          <w:marTop w:val="0"/>
          <w:marBottom w:val="75"/>
          <w:divBdr>
            <w:top w:val="none" w:sz="0" w:space="0" w:color="auto"/>
            <w:left w:val="none" w:sz="0" w:space="0" w:color="auto"/>
            <w:bottom w:val="none" w:sz="0" w:space="0" w:color="auto"/>
            <w:right w:val="none" w:sz="0" w:space="0" w:color="auto"/>
          </w:divBdr>
        </w:div>
        <w:div w:id="729420479">
          <w:marLeft w:val="0"/>
          <w:marRight w:val="150"/>
          <w:marTop w:val="150"/>
          <w:marBottom w:val="150"/>
          <w:divBdr>
            <w:top w:val="none" w:sz="0" w:space="0" w:color="auto"/>
            <w:left w:val="none" w:sz="0" w:space="0" w:color="auto"/>
            <w:bottom w:val="none" w:sz="0" w:space="0" w:color="auto"/>
            <w:right w:val="none" w:sz="0" w:space="0" w:color="auto"/>
          </w:divBdr>
        </w:div>
        <w:div w:id="734086863">
          <w:marLeft w:val="0"/>
          <w:marRight w:val="150"/>
          <w:marTop w:val="0"/>
          <w:marBottom w:val="0"/>
          <w:divBdr>
            <w:top w:val="none" w:sz="0" w:space="0" w:color="auto"/>
            <w:left w:val="none" w:sz="0" w:space="0" w:color="auto"/>
            <w:bottom w:val="none" w:sz="0" w:space="0" w:color="auto"/>
            <w:right w:val="none" w:sz="0" w:space="0" w:color="auto"/>
          </w:divBdr>
        </w:div>
      </w:divsChild>
    </w:div>
    <w:div w:id="132060058">
      <w:bodyDiv w:val="1"/>
      <w:marLeft w:val="0"/>
      <w:marRight w:val="0"/>
      <w:marTop w:val="0"/>
      <w:marBottom w:val="0"/>
      <w:divBdr>
        <w:top w:val="none" w:sz="0" w:space="0" w:color="auto"/>
        <w:left w:val="none" w:sz="0" w:space="0" w:color="auto"/>
        <w:bottom w:val="none" w:sz="0" w:space="0" w:color="auto"/>
        <w:right w:val="none" w:sz="0" w:space="0" w:color="auto"/>
      </w:divBdr>
      <w:divsChild>
        <w:div w:id="138157969">
          <w:marLeft w:val="0"/>
          <w:marRight w:val="150"/>
          <w:marTop w:val="0"/>
          <w:marBottom w:val="75"/>
          <w:divBdr>
            <w:top w:val="none" w:sz="0" w:space="0" w:color="auto"/>
            <w:left w:val="none" w:sz="0" w:space="0" w:color="auto"/>
            <w:bottom w:val="none" w:sz="0" w:space="0" w:color="auto"/>
            <w:right w:val="none" w:sz="0" w:space="0" w:color="auto"/>
          </w:divBdr>
        </w:div>
        <w:div w:id="134031479">
          <w:marLeft w:val="0"/>
          <w:marRight w:val="150"/>
          <w:marTop w:val="150"/>
          <w:marBottom w:val="150"/>
          <w:divBdr>
            <w:top w:val="none" w:sz="0" w:space="0" w:color="auto"/>
            <w:left w:val="none" w:sz="0" w:space="0" w:color="auto"/>
            <w:bottom w:val="none" w:sz="0" w:space="0" w:color="auto"/>
            <w:right w:val="none" w:sz="0" w:space="0" w:color="auto"/>
          </w:divBdr>
        </w:div>
        <w:div w:id="1712461222">
          <w:marLeft w:val="0"/>
          <w:marRight w:val="150"/>
          <w:marTop w:val="0"/>
          <w:marBottom w:val="0"/>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1079">
      <w:bodyDiv w:val="1"/>
      <w:marLeft w:val="0"/>
      <w:marRight w:val="0"/>
      <w:marTop w:val="0"/>
      <w:marBottom w:val="0"/>
      <w:divBdr>
        <w:top w:val="none" w:sz="0" w:space="0" w:color="auto"/>
        <w:left w:val="none" w:sz="0" w:space="0" w:color="auto"/>
        <w:bottom w:val="none" w:sz="0" w:space="0" w:color="auto"/>
        <w:right w:val="none" w:sz="0" w:space="0" w:color="auto"/>
      </w:divBdr>
      <w:divsChild>
        <w:div w:id="1017078908">
          <w:marLeft w:val="0"/>
          <w:marRight w:val="0"/>
          <w:marTop w:val="0"/>
          <w:marBottom w:val="300"/>
          <w:divBdr>
            <w:top w:val="none" w:sz="0" w:space="0" w:color="auto"/>
            <w:left w:val="none" w:sz="0" w:space="0" w:color="auto"/>
            <w:bottom w:val="none" w:sz="0" w:space="0" w:color="auto"/>
            <w:right w:val="none" w:sz="0" w:space="0" w:color="auto"/>
          </w:divBdr>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510">
      <w:bodyDiv w:val="1"/>
      <w:marLeft w:val="0"/>
      <w:marRight w:val="0"/>
      <w:marTop w:val="0"/>
      <w:marBottom w:val="0"/>
      <w:divBdr>
        <w:top w:val="none" w:sz="0" w:space="0" w:color="auto"/>
        <w:left w:val="none" w:sz="0" w:space="0" w:color="auto"/>
        <w:bottom w:val="none" w:sz="0" w:space="0" w:color="auto"/>
        <w:right w:val="none" w:sz="0" w:space="0" w:color="auto"/>
      </w:divBdr>
      <w:divsChild>
        <w:div w:id="1819613140">
          <w:marLeft w:val="0"/>
          <w:marRight w:val="0"/>
          <w:marTop w:val="0"/>
          <w:marBottom w:val="75"/>
          <w:divBdr>
            <w:top w:val="none" w:sz="0" w:space="0" w:color="auto"/>
            <w:left w:val="none" w:sz="0" w:space="0" w:color="auto"/>
            <w:bottom w:val="none" w:sz="0" w:space="0" w:color="auto"/>
            <w:right w:val="none" w:sz="0" w:space="0" w:color="auto"/>
          </w:divBdr>
        </w:div>
        <w:div w:id="7081845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 w:id="1202982321">
          <w:marLeft w:val="0"/>
          <w:marRight w:val="150"/>
          <w:marTop w:val="150"/>
          <w:marBottom w:val="150"/>
          <w:divBdr>
            <w:top w:val="none" w:sz="0" w:space="0" w:color="auto"/>
            <w:left w:val="none" w:sz="0" w:space="0" w:color="auto"/>
            <w:bottom w:val="none" w:sz="0" w:space="0" w:color="auto"/>
            <w:right w:val="none" w:sz="0" w:space="0" w:color="auto"/>
          </w:divBdr>
        </w:div>
        <w:div w:id="1095789803">
          <w:marLeft w:val="0"/>
          <w:marRight w:val="150"/>
          <w:marTop w:val="0"/>
          <w:marBottom w:val="0"/>
          <w:divBdr>
            <w:top w:val="none" w:sz="0" w:space="0" w:color="auto"/>
            <w:left w:val="none" w:sz="0" w:space="0" w:color="auto"/>
            <w:bottom w:val="none" w:sz="0" w:space="0" w:color="auto"/>
            <w:right w:val="none" w:sz="0" w:space="0" w:color="auto"/>
          </w:divBdr>
        </w:div>
      </w:divsChild>
    </w:div>
    <w:div w:id="150029080">
      <w:bodyDiv w:val="1"/>
      <w:marLeft w:val="0"/>
      <w:marRight w:val="0"/>
      <w:marTop w:val="0"/>
      <w:marBottom w:val="0"/>
      <w:divBdr>
        <w:top w:val="none" w:sz="0" w:space="0" w:color="auto"/>
        <w:left w:val="none" w:sz="0" w:space="0" w:color="auto"/>
        <w:bottom w:val="none" w:sz="0" w:space="0" w:color="auto"/>
        <w:right w:val="none" w:sz="0" w:space="0" w:color="auto"/>
      </w:divBdr>
      <w:divsChild>
        <w:div w:id="58942343">
          <w:marLeft w:val="0"/>
          <w:marRight w:val="150"/>
          <w:marTop w:val="0"/>
          <w:marBottom w:val="75"/>
          <w:divBdr>
            <w:top w:val="none" w:sz="0" w:space="0" w:color="auto"/>
            <w:left w:val="none" w:sz="0" w:space="0" w:color="auto"/>
            <w:bottom w:val="none" w:sz="0" w:space="0" w:color="auto"/>
            <w:right w:val="none" w:sz="0" w:space="0" w:color="auto"/>
          </w:divBdr>
        </w:div>
        <w:div w:id="1461991770">
          <w:marLeft w:val="0"/>
          <w:marRight w:val="150"/>
          <w:marTop w:val="150"/>
          <w:marBottom w:val="150"/>
          <w:divBdr>
            <w:top w:val="none" w:sz="0" w:space="0" w:color="auto"/>
            <w:left w:val="none" w:sz="0" w:space="0" w:color="auto"/>
            <w:bottom w:val="none" w:sz="0" w:space="0" w:color="auto"/>
            <w:right w:val="none" w:sz="0" w:space="0" w:color="auto"/>
          </w:divBdr>
        </w:div>
        <w:div w:id="2013602165">
          <w:marLeft w:val="0"/>
          <w:marRight w:val="150"/>
          <w:marTop w:val="0"/>
          <w:marBottom w:val="0"/>
          <w:divBdr>
            <w:top w:val="none" w:sz="0" w:space="0" w:color="auto"/>
            <w:left w:val="none" w:sz="0" w:space="0" w:color="auto"/>
            <w:bottom w:val="none" w:sz="0" w:space="0" w:color="auto"/>
            <w:right w:val="none" w:sz="0" w:space="0" w:color="auto"/>
          </w:divBdr>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1279753596">
          <w:marLeft w:val="0"/>
          <w:marRight w:val="0"/>
          <w:marTop w:val="0"/>
          <w:marBottom w:val="30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3885225">
      <w:bodyDiv w:val="1"/>
      <w:marLeft w:val="0"/>
      <w:marRight w:val="0"/>
      <w:marTop w:val="0"/>
      <w:marBottom w:val="0"/>
      <w:divBdr>
        <w:top w:val="none" w:sz="0" w:space="0" w:color="auto"/>
        <w:left w:val="none" w:sz="0" w:space="0" w:color="auto"/>
        <w:bottom w:val="none" w:sz="0" w:space="0" w:color="auto"/>
        <w:right w:val="none" w:sz="0" w:space="0" w:color="auto"/>
      </w:divBdr>
      <w:divsChild>
        <w:div w:id="1591236277">
          <w:marLeft w:val="0"/>
          <w:marRight w:val="0"/>
          <w:marTop w:val="0"/>
          <w:marBottom w:val="30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sChild>
        <w:div w:id="1747191615">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 w:id="1917547746">
          <w:marLeft w:val="0"/>
          <w:marRight w:val="150"/>
          <w:marTop w:val="150"/>
          <w:marBottom w:val="150"/>
          <w:divBdr>
            <w:top w:val="none" w:sz="0" w:space="0" w:color="auto"/>
            <w:left w:val="none" w:sz="0" w:space="0" w:color="auto"/>
            <w:bottom w:val="none" w:sz="0" w:space="0" w:color="auto"/>
            <w:right w:val="none" w:sz="0" w:space="0" w:color="auto"/>
          </w:divBdr>
        </w:div>
        <w:div w:id="901990735">
          <w:marLeft w:val="0"/>
          <w:marRight w:val="15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8">
          <w:marLeft w:val="0"/>
          <w:marRight w:val="150"/>
          <w:marTop w:val="0"/>
          <w:marBottom w:val="75"/>
          <w:divBdr>
            <w:top w:val="none" w:sz="0" w:space="0" w:color="auto"/>
            <w:left w:val="none" w:sz="0" w:space="0" w:color="auto"/>
            <w:bottom w:val="none" w:sz="0" w:space="0" w:color="auto"/>
            <w:right w:val="none" w:sz="0" w:space="0" w:color="auto"/>
          </w:divBdr>
        </w:div>
        <w:div w:id="2072457513">
          <w:marLeft w:val="0"/>
          <w:marRight w:val="150"/>
          <w:marTop w:val="150"/>
          <w:marBottom w:val="150"/>
          <w:divBdr>
            <w:top w:val="none" w:sz="0" w:space="0" w:color="auto"/>
            <w:left w:val="none" w:sz="0" w:space="0" w:color="auto"/>
            <w:bottom w:val="none" w:sz="0" w:space="0" w:color="auto"/>
            <w:right w:val="none" w:sz="0" w:space="0" w:color="auto"/>
          </w:divBdr>
        </w:div>
        <w:div w:id="2057578075">
          <w:marLeft w:val="0"/>
          <w:marRight w:val="150"/>
          <w:marTop w:val="0"/>
          <w:marBottom w:val="0"/>
          <w:divBdr>
            <w:top w:val="none" w:sz="0" w:space="0" w:color="auto"/>
            <w:left w:val="none" w:sz="0" w:space="0" w:color="auto"/>
            <w:bottom w:val="none" w:sz="0" w:space="0" w:color="auto"/>
            <w:right w:val="none" w:sz="0" w:space="0" w:color="auto"/>
          </w:divBdr>
        </w:div>
      </w:divsChild>
    </w:div>
    <w:div w:id="158886051">
      <w:bodyDiv w:val="1"/>
      <w:marLeft w:val="0"/>
      <w:marRight w:val="0"/>
      <w:marTop w:val="0"/>
      <w:marBottom w:val="0"/>
      <w:divBdr>
        <w:top w:val="none" w:sz="0" w:space="0" w:color="auto"/>
        <w:left w:val="none" w:sz="0" w:space="0" w:color="auto"/>
        <w:bottom w:val="none" w:sz="0" w:space="0" w:color="auto"/>
        <w:right w:val="none" w:sz="0" w:space="0" w:color="auto"/>
      </w:divBdr>
      <w:divsChild>
        <w:div w:id="1399400850">
          <w:marLeft w:val="0"/>
          <w:marRight w:val="0"/>
          <w:marTop w:val="0"/>
          <w:marBottom w:val="75"/>
          <w:divBdr>
            <w:top w:val="none" w:sz="0" w:space="0" w:color="auto"/>
            <w:left w:val="none" w:sz="0" w:space="0" w:color="auto"/>
            <w:bottom w:val="none" w:sz="0" w:space="0" w:color="auto"/>
            <w:right w:val="none" w:sz="0" w:space="0" w:color="auto"/>
          </w:divBdr>
        </w:div>
        <w:div w:id="18075043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 w:id="2087338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900131">
      <w:bodyDiv w:val="1"/>
      <w:marLeft w:val="0"/>
      <w:marRight w:val="0"/>
      <w:marTop w:val="0"/>
      <w:marBottom w:val="0"/>
      <w:divBdr>
        <w:top w:val="none" w:sz="0" w:space="0" w:color="auto"/>
        <w:left w:val="none" w:sz="0" w:space="0" w:color="auto"/>
        <w:bottom w:val="none" w:sz="0" w:space="0" w:color="auto"/>
        <w:right w:val="none" w:sz="0" w:space="0" w:color="auto"/>
      </w:divBdr>
      <w:divsChild>
        <w:div w:id="1119297315">
          <w:marLeft w:val="0"/>
          <w:marRight w:val="375"/>
          <w:marTop w:val="0"/>
          <w:marBottom w:val="0"/>
          <w:divBdr>
            <w:top w:val="none" w:sz="0" w:space="0" w:color="auto"/>
            <w:left w:val="none" w:sz="0" w:space="0" w:color="auto"/>
            <w:bottom w:val="none" w:sz="0" w:space="0" w:color="auto"/>
            <w:right w:val="none" w:sz="0" w:space="0" w:color="auto"/>
          </w:divBdr>
        </w:div>
        <w:div w:id="1221794494">
          <w:marLeft w:val="0"/>
          <w:marRight w:val="0"/>
          <w:marTop w:val="0"/>
          <w:marBottom w:val="0"/>
          <w:divBdr>
            <w:top w:val="none" w:sz="0" w:space="0" w:color="auto"/>
            <w:left w:val="none" w:sz="0" w:space="0" w:color="auto"/>
            <w:bottom w:val="none" w:sz="0" w:space="0" w:color="auto"/>
            <w:right w:val="none" w:sz="0" w:space="0" w:color="auto"/>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5826886">
      <w:bodyDiv w:val="1"/>
      <w:marLeft w:val="0"/>
      <w:marRight w:val="0"/>
      <w:marTop w:val="0"/>
      <w:marBottom w:val="0"/>
      <w:divBdr>
        <w:top w:val="none" w:sz="0" w:space="0" w:color="auto"/>
        <w:left w:val="none" w:sz="0" w:space="0" w:color="auto"/>
        <w:bottom w:val="none" w:sz="0" w:space="0" w:color="auto"/>
        <w:right w:val="none" w:sz="0" w:space="0" w:color="auto"/>
      </w:divBdr>
      <w:divsChild>
        <w:div w:id="1744447878">
          <w:marLeft w:val="0"/>
          <w:marRight w:val="0"/>
          <w:marTop w:val="0"/>
          <w:marBottom w:val="300"/>
          <w:divBdr>
            <w:top w:val="none" w:sz="0" w:space="0" w:color="auto"/>
            <w:left w:val="none" w:sz="0" w:space="0" w:color="auto"/>
            <w:bottom w:val="none" w:sz="0" w:space="0" w:color="auto"/>
            <w:right w:val="none" w:sz="0" w:space="0" w:color="auto"/>
          </w:divBdr>
        </w:div>
      </w:divsChild>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140258">
          <w:marLeft w:val="0"/>
          <w:marRight w:val="0"/>
          <w:marTop w:val="0"/>
          <w:marBottom w:val="300"/>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 w:id="44381668">
          <w:marLeft w:val="0"/>
          <w:marRight w:val="0"/>
          <w:marTop w:val="0"/>
          <w:marBottom w:val="555"/>
          <w:divBdr>
            <w:top w:val="none" w:sz="0" w:space="0" w:color="auto"/>
            <w:left w:val="none" w:sz="0" w:space="0" w:color="auto"/>
            <w:bottom w:val="none" w:sz="0" w:space="0" w:color="auto"/>
            <w:right w:val="none" w:sz="0" w:space="0" w:color="auto"/>
          </w:divBdr>
          <w:divsChild>
            <w:div w:id="2042002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515997313">
          <w:marLeft w:val="0"/>
          <w:marRight w:val="150"/>
          <w:marTop w:val="0"/>
          <w:marBottom w:val="75"/>
          <w:divBdr>
            <w:top w:val="none" w:sz="0" w:space="0" w:color="auto"/>
            <w:left w:val="none" w:sz="0" w:space="0" w:color="auto"/>
            <w:bottom w:val="none" w:sz="0" w:space="0" w:color="auto"/>
            <w:right w:val="none" w:sz="0" w:space="0" w:color="auto"/>
          </w:divBdr>
        </w:div>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3111886">
      <w:bodyDiv w:val="1"/>
      <w:marLeft w:val="0"/>
      <w:marRight w:val="0"/>
      <w:marTop w:val="0"/>
      <w:marBottom w:val="0"/>
      <w:divBdr>
        <w:top w:val="none" w:sz="0" w:space="0" w:color="auto"/>
        <w:left w:val="none" w:sz="0" w:space="0" w:color="auto"/>
        <w:bottom w:val="none" w:sz="0" w:space="0" w:color="auto"/>
        <w:right w:val="none" w:sz="0" w:space="0" w:color="auto"/>
      </w:divBdr>
      <w:divsChild>
        <w:div w:id="217518773">
          <w:marLeft w:val="0"/>
          <w:marRight w:val="0"/>
          <w:marTop w:val="0"/>
          <w:marBottom w:val="150"/>
          <w:divBdr>
            <w:top w:val="none" w:sz="0" w:space="0" w:color="auto"/>
            <w:left w:val="none" w:sz="0" w:space="0" w:color="auto"/>
            <w:bottom w:val="none" w:sz="0" w:space="0" w:color="auto"/>
            <w:right w:val="none" w:sz="0" w:space="0" w:color="auto"/>
          </w:divBdr>
          <w:divsChild>
            <w:div w:id="299043728">
              <w:marLeft w:val="0"/>
              <w:marRight w:val="0"/>
              <w:marTop w:val="0"/>
              <w:marBottom w:val="0"/>
              <w:divBdr>
                <w:top w:val="none" w:sz="0" w:space="0" w:color="auto"/>
                <w:left w:val="none" w:sz="0" w:space="0" w:color="auto"/>
                <w:bottom w:val="none" w:sz="0" w:space="0" w:color="auto"/>
                <w:right w:val="none" w:sz="0" w:space="0" w:color="auto"/>
              </w:divBdr>
              <w:divsChild>
                <w:div w:id="1260479142">
                  <w:marLeft w:val="0"/>
                  <w:marRight w:val="0"/>
                  <w:marTop w:val="0"/>
                  <w:marBottom w:val="0"/>
                  <w:divBdr>
                    <w:top w:val="none" w:sz="0" w:space="0" w:color="auto"/>
                    <w:left w:val="none" w:sz="0" w:space="0" w:color="auto"/>
                    <w:bottom w:val="none" w:sz="0" w:space="0" w:color="auto"/>
                    <w:right w:val="none" w:sz="0" w:space="0" w:color="auto"/>
                  </w:divBdr>
                  <w:divsChild>
                    <w:div w:id="898983091">
                      <w:marLeft w:val="0"/>
                      <w:marRight w:val="0"/>
                      <w:marTop w:val="0"/>
                      <w:marBottom w:val="0"/>
                      <w:divBdr>
                        <w:top w:val="none" w:sz="0" w:space="0" w:color="auto"/>
                        <w:left w:val="none" w:sz="0" w:space="0" w:color="auto"/>
                        <w:bottom w:val="none" w:sz="0" w:space="0" w:color="auto"/>
                        <w:right w:val="none" w:sz="0" w:space="0" w:color="auto"/>
                      </w:divBdr>
                      <w:divsChild>
                        <w:div w:id="675115855">
                          <w:marLeft w:val="0"/>
                          <w:marRight w:val="0"/>
                          <w:marTop w:val="0"/>
                          <w:marBottom w:val="0"/>
                          <w:divBdr>
                            <w:top w:val="none" w:sz="0" w:space="0" w:color="auto"/>
                            <w:left w:val="none" w:sz="0" w:space="0" w:color="auto"/>
                            <w:bottom w:val="none" w:sz="0" w:space="0" w:color="auto"/>
                            <w:right w:val="none" w:sz="0" w:space="0" w:color="auto"/>
                          </w:divBdr>
                        </w:div>
                      </w:divsChild>
                    </w:div>
                    <w:div w:id="1451237864">
                      <w:marLeft w:val="0"/>
                      <w:marRight w:val="135"/>
                      <w:marTop w:val="0"/>
                      <w:marBottom w:val="0"/>
                      <w:divBdr>
                        <w:top w:val="none" w:sz="0" w:space="0" w:color="auto"/>
                        <w:left w:val="none" w:sz="0" w:space="0" w:color="auto"/>
                        <w:bottom w:val="none" w:sz="0" w:space="0" w:color="auto"/>
                        <w:right w:val="none" w:sz="0" w:space="0" w:color="auto"/>
                      </w:divBdr>
                    </w:div>
                    <w:div w:id="1258558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4420">
          <w:marLeft w:val="0"/>
          <w:marRight w:val="0"/>
          <w:marTop w:val="0"/>
          <w:marBottom w:val="0"/>
          <w:divBdr>
            <w:top w:val="none" w:sz="0" w:space="0" w:color="auto"/>
            <w:left w:val="none" w:sz="0" w:space="0" w:color="auto"/>
            <w:bottom w:val="none" w:sz="0" w:space="0" w:color="auto"/>
            <w:right w:val="none" w:sz="0" w:space="0" w:color="auto"/>
          </w:divBdr>
          <w:divsChild>
            <w:div w:id="543637159">
              <w:marLeft w:val="0"/>
              <w:marRight w:val="0"/>
              <w:marTop w:val="0"/>
              <w:marBottom w:val="0"/>
              <w:divBdr>
                <w:top w:val="none" w:sz="0" w:space="0" w:color="auto"/>
                <w:left w:val="none" w:sz="0" w:space="0" w:color="auto"/>
                <w:bottom w:val="none" w:sz="0" w:space="0" w:color="auto"/>
                <w:right w:val="none" w:sz="0" w:space="0" w:color="auto"/>
              </w:divBdr>
              <w:divsChild>
                <w:div w:id="781994567">
                  <w:marLeft w:val="0"/>
                  <w:marRight w:val="0"/>
                  <w:marTop w:val="0"/>
                  <w:marBottom w:val="0"/>
                  <w:divBdr>
                    <w:top w:val="none" w:sz="0" w:space="0" w:color="auto"/>
                    <w:left w:val="none" w:sz="0" w:space="0" w:color="auto"/>
                    <w:bottom w:val="none" w:sz="0" w:space="0" w:color="auto"/>
                    <w:right w:val="none" w:sz="0" w:space="0" w:color="auto"/>
                  </w:divBdr>
                </w:div>
              </w:divsChild>
            </w:div>
            <w:div w:id="617026700">
              <w:marLeft w:val="0"/>
              <w:marRight w:val="0"/>
              <w:marTop w:val="225"/>
              <w:marBottom w:val="0"/>
              <w:divBdr>
                <w:top w:val="none" w:sz="0" w:space="0" w:color="auto"/>
                <w:left w:val="none" w:sz="0" w:space="0" w:color="auto"/>
                <w:bottom w:val="none" w:sz="0" w:space="0" w:color="auto"/>
                <w:right w:val="none" w:sz="0" w:space="0" w:color="auto"/>
              </w:divBdr>
              <w:divsChild>
                <w:div w:id="580915382">
                  <w:marLeft w:val="0"/>
                  <w:marRight w:val="0"/>
                  <w:marTop w:val="0"/>
                  <w:marBottom w:val="0"/>
                  <w:divBdr>
                    <w:top w:val="none" w:sz="0" w:space="0" w:color="auto"/>
                    <w:left w:val="none" w:sz="0" w:space="0" w:color="auto"/>
                    <w:bottom w:val="none" w:sz="0" w:space="0" w:color="auto"/>
                    <w:right w:val="none" w:sz="0" w:space="0" w:color="auto"/>
                  </w:divBdr>
                </w:div>
              </w:divsChild>
            </w:div>
            <w:div w:id="1131050031">
              <w:marLeft w:val="0"/>
              <w:marRight w:val="0"/>
              <w:marTop w:val="375"/>
              <w:marBottom w:val="0"/>
              <w:divBdr>
                <w:top w:val="none" w:sz="0" w:space="0" w:color="auto"/>
                <w:left w:val="none" w:sz="0" w:space="0" w:color="auto"/>
                <w:bottom w:val="none" w:sz="0" w:space="0" w:color="auto"/>
                <w:right w:val="none" w:sz="0" w:space="0" w:color="auto"/>
              </w:divBdr>
              <w:divsChild>
                <w:div w:id="598832788">
                  <w:marLeft w:val="0"/>
                  <w:marRight w:val="0"/>
                  <w:marTop w:val="0"/>
                  <w:marBottom w:val="0"/>
                  <w:divBdr>
                    <w:top w:val="none" w:sz="0" w:space="0" w:color="auto"/>
                    <w:left w:val="none" w:sz="0" w:space="0" w:color="auto"/>
                    <w:bottom w:val="none" w:sz="0" w:space="0" w:color="auto"/>
                    <w:right w:val="none" w:sz="0" w:space="0" w:color="auto"/>
                  </w:divBdr>
                  <w:divsChild>
                    <w:div w:id="1013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4037">
              <w:marLeft w:val="0"/>
              <w:marRight w:val="0"/>
              <w:marTop w:val="375"/>
              <w:marBottom w:val="0"/>
              <w:divBdr>
                <w:top w:val="none" w:sz="0" w:space="0" w:color="auto"/>
                <w:left w:val="none" w:sz="0" w:space="0" w:color="auto"/>
                <w:bottom w:val="none" w:sz="0" w:space="0" w:color="auto"/>
                <w:right w:val="none" w:sz="0" w:space="0" w:color="auto"/>
              </w:divBdr>
              <w:divsChild>
                <w:div w:id="1277905349">
                  <w:marLeft w:val="0"/>
                  <w:marRight w:val="0"/>
                  <w:marTop w:val="0"/>
                  <w:marBottom w:val="0"/>
                  <w:divBdr>
                    <w:top w:val="none" w:sz="0" w:space="0" w:color="auto"/>
                    <w:left w:val="none" w:sz="0" w:space="0" w:color="auto"/>
                    <w:bottom w:val="none" w:sz="0" w:space="0" w:color="auto"/>
                    <w:right w:val="none" w:sz="0" w:space="0" w:color="auto"/>
                  </w:divBdr>
                </w:div>
              </w:divsChild>
            </w:div>
            <w:div w:id="1097562485">
              <w:marLeft w:val="0"/>
              <w:marRight w:val="0"/>
              <w:marTop w:val="225"/>
              <w:marBottom w:val="0"/>
              <w:divBdr>
                <w:top w:val="none" w:sz="0" w:space="0" w:color="auto"/>
                <w:left w:val="none" w:sz="0" w:space="0" w:color="auto"/>
                <w:bottom w:val="none" w:sz="0" w:space="0" w:color="auto"/>
                <w:right w:val="none" w:sz="0" w:space="0" w:color="auto"/>
              </w:divBdr>
              <w:divsChild>
                <w:div w:id="1764952400">
                  <w:marLeft w:val="0"/>
                  <w:marRight w:val="0"/>
                  <w:marTop w:val="0"/>
                  <w:marBottom w:val="0"/>
                  <w:divBdr>
                    <w:top w:val="none" w:sz="0" w:space="0" w:color="auto"/>
                    <w:left w:val="none" w:sz="0" w:space="0" w:color="auto"/>
                    <w:bottom w:val="none" w:sz="0" w:space="0" w:color="auto"/>
                    <w:right w:val="none" w:sz="0" w:space="0" w:color="auto"/>
                  </w:divBdr>
                  <w:divsChild>
                    <w:div w:id="2106267589">
                      <w:marLeft w:val="0"/>
                      <w:marRight w:val="0"/>
                      <w:marTop w:val="0"/>
                      <w:marBottom w:val="0"/>
                      <w:divBdr>
                        <w:top w:val="single" w:sz="6" w:space="0" w:color="D9D9D9"/>
                        <w:left w:val="none" w:sz="0" w:space="0" w:color="auto"/>
                        <w:bottom w:val="single" w:sz="6" w:space="0" w:color="D9D9D9"/>
                        <w:right w:val="none" w:sz="0" w:space="0" w:color="auto"/>
                      </w:divBdr>
                      <w:divsChild>
                        <w:div w:id="1336495786">
                          <w:marLeft w:val="0"/>
                          <w:marRight w:val="0"/>
                          <w:marTop w:val="0"/>
                          <w:marBottom w:val="0"/>
                          <w:divBdr>
                            <w:top w:val="none" w:sz="0" w:space="0" w:color="auto"/>
                            <w:left w:val="none" w:sz="0" w:space="0" w:color="auto"/>
                            <w:bottom w:val="none" w:sz="0" w:space="0" w:color="auto"/>
                            <w:right w:val="none" w:sz="0" w:space="0" w:color="auto"/>
                          </w:divBdr>
                          <w:divsChild>
                            <w:div w:id="819349838">
                              <w:marLeft w:val="0"/>
                              <w:marRight w:val="0"/>
                              <w:marTop w:val="0"/>
                              <w:marBottom w:val="0"/>
                              <w:divBdr>
                                <w:top w:val="none" w:sz="0" w:space="0" w:color="auto"/>
                                <w:left w:val="none" w:sz="0" w:space="0" w:color="auto"/>
                                <w:bottom w:val="none" w:sz="0" w:space="0" w:color="auto"/>
                                <w:right w:val="none" w:sz="0" w:space="0" w:color="auto"/>
                              </w:divBdr>
                              <w:divsChild>
                                <w:div w:id="629556620">
                                  <w:marLeft w:val="0"/>
                                  <w:marRight w:val="0"/>
                                  <w:marTop w:val="0"/>
                                  <w:marBottom w:val="0"/>
                                  <w:divBdr>
                                    <w:top w:val="none" w:sz="0" w:space="0" w:color="auto"/>
                                    <w:left w:val="none" w:sz="0" w:space="0" w:color="auto"/>
                                    <w:bottom w:val="none" w:sz="0" w:space="0" w:color="auto"/>
                                    <w:right w:val="none" w:sz="0" w:space="0" w:color="auto"/>
                                  </w:divBdr>
                                  <w:divsChild>
                                    <w:div w:id="1144814301">
                                      <w:marLeft w:val="0"/>
                                      <w:marRight w:val="0"/>
                                      <w:marTop w:val="0"/>
                                      <w:marBottom w:val="0"/>
                                      <w:divBdr>
                                        <w:top w:val="none" w:sz="0" w:space="0" w:color="auto"/>
                                        <w:left w:val="none" w:sz="0" w:space="0" w:color="auto"/>
                                        <w:bottom w:val="none" w:sz="0" w:space="0" w:color="auto"/>
                                        <w:right w:val="none" w:sz="0" w:space="0" w:color="auto"/>
                                      </w:divBdr>
                                      <w:divsChild>
                                        <w:div w:id="1116606670">
                                          <w:marLeft w:val="0"/>
                                          <w:marRight w:val="0"/>
                                          <w:marTop w:val="0"/>
                                          <w:marBottom w:val="0"/>
                                          <w:divBdr>
                                            <w:top w:val="none" w:sz="0" w:space="0" w:color="auto"/>
                                            <w:left w:val="none" w:sz="0" w:space="0" w:color="auto"/>
                                            <w:bottom w:val="none" w:sz="0" w:space="0" w:color="auto"/>
                                            <w:right w:val="none" w:sz="0" w:space="0" w:color="auto"/>
                                          </w:divBdr>
                                          <w:divsChild>
                                            <w:div w:id="233441232">
                                              <w:marLeft w:val="0"/>
                                              <w:marRight w:val="0"/>
                                              <w:marTop w:val="0"/>
                                              <w:marBottom w:val="0"/>
                                              <w:divBdr>
                                                <w:top w:val="none" w:sz="0" w:space="0" w:color="auto"/>
                                                <w:left w:val="none" w:sz="0" w:space="0" w:color="auto"/>
                                                <w:bottom w:val="none" w:sz="0" w:space="0" w:color="auto"/>
                                                <w:right w:val="none" w:sz="0" w:space="0" w:color="auto"/>
                                              </w:divBdr>
                                              <w:divsChild>
                                                <w:div w:id="1228686274">
                                                  <w:marLeft w:val="0"/>
                                                  <w:marRight w:val="0"/>
                                                  <w:marTop w:val="0"/>
                                                  <w:marBottom w:val="0"/>
                                                  <w:divBdr>
                                                    <w:top w:val="none" w:sz="0" w:space="0" w:color="auto"/>
                                                    <w:left w:val="none" w:sz="0" w:space="0" w:color="auto"/>
                                                    <w:bottom w:val="none" w:sz="0" w:space="0" w:color="auto"/>
                                                    <w:right w:val="none" w:sz="0" w:space="0" w:color="auto"/>
                                                  </w:divBdr>
                                                  <w:divsChild>
                                                    <w:div w:id="1854831910">
                                                      <w:marLeft w:val="0"/>
                                                      <w:marRight w:val="0"/>
                                                      <w:marTop w:val="0"/>
                                                      <w:marBottom w:val="0"/>
                                                      <w:divBdr>
                                                        <w:top w:val="none" w:sz="0" w:space="0" w:color="auto"/>
                                                        <w:left w:val="none" w:sz="0" w:space="0" w:color="auto"/>
                                                        <w:bottom w:val="none" w:sz="0" w:space="0" w:color="auto"/>
                                                        <w:right w:val="none" w:sz="0" w:space="0" w:color="auto"/>
                                                      </w:divBdr>
                                                      <w:divsChild>
                                                        <w:div w:id="1541045467">
                                                          <w:marLeft w:val="0"/>
                                                          <w:marRight w:val="0"/>
                                                          <w:marTop w:val="0"/>
                                                          <w:marBottom w:val="0"/>
                                                          <w:divBdr>
                                                            <w:top w:val="none" w:sz="0" w:space="0" w:color="auto"/>
                                                            <w:left w:val="none" w:sz="0" w:space="0" w:color="auto"/>
                                                            <w:bottom w:val="none" w:sz="0" w:space="0" w:color="auto"/>
                                                            <w:right w:val="none" w:sz="0" w:space="0" w:color="auto"/>
                                                          </w:divBdr>
                                                          <w:divsChild>
                                                            <w:div w:id="1005330360">
                                                              <w:marLeft w:val="0"/>
                                                              <w:marRight w:val="0"/>
                                                              <w:marTop w:val="0"/>
                                                              <w:marBottom w:val="0"/>
                                                              <w:divBdr>
                                                                <w:top w:val="none" w:sz="0" w:space="0" w:color="auto"/>
                                                                <w:left w:val="none" w:sz="0" w:space="0" w:color="auto"/>
                                                                <w:bottom w:val="none" w:sz="0" w:space="0" w:color="auto"/>
                                                                <w:right w:val="none" w:sz="0" w:space="0" w:color="auto"/>
                                                              </w:divBdr>
                                                              <w:divsChild>
                                                                <w:div w:id="227493841">
                                                                  <w:marLeft w:val="0"/>
                                                                  <w:marRight w:val="0"/>
                                                                  <w:marTop w:val="0"/>
                                                                  <w:marBottom w:val="0"/>
                                                                  <w:divBdr>
                                                                    <w:top w:val="none" w:sz="0" w:space="0" w:color="auto"/>
                                                                    <w:left w:val="none" w:sz="0" w:space="0" w:color="auto"/>
                                                                    <w:bottom w:val="none" w:sz="0" w:space="0" w:color="auto"/>
                                                                    <w:right w:val="none" w:sz="0" w:space="0" w:color="auto"/>
                                                                  </w:divBdr>
                                                                  <w:divsChild>
                                                                    <w:div w:id="778911265">
                                                                      <w:marLeft w:val="0"/>
                                                                      <w:marRight w:val="0"/>
                                                                      <w:marTop w:val="0"/>
                                                                      <w:marBottom w:val="0"/>
                                                                      <w:divBdr>
                                                                        <w:top w:val="none" w:sz="0" w:space="0" w:color="auto"/>
                                                                        <w:left w:val="none" w:sz="0" w:space="0" w:color="auto"/>
                                                                        <w:bottom w:val="none" w:sz="0" w:space="0" w:color="auto"/>
                                                                        <w:right w:val="none" w:sz="0" w:space="0" w:color="auto"/>
                                                                      </w:divBdr>
                                                                      <w:divsChild>
                                                                        <w:div w:id="1688679369">
                                                                          <w:marLeft w:val="0"/>
                                                                          <w:marRight w:val="0"/>
                                                                          <w:marTop w:val="0"/>
                                                                          <w:marBottom w:val="0"/>
                                                                          <w:divBdr>
                                                                            <w:top w:val="none" w:sz="0" w:space="0" w:color="auto"/>
                                                                            <w:left w:val="none" w:sz="0" w:space="0" w:color="auto"/>
                                                                            <w:bottom w:val="none" w:sz="0" w:space="0" w:color="auto"/>
                                                                            <w:right w:val="none" w:sz="0" w:space="0" w:color="auto"/>
                                                                          </w:divBdr>
                                                                          <w:divsChild>
                                                                            <w:div w:id="118693115">
                                                                              <w:marLeft w:val="0"/>
                                                                              <w:marRight w:val="0"/>
                                                                              <w:marTop w:val="0"/>
                                                                              <w:marBottom w:val="0"/>
                                                                              <w:divBdr>
                                                                                <w:top w:val="none" w:sz="0" w:space="0" w:color="auto"/>
                                                                                <w:left w:val="none" w:sz="0" w:space="0" w:color="auto"/>
                                                                                <w:bottom w:val="none" w:sz="0" w:space="0" w:color="auto"/>
                                                                                <w:right w:val="none" w:sz="0" w:space="0" w:color="auto"/>
                                                                              </w:divBdr>
                                                                              <w:divsChild>
                                                                                <w:div w:id="24410484">
                                                                                  <w:marLeft w:val="0"/>
                                                                                  <w:marRight w:val="0"/>
                                                                                  <w:marTop w:val="0"/>
                                                                                  <w:marBottom w:val="0"/>
                                                                                  <w:divBdr>
                                                                                    <w:top w:val="none" w:sz="0" w:space="0" w:color="auto"/>
                                                                                    <w:left w:val="none" w:sz="0" w:space="0" w:color="auto"/>
                                                                                    <w:bottom w:val="none" w:sz="0" w:space="0" w:color="auto"/>
                                                                                    <w:right w:val="none" w:sz="0" w:space="0" w:color="auto"/>
                                                                                  </w:divBdr>
                                                                                  <w:divsChild>
                                                                                    <w:div w:id="1602686013">
                                                                                      <w:marLeft w:val="0"/>
                                                                                      <w:marRight w:val="0"/>
                                                                                      <w:marTop w:val="0"/>
                                                                                      <w:marBottom w:val="0"/>
                                                                                      <w:divBdr>
                                                                                        <w:top w:val="none" w:sz="0" w:space="0" w:color="auto"/>
                                                                                        <w:left w:val="none" w:sz="0" w:space="0" w:color="auto"/>
                                                                                        <w:bottom w:val="none" w:sz="0" w:space="0" w:color="auto"/>
                                                                                        <w:right w:val="none" w:sz="0" w:space="0" w:color="auto"/>
                                                                                      </w:divBdr>
                                                                                      <w:divsChild>
                                                                                        <w:div w:id="738406169">
                                                                                          <w:marLeft w:val="0"/>
                                                                                          <w:marRight w:val="0"/>
                                                                                          <w:marTop w:val="0"/>
                                                                                          <w:marBottom w:val="0"/>
                                                                                          <w:divBdr>
                                                                                            <w:top w:val="none" w:sz="0" w:space="0" w:color="auto"/>
                                                                                            <w:left w:val="none" w:sz="0" w:space="0" w:color="auto"/>
                                                                                            <w:bottom w:val="none" w:sz="0" w:space="0" w:color="auto"/>
                                                                                            <w:right w:val="none" w:sz="0" w:space="0" w:color="auto"/>
                                                                                          </w:divBdr>
                                                                                          <w:divsChild>
                                                                                            <w:div w:id="123076894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401847">
                                                                  <w:marLeft w:val="0"/>
                                                                  <w:marRight w:val="0"/>
                                                                  <w:marTop w:val="0"/>
                                                                  <w:marBottom w:val="0"/>
                                                                  <w:divBdr>
                                                                    <w:top w:val="none" w:sz="0" w:space="0" w:color="auto"/>
                                                                    <w:left w:val="none" w:sz="0" w:space="0" w:color="auto"/>
                                                                    <w:bottom w:val="none" w:sz="0" w:space="0" w:color="auto"/>
                                                                    <w:right w:val="none" w:sz="0" w:space="0" w:color="auto"/>
                                                                  </w:divBdr>
                                                                  <w:divsChild>
                                                                    <w:div w:id="934286063">
                                                                      <w:marLeft w:val="0"/>
                                                                      <w:marRight w:val="0"/>
                                                                      <w:marTop w:val="0"/>
                                                                      <w:marBottom w:val="0"/>
                                                                      <w:divBdr>
                                                                        <w:top w:val="none" w:sz="0" w:space="0" w:color="auto"/>
                                                                        <w:left w:val="none" w:sz="0" w:space="0" w:color="auto"/>
                                                                        <w:bottom w:val="none" w:sz="0" w:space="0" w:color="auto"/>
                                                                        <w:right w:val="none" w:sz="0" w:space="0" w:color="auto"/>
                                                                      </w:divBdr>
                                                                      <w:divsChild>
                                                                        <w:div w:id="808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62727">
                                                          <w:marLeft w:val="0"/>
                                                          <w:marRight w:val="0"/>
                                                          <w:marTop w:val="0"/>
                                                          <w:marBottom w:val="0"/>
                                                          <w:divBdr>
                                                            <w:top w:val="none" w:sz="0" w:space="0" w:color="auto"/>
                                                            <w:left w:val="none" w:sz="0" w:space="0" w:color="auto"/>
                                                            <w:bottom w:val="none" w:sz="0" w:space="0" w:color="auto"/>
                                                            <w:right w:val="none" w:sz="0" w:space="0" w:color="auto"/>
                                                          </w:divBdr>
                                                          <w:divsChild>
                                                            <w:div w:id="1869416356">
                                                              <w:marLeft w:val="0"/>
                                                              <w:marRight w:val="0"/>
                                                              <w:marTop w:val="0"/>
                                                              <w:marBottom w:val="0"/>
                                                              <w:divBdr>
                                                                <w:top w:val="none" w:sz="0" w:space="0" w:color="auto"/>
                                                                <w:left w:val="none" w:sz="0" w:space="0" w:color="auto"/>
                                                                <w:bottom w:val="none" w:sz="0" w:space="0" w:color="auto"/>
                                                                <w:right w:val="none" w:sz="0" w:space="0" w:color="auto"/>
                                                              </w:divBdr>
                                                              <w:divsChild>
                                                                <w:div w:id="61416326">
                                                                  <w:marLeft w:val="0"/>
                                                                  <w:marRight w:val="0"/>
                                                                  <w:marTop w:val="0"/>
                                                                  <w:marBottom w:val="0"/>
                                                                  <w:divBdr>
                                                                    <w:top w:val="none" w:sz="0" w:space="0" w:color="auto"/>
                                                                    <w:left w:val="none" w:sz="0" w:space="0" w:color="auto"/>
                                                                    <w:bottom w:val="none" w:sz="0" w:space="0" w:color="auto"/>
                                                                    <w:right w:val="none" w:sz="0" w:space="0" w:color="auto"/>
                                                                  </w:divBdr>
                                                                  <w:divsChild>
                                                                    <w:div w:id="121045703">
                                                                      <w:marLeft w:val="0"/>
                                                                      <w:marRight w:val="0"/>
                                                                      <w:marTop w:val="0"/>
                                                                      <w:marBottom w:val="0"/>
                                                                      <w:divBdr>
                                                                        <w:top w:val="none" w:sz="0" w:space="0" w:color="auto"/>
                                                                        <w:left w:val="none" w:sz="0" w:space="0" w:color="auto"/>
                                                                        <w:bottom w:val="none" w:sz="0" w:space="0" w:color="auto"/>
                                                                        <w:right w:val="none" w:sz="0" w:space="0" w:color="auto"/>
                                                                      </w:divBdr>
                                                                      <w:divsChild>
                                                                        <w:div w:id="1767921520">
                                                                          <w:marLeft w:val="0"/>
                                                                          <w:marRight w:val="0"/>
                                                                          <w:marTop w:val="0"/>
                                                                          <w:marBottom w:val="0"/>
                                                                          <w:divBdr>
                                                                            <w:top w:val="none" w:sz="0" w:space="0" w:color="auto"/>
                                                                            <w:left w:val="none" w:sz="0" w:space="0" w:color="auto"/>
                                                                            <w:bottom w:val="none" w:sz="0" w:space="0" w:color="auto"/>
                                                                            <w:right w:val="none" w:sz="0" w:space="0" w:color="auto"/>
                                                                          </w:divBdr>
                                                                          <w:divsChild>
                                                                            <w:div w:id="144518647">
                                                                              <w:marLeft w:val="0"/>
                                                                              <w:marRight w:val="0"/>
                                                                              <w:marTop w:val="0"/>
                                                                              <w:marBottom w:val="0"/>
                                                                              <w:divBdr>
                                                                                <w:top w:val="none" w:sz="0" w:space="0" w:color="auto"/>
                                                                                <w:left w:val="none" w:sz="0" w:space="0" w:color="auto"/>
                                                                                <w:bottom w:val="none" w:sz="0" w:space="0" w:color="auto"/>
                                                                                <w:right w:val="none" w:sz="0" w:space="0" w:color="auto"/>
                                                                              </w:divBdr>
                                                                              <w:divsChild>
                                                                                <w:div w:id="48194417">
                                                                                  <w:marLeft w:val="0"/>
                                                                                  <w:marRight w:val="0"/>
                                                                                  <w:marTop w:val="0"/>
                                                                                  <w:marBottom w:val="0"/>
                                                                                  <w:divBdr>
                                                                                    <w:top w:val="none" w:sz="0" w:space="0" w:color="auto"/>
                                                                                    <w:left w:val="none" w:sz="0" w:space="0" w:color="auto"/>
                                                                                    <w:bottom w:val="none" w:sz="0" w:space="0" w:color="auto"/>
                                                                                    <w:right w:val="none" w:sz="0" w:space="0" w:color="auto"/>
                                                                                  </w:divBdr>
                                                                                  <w:divsChild>
                                                                                    <w:div w:id="1355301532">
                                                                                      <w:marLeft w:val="0"/>
                                                                                      <w:marRight w:val="0"/>
                                                                                      <w:marTop w:val="0"/>
                                                                                      <w:marBottom w:val="0"/>
                                                                                      <w:divBdr>
                                                                                        <w:top w:val="none" w:sz="0" w:space="0" w:color="auto"/>
                                                                                        <w:left w:val="none" w:sz="0" w:space="0" w:color="auto"/>
                                                                                        <w:bottom w:val="none" w:sz="0" w:space="0" w:color="auto"/>
                                                                                        <w:right w:val="none" w:sz="0" w:space="0" w:color="auto"/>
                                                                                      </w:divBdr>
                                                                                      <w:divsChild>
                                                                                        <w:div w:id="1286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979182">
              <w:marLeft w:val="0"/>
              <w:marRight w:val="0"/>
              <w:marTop w:val="225"/>
              <w:marBottom w:val="0"/>
              <w:divBdr>
                <w:top w:val="none" w:sz="0" w:space="0" w:color="auto"/>
                <w:left w:val="none" w:sz="0" w:space="0" w:color="auto"/>
                <w:bottom w:val="none" w:sz="0" w:space="0" w:color="auto"/>
                <w:right w:val="none" w:sz="0" w:space="0" w:color="auto"/>
              </w:divBdr>
              <w:divsChild>
                <w:div w:id="653922344">
                  <w:marLeft w:val="0"/>
                  <w:marRight w:val="0"/>
                  <w:marTop w:val="0"/>
                  <w:marBottom w:val="0"/>
                  <w:divBdr>
                    <w:top w:val="none" w:sz="0" w:space="0" w:color="auto"/>
                    <w:left w:val="none" w:sz="0" w:space="0" w:color="auto"/>
                    <w:bottom w:val="none" w:sz="0" w:space="0" w:color="auto"/>
                    <w:right w:val="none" w:sz="0" w:space="0" w:color="auto"/>
                  </w:divBdr>
                </w:div>
              </w:divsChild>
            </w:div>
            <w:div w:id="1146972332">
              <w:marLeft w:val="0"/>
              <w:marRight w:val="0"/>
              <w:marTop w:val="225"/>
              <w:marBottom w:val="0"/>
              <w:divBdr>
                <w:top w:val="none" w:sz="0" w:space="0" w:color="auto"/>
                <w:left w:val="none" w:sz="0" w:space="0" w:color="auto"/>
                <w:bottom w:val="none" w:sz="0" w:space="0" w:color="auto"/>
                <w:right w:val="none" w:sz="0" w:space="0" w:color="auto"/>
              </w:divBdr>
              <w:divsChild>
                <w:div w:id="1422874462">
                  <w:marLeft w:val="0"/>
                  <w:marRight w:val="0"/>
                  <w:marTop w:val="0"/>
                  <w:marBottom w:val="0"/>
                  <w:divBdr>
                    <w:top w:val="none" w:sz="0" w:space="0" w:color="auto"/>
                    <w:left w:val="none" w:sz="0" w:space="0" w:color="auto"/>
                    <w:bottom w:val="none" w:sz="0" w:space="0" w:color="auto"/>
                    <w:right w:val="none" w:sz="0" w:space="0" w:color="auto"/>
                  </w:divBdr>
                </w:div>
              </w:divsChild>
            </w:div>
            <w:div w:id="51122980">
              <w:marLeft w:val="0"/>
              <w:marRight w:val="0"/>
              <w:marTop w:val="225"/>
              <w:marBottom w:val="0"/>
              <w:divBdr>
                <w:top w:val="none" w:sz="0" w:space="0" w:color="auto"/>
                <w:left w:val="none" w:sz="0" w:space="0" w:color="auto"/>
                <w:bottom w:val="none" w:sz="0" w:space="0" w:color="auto"/>
                <w:right w:val="none" w:sz="0" w:space="0" w:color="auto"/>
              </w:divBdr>
              <w:divsChild>
                <w:div w:id="8269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195367">
      <w:bodyDiv w:val="1"/>
      <w:marLeft w:val="0"/>
      <w:marRight w:val="0"/>
      <w:marTop w:val="0"/>
      <w:marBottom w:val="0"/>
      <w:divBdr>
        <w:top w:val="none" w:sz="0" w:space="0" w:color="auto"/>
        <w:left w:val="none" w:sz="0" w:space="0" w:color="auto"/>
        <w:bottom w:val="none" w:sz="0" w:space="0" w:color="auto"/>
        <w:right w:val="none" w:sz="0" w:space="0" w:color="auto"/>
      </w:divBdr>
      <w:divsChild>
        <w:div w:id="1975864426">
          <w:marLeft w:val="0"/>
          <w:marRight w:val="150"/>
          <w:marTop w:val="0"/>
          <w:marBottom w:val="75"/>
          <w:divBdr>
            <w:top w:val="none" w:sz="0" w:space="0" w:color="auto"/>
            <w:left w:val="none" w:sz="0" w:space="0" w:color="auto"/>
            <w:bottom w:val="none" w:sz="0" w:space="0" w:color="auto"/>
            <w:right w:val="none" w:sz="0" w:space="0" w:color="auto"/>
          </w:divBdr>
        </w:div>
        <w:div w:id="781650768">
          <w:marLeft w:val="0"/>
          <w:marRight w:val="150"/>
          <w:marTop w:val="150"/>
          <w:marBottom w:val="150"/>
          <w:divBdr>
            <w:top w:val="none" w:sz="0" w:space="0" w:color="auto"/>
            <w:left w:val="none" w:sz="0" w:space="0" w:color="auto"/>
            <w:bottom w:val="none" w:sz="0" w:space="0" w:color="auto"/>
            <w:right w:val="none" w:sz="0" w:space="0" w:color="auto"/>
          </w:divBdr>
        </w:div>
        <w:div w:id="2027513576">
          <w:marLeft w:val="0"/>
          <w:marRight w:val="150"/>
          <w:marTop w:val="0"/>
          <w:marBottom w:val="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sChild>
        <w:div w:id="1459033922">
          <w:marLeft w:val="0"/>
          <w:marRight w:val="150"/>
          <w:marTop w:val="0"/>
          <w:marBottom w:val="75"/>
          <w:divBdr>
            <w:top w:val="none" w:sz="0" w:space="0" w:color="auto"/>
            <w:left w:val="none" w:sz="0" w:space="0" w:color="auto"/>
            <w:bottom w:val="none" w:sz="0" w:space="0" w:color="auto"/>
            <w:right w:val="none" w:sz="0" w:space="0" w:color="auto"/>
          </w:divBdr>
        </w:div>
        <w:div w:id="1285503104">
          <w:marLeft w:val="0"/>
          <w:marRight w:val="150"/>
          <w:marTop w:val="150"/>
          <w:marBottom w:val="150"/>
          <w:divBdr>
            <w:top w:val="none" w:sz="0" w:space="0" w:color="auto"/>
            <w:left w:val="none" w:sz="0" w:space="0" w:color="auto"/>
            <w:bottom w:val="none" w:sz="0" w:space="0" w:color="auto"/>
            <w:right w:val="none" w:sz="0" w:space="0" w:color="auto"/>
          </w:divBdr>
        </w:div>
        <w:div w:id="835263200">
          <w:marLeft w:val="0"/>
          <w:marRight w:val="150"/>
          <w:marTop w:val="0"/>
          <w:marBottom w:val="0"/>
          <w:divBdr>
            <w:top w:val="none" w:sz="0" w:space="0" w:color="auto"/>
            <w:left w:val="none" w:sz="0" w:space="0" w:color="auto"/>
            <w:bottom w:val="none" w:sz="0" w:space="0" w:color="auto"/>
            <w:right w:val="none" w:sz="0" w:space="0" w:color="auto"/>
          </w:divBdr>
        </w:div>
      </w:divsChild>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 w:id="1650788652">
          <w:marLeft w:val="0"/>
          <w:marRight w:val="150"/>
          <w:marTop w:val="150"/>
          <w:marBottom w:val="150"/>
          <w:divBdr>
            <w:top w:val="none" w:sz="0" w:space="0" w:color="auto"/>
            <w:left w:val="none" w:sz="0" w:space="0" w:color="auto"/>
            <w:bottom w:val="none" w:sz="0" w:space="0" w:color="auto"/>
            <w:right w:val="none" w:sz="0" w:space="0" w:color="auto"/>
          </w:divBdr>
        </w:div>
        <w:div w:id="1782064988">
          <w:marLeft w:val="0"/>
          <w:marRight w:val="15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818810480">
          <w:marLeft w:val="0"/>
          <w:marRight w:val="0"/>
          <w:marTop w:val="0"/>
          <w:marBottom w:val="0"/>
          <w:divBdr>
            <w:top w:val="none" w:sz="0" w:space="0" w:color="auto"/>
            <w:left w:val="none" w:sz="0" w:space="0" w:color="auto"/>
            <w:bottom w:val="none" w:sz="0" w:space="0" w:color="auto"/>
            <w:right w:val="none" w:sz="0" w:space="0" w:color="auto"/>
          </w:divBdr>
        </w:div>
        <w:div w:id="1593313789">
          <w:marLeft w:val="0"/>
          <w:marRight w:val="0"/>
          <w:marTop w:val="300"/>
          <w:marBottom w:val="300"/>
          <w:divBdr>
            <w:top w:val="none" w:sz="0" w:space="0" w:color="auto"/>
            <w:left w:val="none" w:sz="0" w:space="0" w:color="auto"/>
            <w:bottom w:val="none" w:sz="0" w:space="0" w:color="auto"/>
            <w:right w:val="none" w:sz="0" w:space="0" w:color="auto"/>
          </w:divBdr>
        </w:div>
        <w:div w:id="394737702">
          <w:marLeft w:val="0"/>
          <w:marRight w:val="0"/>
          <w:marTop w:val="0"/>
          <w:marBottom w:val="0"/>
          <w:divBdr>
            <w:top w:val="none" w:sz="0" w:space="0" w:color="auto"/>
            <w:left w:val="none" w:sz="0" w:space="0" w:color="auto"/>
            <w:bottom w:val="none" w:sz="0" w:space="0" w:color="auto"/>
            <w:right w:val="none" w:sz="0" w:space="0" w:color="auto"/>
          </w:divBdr>
          <w:divsChild>
            <w:div w:id="1676301745">
              <w:marLeft w:val="0"/>
              <w:marRight w:val="0"/>
              <w:marTop w:val="300"/>
              <w:marBottom w:val="450"/>
              <w:divBdr>
                <w:top w:val="none" w:sz="0" w:space="0" w:color="auto"/>
                <w:left w:val="none" w:sz="0" w:space="0" w:color="auto"/>
                <w:bottom w:val="none" w:sz="0" w:space="0" w:color="auto"/>
                <w:right w:val="none" w:sz="0" w:space="0" w:color="auto"/>
              </w:divBdr>
              <w:divsChild>
                <w:div w:id="814689609">
                  <w:marLeft w:val="0"/>
                  <w:marRight w:val="0"/>
                  <w:marTop w:val="0"/>
                  <w:marBottom w:val="0"/>
                  <w:divBdr>
                    <w:top w:val="none" w:sz="0" w:space="0" w:color="auto"/>
                    <w:left w:val="none" w:sz="0" w:space="0" w:color="auto"/>
                    <w:bottom w:val="none" w:sz="0" w:space="0" w:color="auto"/>
                    <w:right w:val="none" w:sz="0" w:space="0" w:color="auto"/>
                  </w:divBdr>
                  <w:divsChild>
                    <w:div w:id="2051033648">
                      <w:marLeft w:val="0"/>
                      <w:marRight w:val="0"/>
                      <w:marTop w:val="0"/>
                      <w:marBottom w:val="0"/>
                      <w:divBdr>
                        <w:top w:val="none" w:sz="0" w:space="0" w:color="auto"/>
                        <w:left w:val="none" w:sz="0" w:space="0" w:color="auto"/>
                        <w:bottom w:val="none" w:sz="0" w:space="0" w:color="auto"/>
                        <w:right w:val="none" w:sz="0" w:space="0" w:color="auto"/>
                      </w:divBdr>
                      <w:divsChild>
                        <w:div w:id="465247554">
                          <w:marLeft w:val="0"/>
                          <w:marRight w:val="0"/>
                          <w:marTop w:val="0"/>
                          <w:marBottom w:val="0"/>
                          <w:divBdr>
                            <w:top w:val="none" w:sz="0" w:space="0" w:color="auto"/>
                            <w:left w:val="none" w:sz="0" w:space="0" w:color="auto"/>
                            <w:bottom w:val="none" w:sz="0" w:space="0" w:color="auto"/>
                            <w:right w:val="none" w:sz="0" w:space="0" w:color="auto"/>
                          </w:divBdr>
                          <w:divsChild>
                            <w:div w:id="1481842094">
                              <w:marLeft w:val="0"/>
                              <w:marRight w:val="0"/>
                              <w:marTop w:val="0"/>
                              <w:marBottom w:val="0"/>
                              <w:divBdr>
                                <w:top w:val="none" w:sz="0" w:space="0" w:color="auto"/>
                                <w:left w:val="none" w:sz="0" w:space="0" w:color="auto"/>
                                <w:bottom w:val="none" w:sz="0" w:space="0" w:color="auto"/>
                                <w:right w:val="none" w:sz="0" w:space="0" w:color="auto"/>
                              </w:divBdr>
                              <w:divsChild>
                                <w:div w:id="1348412641">
                                  <w:marLeft w:val="0"/>
                                  <w:marRight w:val="0"/>
                                  <w:marTop w:val="0"/>
                                  <w:marBottom w:val="0"/>
                                  <w:divBdr>
                                    <w:top w:val="none" w:sz="0" w:space="0" w:color="auto"/>
                                    <w:left w:val="none" w:sz="0" w:space="0" w:color="auto"/>
                                    <w:bottom w:val="none" w:sz="0" w:space="0" w:color="auto"/>
                                    <w:right w:val="none" w:sz="0" w:space="0" w:color="auto"/>
                                  </w:divBdr>
                                  <w:divsChild>
                                    <w:div w:id="10613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2789">
          <w:marLeft w:val="0"/>
          <w:marRight w:val="0"/>
          <w:marTop w:val="0"/>
          <w:marBottom w:val="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555212">
      <w:bodyDiv w:val="1"/>
      <w:marLeft w:val="0"/>
      <w:marRight w:val="0"/>
      <w:marTop w:val="0"/>
      <w:marBottom w:val="0"/>
      <w:divBdr>
        <w:top w:val="none" w:sz="0" w:space="0" w:color="auto"/>
        <w:left w:val="none" w:sz="0" w:space="0" w:color="auto"/>
        <w:bottom w:val="none" w:sz="0" w:space="0" w:color="auto"/>
        <w:right w:val="none" w:sz="0" w:space="0" w:color="auto"/>
      </w:divBdr>
      <w:divsChild>
        <w:div w:id="1010454557">
          <w:marLeft w:val="0"/>
          <w:marRight w:val="0"/>
          <w:marTop w:val="0"/>
          <w:marBottom w:val="30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137842">
      <w:bodyDiv w:val="1"/>
      <w:marLeft w:val="0"/>
      <w:marRight w:val="0"/>
      <w:marTop w:val="0"/>
      <w:marBottom w:val="0"/>
      <w:divBdr>
        <w:top w:val="none" w:sz="0" w:space="0" w:color="auto"/>
        <w:left w:val="none" w:sz="0" w:space="0" w:color="auto"/>
        <w:bottom w:val="none" w:sz="0" w:space="0" w:color="auto"/>
        <w:right w:val="none" w:sz="0" w:space="0" w:color="auto"/>
      </w:divBdr>
      <w:divsChild>
        <w:div w:id="337126096">
          <w:marLeft w:val="0"/>
          <w:marRight w:val="150"/>
          <w:marTop w:val="0"/>
          <w:marBottom w:val="75"/>
          <w:divBdr>
            <w:top w:val="none" w:sz="0" w:space="0" w:color="auto"/>
            <w:left w:val="none" w:sz="0" w:space="0" w:color="auto"/>
            <w:bottom w:val="none" w:sz="0" w:space="0" w:color="auto"/>
            <w:right w:val="none" w:sz="0" w:space="0" w:color="auto"/>
          </w:divBdr>
        </w:div>
        <w:div w:id="512887757">
          <w:marLeft w:val="0"/>
          <w:marRight w:val="150"/>
          <w:marTop w:val="150"/>
          <w:marBottom w:val="150"/>
          <w:divBdr>
            <w:top w:val="none" w:sz="0" w:space="0" w:color="auto"/>
            <w:left w:val="none" w:sz="0" w:space="0" w:color="auto"/>
            <w:bottom w:val="none" w:sz="0" w:space="0" w:color="auto"/>
            <w:right w:val="none" w:sz="0" w:space="0" w:color="auto"/>
          </w:divBdr>
        </w:div>
        <w:div w:id="1179733358">
          <w:marLeft w:val="0"/>
          <w:marRight w:val="150"/>
          <w:marTop w:val="0"/>
          <w:marBottom w:val="0"/>
          <w:divBdr>
            <w:top w:val="none" w:sz="0" w:space="0" w:color="auto"/>
            <w:left w:val="none" w:sz="0" w:space="0" w:color="auto"/>
            <w:bottom w:val="none" w:sz="0" w:space="0" w:color="auto"/>
            <w:right w:val="none" w:sz="0" w:space="0" w:color="auto"/>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3985941">
      <w:bodyDiv w:val="1"/>
      <w:marLeft w:val="0"/>
      <w:marRight w:val="0"/>
      <w:marTop w:val="0"/>
      <w:marBottom w:val="0"/>
      <w:divBdr>
        <w:top w:val="none" w:sz="0" w:space="0" w:color="auto"/>
        <w:left w:val="none" w:sz="0" w:space="0" w:color="auto"/>
        <w:bottom w:val="none" w:sz="0" w:space="0" w:color="auto"/>
        <w:right w:val="none" w:sz="0" w:space="0" w:color="auto"/>
      </w:divBdr>
      <w:divsChild>
        <w:div w:id="695229708">
          <w:marLeft w:val="0"/>
          <w:marRight w:val="150"/>
          <w:marTop w:val="0"/>
          <w:marBottom w:val="75"/>
          <w:divBdr>
            <w:top w:val="none" w:sz="0" w:space="0" w:color="auto"/>
            <w:left w:val="none" w:sz="0" w:space="0" w:color="auto"/>
            <w:bottom w:val="none" w:sz="0" w:space="0" w:color="auto"/>
            <w:right w:val="none" w:sz="0" w:space="0" w:color="auto"/>
          </w:divBdr>
        </w:div>
        <w:div w:id="905650441">
          <w:marLeft w:val="0"/>
          <w:marRight w:val="150"/>
          <w:marTop w:val="150"/>
          <w:marBottom w:val="150"/>
          <w:divBdr>
            <w:top w:val="none" w:sz="0" w:space="0" w:color="auto"/>
            <w:left w:val="none" w:sz="0" w:space="0" w:color="auto"/>
            <w:bottom w:val="none" w:sz="0" w:space="0" w:color="auto"/>
            <w:right w:val="none" w:sz="0" w:space="0" w:color="auto"/>
          </w:divBdr>
        </w:div>
        <w:div w:id="1774283754">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sChild>
        <w:div w:id="2000301957">
          <w:marLeft w:val="0"/>
          <w:marRight w:val="0"/>
          <w:marTop w:val="0"/>
          <w:marBottom w:val="30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 w:id="2091003220">
          <w:marLeft w:val="0"/>
          <w:marRight w:val="0"/>
          <w:marTop w:val="0"/>
          <w:marBottom w:val="0"/>
          <w:divBdr>
            <w:top w:val="none" w:sz="0" w:space="0" w:color="auto"/>
            <w:left w:val="none" w:sz="0" w:space="0" w:color="auto"/>
            <w:bottom w:val="none" w:sz="0" w:space="0" w:color="auto"/>
            <w:right w:val="none" w:sz="0" w:space="0" w:color="auto"/>
          </w:divBdr>
        </w:div>
      </w:divsChild>
    </w:div>
    <w:div w:id="187109703">
      <w:bodyDiv w:val="1"/>
      <w:marLeft w:val="0"/>
      <w:marRight w:val="0"/>
      <w:marTop w:val="0"/>
      <w:marBottom w:val="0"/>
      <w:divBdr>
        <w:top w:val="none" w:sz="0" w:space="0" w:color="auto"/>
        <w:left w:val="none" w:sz="0" w:space="0" w:color="auto"/>
        <w:bottom w:val="none" w:sz="0" w:space="0" w:color="auto"/>
        <w:right w:val="none" w:sz="0" w:space="0" w:color="auto"/>
      </w:divBdr>
      <w:divsChild>
        <w:div w:id="338434987">
          <w:marLeft w:val="0"/>
          <w:marRight w:val="0"/>
          <w:marTop w:val="0"/>
          <w:marBottom w:val="300"/>
          <w:divBdr>
            <w:top w:val="none" w:sz="0" w:space="0" w:color="auto"/>
            <w:left w:val="none" w:sz="0" w:space="0" w:color="auto"/>
            <w:bottom w:val="none" w:sz="0" w:space="0" w:color="auto"/>
            <w:right w:val="none" w:sz="0" w:space="0" w:color="auto"/>
          </w:divBdr>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sChild>
        <w:div w:id="1869639838">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9997125">
      <w:bodyDiv w:val="1"/>
      <w:marLeft w:val="0"/>
      <w:marRight w:val="0"/>
      <w:marTop w:val="0"/>
      <w:marBottom w:val="0"/>
      <w:divBdr>
        <w:top w:val="none" w:sz="0" w:space="0" w:color="auto"/>
        <w:left w:val="none" w:sz="0" w:space="0" w:color="auto"/>
        <w:bottom w:val="none" w:sz="0" w:space="0" w:color="auto"/>
        <w:right w:val="none" w:sz="0" w:space="0" w:color="auto"/>
      </w:divBdr>
      <w:divsChild>
        <w:div w:id="679115890">
          <w:marLeft w:val="0"/>
          <w:marRight w:val="0"/>
          <w:marTop w:val="0"/>
          <w:marBottom w:val="0"/>
          <w:divBdr>
            <w:top w:val="none" w:sz="0" w:space="0" w:color="auto"/>
            <w:left w:val="none" w:sz="0" w:space="0" w:color="auto"/>
            <w:bottom w:val="none" w:sz="0" w:space="0" w:color="auto"/>
            <w:right w:val="none" w:sz="0" w:space="0" w:color="auto"/>
          </w:divBdr>
        </w:div>
        <w:div w:id="1379040634">
          <w:marLeft w:val="0"/>
          <w:marRight w:val="0"/>
          <w:marTop w:val="300"/>
          <w:marBottom w:val="300"/>
          <w:divBdr>
            <w:top w:val="none" w:sz="0" w:space="0" w:color="auto"/>
            <w:left w:val="none" w:sz="0" w:space="0" w:color="auto"/>
            <w:bottom w:val="none" w:sz="0" w:space="0" w:color="auto"/>
            <w:right w:val="none" w:sz="0" w:space="0" w:color="auto"/>
          </w:divBdr>
        </w:div>
        <w:div w:id="1061102798">
          <w:marLeft w:val="0"/>
          <w:marRight w:val="0"/>
          <w:marTop w:val="0"/>
          <w:marBottom w:val="0"/>
          <w:divBdr>
            <w:top w:val="none" w:sz="0" w:space="0" w:color="auto"/>
            <w:left w:val="none" w:sz="0" w:space="0" w:color="auto"/>
            <w:bottom w:val="none" w:sz="0" w:space="0" w:color="auto"/>
            <w:right w:val="none" w:sz="0" w:space="0" w:color="auto"/>
          </w:divBdr>
          <w:divsChild>
            <w:div w:id="1862433859">
              <w:marLeft w:val="0"/>
              <w:marRight w:val="0"/>
              <w:marTop w:val="300"/>
              <w:marBottom w:val="450"/>
              <w:divBdr>
                <w:top w:val="none" w:sz="0" w:space="0" w:color="auto"/>
                <w:left w:val="none" w:sz="0" w:space="0" w:color="auto"/>
                <w:bottom w:val="none" w:sz="0" w:space="0" w:color="auto"/>
                <w:right w:val="none" w:sz="0" w:space="0" w:color="auto"/>
              </w:divBdr>
              <w:divsChild>
                <w:div w:id="1413550344">
                  <w:marLeft w:val="0"/>
                  <w:marRight w:val="0"/>
                  <w:marTop w:val="0"/>
                  <w:marBottom w:val="0"/>
                  <w:divBdr>
                    <w:top w:val="none" w:sz="0" w:space="0" w:color="auto"/>
                    <w:left w:val="none" w:sz="0" w:space="0" w:color="auto"/>
                    <w:bottom w:val="none" w:sz="0" w:space="0" w:color="auto"/>
                    <w:right w:val="none" w:sz="0" w:space="0" w:color="auto"/>
                  </w:divBdr>
                  <w:divsChild>
                    <w:div w:id="1443842189">
                      <w:marLeft w:val="0"/>
                      <w:marRight w:val="0"/>
                      <w:marTop w:val="0"/>
                      <w:marBottom w:val="0"/>
                      <w:divBdr>
                        <w:top w:val="none" w:sz="0" w:space="0" w:color="auto"/>
                        <w:left w:val="none" w:sz="0" w:space="0" w:color="auto"/>
                        <w:bottom w:val="none" w:sz="0" w:space="0" w:color="auto"/>
                        <w:right w:val="none" w:sz="0" w:space="0" w:color="auto"/>
                      </w:divBdr>
                      <w:divsChild>
                        <w:div w:id="706687732">
                          <w:marLeft w:val="0"/>
                          <w:marRight w:val="0"/>
                          <w:marTop w:val="0"/>
                          <w:marBottom w:val="0"/>
                          <w:divBdr>
                            <w:top w:val="none" w:sz="0" w:space="0" w:color="auto"/>
                            <w:left w:val="none" w:sz="0" w:space="0" w:color="auto"/>
                            <w:bottom w:val="none" w:sz="0" w:space="0" w:color="auto"/>
                            <w:right w:val="none" w:sz="0" w:space="0" w:color="auto"/>
                          </w:divBdr>
                          <w:divsChild>
                            <w:div w:id="496120239">
                              <w:marLeft w:val="0"/>
                              <w:marRight w:val="0"/>
                              <w:marTop w:val="0"/>
                              <w:marBottom w:val="0"/>
                              <w:divBdr>
                                <w:top w:val="none" w:sz="0" w:space="0" w:color="auto"/>
                                <w:left w:val="none" w:sz="0" w:space="0" w:color="auto"/>
                                <w:bottom w:val="none" w:sz="0" w:space="0" w:color="auto"/>
                                <w:right w:val="none" w:sz="0" w:space="0" w:color="auto"/>
                              </w:divBdr>
                              <w:divsChild>
                                <w:div w:id="120996045">
                                  <w:marLeft w:val="0"/>
                                  <w:marRight w:val="0"/>
                                  <w:marTop w:val="0"/>
                                  <w:marBottom w:val="0"/>
                                  <w:divBdr>
                                    <w:top w:val="none" w:sz="0" w:space="0" w:color="auto"/>
                                    <w:left w:val="none" w:sz="0" w:space="0" w:color="auto"/>
                                    <w:bottom w:val="none" w:sz="0" w:space="0" w:color="auto"/>
                                    <w:right w:val="none" w:sz="0" w:space="0" w:color="auto"/>
                                  </w:divBdr>
                                  <w:divsChild>
                                    <w:div w:id="14226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4734">
          <w:marLeft w:val="0"/>
          <w:marRight w:val="0"/>
          <w:marTop w:val="0"/>
          <w:marBottom w:val="0"/>
          <w:divBdr>
            <w:top w:val="none" w:sz="0" w:space="0" w:color="auto"/>
            <w:left w:val="none" w:sz="0" w:space="0" w:color="auto"/>
            <w:bottom w:val="none" w:sz="0" w:space="0" w:color="auto"/>
            <w:right w:val="none" w:sz="0" w:space="0" w:color="auto"/>
          </w:divBdr>
          <w:divsChild>
            <w:div w:id="2112822281">
              <w:blockQuote w:val="1"/>
              <w:marLeft w:val="0"/>
              <w:marRight w:val="0"/>
              <w:marTop w:val="465"/>
              <w:marBottom w:val="525"/>
              <w:divBdr>
                <w:top w:val="none" w:sz="0" w:space="0" w:color="auto"/>
                <w:left w:val="none" w:sz="0" w:space="0" w:color="auto"/>
                <w:bottom w:val="none" w:sz="0" w:space="0" w:color="auto"/>
                <w:right w:val="none" w:sz="0" w:space="0" w:color="auto"/>
              </w:divBdr>
            </w:div>
            <w:div w:id="542985608">
              <w:blockQuote w:val="1"/>
              <w:marLeft w:val="0"/>
              <w:marRight w:val="0"/>
              <w:marTop w:val="465"/>
              <w:marBottom w:val="525"/>
              <w:divBdr>
                <w:top w:val="none" w:sz="0" w:space="0" w:color="auto"/>
                <w:left w:val="none" w:sz="0" w:space="0" w:color="auto"/>
                <w:bottom w:val="none" w:sz="0" w:space="0" w:color="auto"/>
                <w:right w:val="none" w:sz="0" w:space="0" w:color="auto"/>
              </w:divBdr>
            </w:div>
            <w:div w:id="264172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0265293">
      <w:bodyDiv w:val="1"/>
      <w:marLeft w:val="0"/>
      <w:marRight w:val="0"/>
      <w:marTop w:val="0"/>
      <w:marBottom w:val="0"/>
      <w:divBdr>
        <w:top w:val="none" w:sz="0" w:space="0" w:color="auto"/>
        <w:left w:val="none" w:sz="0" w:space="0" w:color="auto"/>
        <w:bottom w:val="none" w:sz="0" w:space="0" w:color="auto"/>
        <w:right w:val="none" w:sz="0" w:space="0" w:color="auto"/>
      </w:divBdr>
      <w:divsChild>
        <w:div w:id="1597513582">
          <w:marLeft w:val="0"/>
          <w:marRight w:val="150"/>
          <w:marTop w:val="0"/>
          <w:marBottom w:val="75"/>
          <w:divBdr>
            <w:top w:val="none" w:sz="0" w:space="0" w:color="auto"/>
            <w:left w:val="none" w:sz="0" w:space="0" w:color="auto"/>
            <w:bottom w:val="none" w:sz="0" w:space="0" w:color="auto"/>
            <w:right w:val="none" w:sz="0" w:space="0" w:color="auto"/>
          </w:divBdr>
        </w:div>
        <w:div w:id="1458141828">
          <w:marLeft w:val="0"/>
          <w:marRight w:val="150"/>
          <w:marTop w:val="150"/>
          <w:marBottom w:val="150"/>
          <w:divBdr>
            <w:top w:val="none" w:sz="0" w:space="0" w:color="auto"/>
            <w:left w:val="none" w:sz="0" w:space="0" w:color="auto"/>
            <w:bottom w:val="none" w:sz="0" w:space="0" w:color="auto"/>
            <w:right w:val="none" w:sz="0" w:space="0" w:color="auto"/>
          </w:divBdr>
        </w:div>
        <w:div w:id="1025449529">
          <w:marLeft w:val="0"/>
          <w:marRight w:val="150"/>
          <w:marTop w:val="0"/>
          <w:marBottom w:val="0"/>
          <w:divBdr>
            <w:top w:val="none" w:sz="0" w:space="0" w:color="auto"/>
            <w:left w:val="none" w:sz="0" w:space="0" w:color="auto"/>
            <w:bottom w:val="none" w:sz="0" w:space="0" w:color="auto"/>
            <w:right w:val="none" w:sz="0" w:space="0" w:color="auto"/>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sChild>
        <w:div w:id="1968513438">
          <w:marLeft w:val="0"/>
          <w:marRight w:val="0"/>
          <w:marTop w:val="0"/>
          <w:marBottom w:val="150"/>
          <w:divBdr>
            <w:top w:val="none" w:sz="0" w:space="0" w:color="auto"/>
            <w:left w:val="none" w:sz="0" w:space="0" w:color="auto"/>
            <w:bottom w:val="none" w:sz="0" w:space="0" w:color="auto"/>
            <w:right w:val="none" w:sz="0" w:space="0" w:color="auto"/>
          </w:divBdr>
          <w:divsChild>
            <w:div w:id="1630818234">
              <w:marLeft w:val="0"/>
              <w:marRight w:val="0"/>
              <w:marTop w:val="0"/>
              <w:marBottom w:val="0"/>
              <w:divBdr>
                <w:top w:val="none" w:sz="0" w:space="0" w:color="auto"/>
                <w:left w:val="none" w:sz="0" w:space="0" w:color="auto"/>
                <w:bottom w:val="none" w:sz="0" w:space="0" w:color="auto"/>
                <w:right w:val="none" w:sz="0" w:space="0" w:color="auto"/>
              </w:divBdr>
              <w:divsChild>
                <w:div w:id="1323582030">
                  <w:marLeft w:val="0"/>
                  <w:marRight w:val="150"/>
                  <w:marTop w:val="0"/>
                  <w:marBottom w:val="0"/>
                  <w:divBdr>
                    <w:top w:val="none" w:sz="0" w:space="0" w:color="auto"/>
                    <w:left w:val="none" w:sz="0" w:space="0" w:color="auto"/>
                    <w:bottom w:val="none" w:sz="0" w:space="0" w:color="auto"/>
                    <w:right w:val="none" w:sz="0" w:space="0" w:color="auto"/>
                  </w:divBdr>
                </w:div>
                <w:div w:id="1002851135">
                  <w:marLeft w:val="0"/>
                  <w:marRight w:val="150"/>
                  <w:marTop w:val="0"/>
                  <w:marBottom w:val="0"/>
                  <w:divBdr>
                    <w:top w:val="none" w:sz="0" w:space="0" w:color="auto"/>
                    <w:left w:val="none" w:sz="0" w:space="0" w:color="auto"/>
                    <w:bottom w:val="none" w:sz="0" w:space="0" w:color="auto"/>
                    <w:right w:val="none" w:sz="0" w:space="0" w:color="auto"/>
                  </w:divBdr>
                </w:div>
              </w:divsChild>
            </w:div>
            <w:div w:id="51121883">
              <w:marLeft w:val="0"/>
              <w:marRight w:val="0"/>
              <w:marTop w:val="0"/>
              <w:marBottom w:val="0"/>
              <w:divBdr>
                <w:top w:val="none" w:sz="0" w:space="0" w:color="auto"/>
                <w:left w:val="none" w:sz="0" w:space="0" w:color="auto"/>
                <w:bottom w:val="none" w:sz="0" w:space="0" w:color="auto"/>
                <w:right w:val="none" w:sz="0" w:space="0" w:color="auto"/>
              </w:divBdr>
              <w:divsChild>
                <w:div w:id="1901206934">
                  <w:marLeft w:val="0"/>
                  <w:marRight w:val="0"/>
                  <w:marTop w:val="0"/>
                  <w:marBottom w:val="0"/>
                  <w:divBdr>
                    <w:top w:val="none" w:sz="0" w:space="0" w:color="auto"/>
                    <w:left w:val="none" w:sz="0" w:space="0" w:color="auto"/>
                    <w:bottom w:val="none" w:sz="0" w:space="0" w:color="auto"/>
                    <w:right w:val="none" w:sz="0" w:space="0" w:color="auto"/>
                  </w:divBdr>
                  <w:divsChild>
                    <w:div w:id="2093970136">
                      <w:marLeft w:val="0"/>
                      <w:marRight w:val="0"/>
                      <w:marTop w:val="0"/>
                      <w:marBottom w:val="0"/>
                      <w:divBdr>
                        <w:top w:val="none" w:sz="0" w:space="0" w:color="auto"/>
                        <w:left w:val="none" w:sz="0" w:space="0" w:color="auto"/>
                        <w:bottom w:val="none" w:sz="0" w:space="0" w:color="auto"/>
                        <w:right w:val="none" w:sz="0" w:space="0" w:color="auto"/>
                      </w:divBdr>
                      <w:divsChild>
                        <w:div w:id="1038626175">
                          <w:marLeft w:val="0"/>
                          <w:marRight w:val="0"/>
                          <w:marTop w:val="0"/>
                          <w:marBottom w:val="0"/>
                          <w:divBdr>
                            <w:top w:val="none" w:sz="0" w:space="0" w:color="auto"/>
                            <w:left w:val="none" w:sz="0" w:space="0" w:color="auto"/>
                            <w:bottom w:val="none" w:sz="0" w:space="0" w:color="auto"/>
                            <w:right w:val="none" w:sz="0" w:space="0" w:color="auto"/>
                          </w:divBdr>
                        </w:div>
                      </w:divsChild>
                    </w:div>
                    <w:div w:id="1993637529">
                      <w:marLeft w:val="0"/>
                      <w:marRight w:val="135"/>
                      <w:marTop w:val="0"/>
                      <w:marBottom w:val="0"/>
                      <w:divBdr>
                        <w:top w:val="none" w:sz="0" w:space="0" w:color="auto"/>
                        <w:left w:val="none" w:sz="0" w:space="0" w:color="auto"/>
                        <w:bottom w:val="none" w:sz="0" w:space="0" w:color="auto"/>
                        <w:right w:val="none" w:sz="0" w:space="0" w:color="auto"/>
                      </w:divBdr>
                    </w:div>
                    <w:div w:id="13931955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0145">
          <w:marLeft w:val="0"/>
          <w:marRight w:val="0"/>
          <w:marTop w:val="0"/>
          <w:marBottom w:val="0"/>
          <w:divBdr>
            <w:top w:val="none" w:sz="0" w:space="0" w:color="auto"/>
            <w:left w:val="none" w:sz="0" w:space="0" w:color="auto"/>
            <w:bottom w:val="none" w:sz="0" w:space="0" w:color="auto"/>
            <w:right w:val="none" w:sz="0" w:space="0" w:color="auto"/>
          </w:divBdr>
          <w:divsChild>
            <w:div w:id="2122917334">
              <w:marLeft w:val="0"/>
              <w:marRight w:val="0"/>
              <w:marTop w:val="0"/>
              <w:marBottom w:val="0"/>
              <w:divBdr>
                <w:top w:val="none" w:sz="0" w:space="0" w:color="auto"/>
                <w:left w:val="none" w:sz="0" w:space="0" w:color="auto"/>
                <w:bottom w:val="none" w:sz="0" w:space="0" w:color="auto"/>
                <w:right w:val="none" w:sz="0" w:space="0" w:color="auto"/>
              </w:divBdr>
              <w:divsChild>
                <w:div w:id="740758249">
                  <w:marLeft w:val="0"/>
                  <w:marRight w:val="0"/>
                  <w:marTop w:val="0"/>
                  <w:marBottom w:val="0"/>
                  <w:divBdr>
                    <w:top w:val="none" w:sz="0" w:space="0" w:color="auto"/>
                    <w:left w:val="none" w:sz="0" w:space="0" w:color="auto"/>
                    <w:bottom w:val="none" w:sz="0" w:space="0" w:color="auto"/>
                    <w:right w:val="none" w:sz="0" w:space="0" w:color="auto"/>
                  </w:divBdr>
                </w:div>
              </w:divsChild>
            </w:div>
            <w:div w:id="709643828">
              <w:marLeft w:val="0"/>
              <w:marRight w:val="0"/>
              <w:marTop w:val="375"/>
              <w:marBottom w:val="0"/>
              <w:divBdr>
                <w:top w:val="none" w:sz="0" w:space="0" w:color="auto"/>
                <w:left w:val="none" w:sz="0" w:space="0" w:color="auto"/>
                <w:bottom w:val="none" w:sz="0" w:space="0" w:color="auto"/>
                <w:right w:val="none" w:sz="0" w:space="0" w:color="auto"/>
              </w:divBdr>
              <w:divsChild>
                <w:div w:id="1145732319">
                  <w:marLeft w:val="0"/>
                  <w:marRight w:val="0"/>
                  <w:marTop w:val="0"/>
                  <w:marBottom w:val="0"/>
                  <w:divBdr>
                    <w:top w:val="none" w:sz="0" w:space="0" w:color="auto"/>
                    <w:left w:val="none" w:sz="0" w:space="0" w:color="auto"/>
                    <w:bottom w:val="none" w:sz="0" w:space="0" w:color="auto"/>
                    <w:right w:val="none" w:sz="0" w:space="0" w:color="auto"/>
                  </w:divBdr>
                  <w:divsChild>
                    <w:div w:id="445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67">
              <w:marLeft w:val="0"/>
              <w:marRight w:val="0"/>
              <w:marTop w:val="375"/>
              <w:marBottom w:val="0"/>
              <w:divBdr>
                <w:top w:val="none" w:sz="0" w:space="0" w:color="auto"/>
                <w:left w:val="none" w:sz="0" w:space="0" w:color="auto"/>
                <w:bottom w:val="none" w:sz="0" w:space="0" w:color="auto"/>
                <w:right w:val="none" w:sz="0" w:space="0" w:color="auto"/>
              </w:divBdr>
              <w:divsChild>
                <w:div w:id="959845908">
                  <w:marLeft w:val="0"/>
                  <w:marRight w:val="0"/>
                  <w:marTop w:val="0"/>
                  <w:marBottom w:val="0"/>
                  <w:divBdr>
                    <w:top w:val="none" w:sz="0" w:space="0" w:color="auto"/>
                    <w:left w:val="none" w:sz="0" w:space="0" w:color="auto"/>
                    <w:bottom w:val="none" w:sz="0" w:space="0" w:color="auto"/>
                    <w:right w:val="none" w:sz="0" w:space="0" w:color="auto"/>
                  </w:divBdr>
                </w:div>
              </w:divsChild>
            </w:div>
            <w:div w:id="538051482">
              <w:marLeft w:val="0"/>
              <w:marRight w:val="0"/>
              <w:marTop w:val="225"/>
              <w:marBottom w:val="0"/>
              <w:divBdr>
                <w:top w:val="none" w:sz="0" w:space="0" w:color="auto"/>
                <w:left w:val="none" w:sz="0" w:space="0" w:color="auto"/>
                <w:bottom w:val="none" w:sz="0" w:space="0" w:color="auto"/>
                <w:right w:val="none" w:sz="0" w:space="0" w:color="auto"/>
              </w:divBdr>
              <w:divsChild>
                <w:div w:id="1755974731">
                  <w:marLeft w:val="0"/>
                  <w:marRight w:val="0"/>
                  <w:marTop w:val="0"/>
                  <w:marBottom w:val="0"/>
                  <w:divBdr>
                    <w:top w:val="none" w:sz="0" w:space="0" w:color="auto"/>
                    <w:left w:val="none" w:sz="0" w:space="0" w:color="auto"/>
                    <w:bottom w:val="none" w:sz="0" w:space="0" w:color="auto"/>
                    <w:right w:val="none" w:sz="0" w:space="0" w:color="auto"/>
                  </w:divBdr>
                  <w:divsChild>
                    <w:div w:id="721900809">
                      <w:marLeft w:val="0"/>
                      <w:marRight w:val="0"/>
                      <w:marTop w:val="0"/>
                      <w:marBottom w:val="0"/>
                      <w:divBdr>
                        <w:top w:val="single" w:sz="6" w:space="0" w:color="D9D9D9"/>
                        <w:left w:val="none" w:sz="0" w:space="0" w:color="auto"/>
                        <w:bottom w:val="single" w:sz="6" w:space="0" w:color="D9D9D9"/>
                        <w:right w:val="none" w:sz="0" w:space="0" w:color="auto"/>
                      </w:divBdr>
                      <w:divsChild>
                        <w:div w:id="1469545568">
                          <w:marLeft w:val="0"/>
                          <w:marRight w:val="0"/>
                          <w:marTop w:val="0"/>
                          <w:marBottom w:val="0"/>
                          <w:divBdr>
                            <w:top w:val="none" w:sz="0" w:space="0" w:color="auto"/>
                            <w:left w:val="none" w:sz="0" w:space="0" w:color="auto"/>
                            <w:bottom w:val="none" w:sz="0" w:space="0" w:color="auto"/>
                            <w:right w:val="none" w:sz="0" w:space="0" w:color="auto"/>
                          </w:divBdr>
                          <w:divsChild>
                            <w:div w:id="392699541">
                              <w:marLeft w:val="0"/>
                              <w:marRight w:val="0"/>
                              <w:marTop w:val="0"/>
                              <w:marBottom w:val="0"/>
                              <w:divBdr>
                                <w:top w:val="none" w:sz="0" w:space="0" w:color="auto"/>
                                <w:left w:val="none" w:sz="0" w:space="0" w:color="auto"/>
                                <w:bottom w:val="none" w:sz="0" w:space="0" w:color="auto"/>
                                <w:right w:val="none" w:sz="0" w:space="0" w:color="auto"/>
                              </w:divBdr>
                              <w:divsChild>
                                <w:div w:id="1673219144">
                                  <w:marLeft w:val="0"/>
                                  <w:marRight w:val="0"/>
                                  <w:marTop w:val="0"/>
                                  <w:marBottom w:val="0"/>
                                  <w:divBdr>
                                    <w:top w:val="none" w:sz="0" w:space="0" w:color="auto"/>
                                    <w:left w:val="none" w:sz="0" w:space="0" w:color="auto"/>
                                    <w:bottom w:val="none" w:sz="0" w:space="0" w:color="auto"/>
                                    <w:right w:val="none" w:sz="0" w:space="0" w:color="auto"/>
                                  </w:divBdr>
                                  <w:divsChild>
                                    <w:div w:id="821390503">
                                      <w:marLeft w:val="0"/>
                                      <w:marRight w:val="0"/>
                                      <w:marTop w:val="0"/>
                                      <w:marBottom w:val="0"/>
                                      <w:divBdr>
                                        <w:top w:val="none" w:sz="0" w:space="0" w:color="auto"/>
                                        <w:left w:val="none" w:sz="0" w:space="0" w:color="auto"/>
                                        <w:bottom w:val="none" w:sz="0" w:space="0" w:color="auto"/>
                                        <w:right w:val="none" w:sz="0" w:space="0" w:color="auto"/>
                                      </w:divBdr>
                                      <w:divsChild>
                                        <w:div w:id="1221601481">
                                          <w:marLeft w:val="0"/>
                                          <w:marRight w:val="0"/>
                                          <w:marTop w:val="0"/>
                                          <w:marBottom w:val="0"/>
                                          <w:divBdr>
                                            <w:top w:val="none" w:sz="0" w:space="0" w:color="auto"/>
                                            <w:left w:val="none" w:sz="0" w:space="0" w:color="auto"/>
                                            <w:bottom w:val="none" w:sz="0" w:space="0" w:color="auto"/>
                                            <w:right w:val="none" w:sz="0" w:space="0" w:color="auto"/>
                                          </w:divBdr>
                                          <w:divsChild>
                                            <w:div w:id="1664166480">
                                              <w:marLeft w:val="0"/>
                                              <w:marRight w:val="0"/>
                                              <w:marTop w:val="0"/>
                                              <w:marBottom w:val="0"/>
                                              <w:divBdr>
                                                <w:top w:val="none" w:sz="0" w:space="0" w:color="auto"/>
                                                <w:left w:val="none" w:sz="0" w:space="0" w:color="auto"/>
                                                <w:bottom w:val="none" w:sz="0" w:space="0" w:color="auto"/>
                                                <w:right w:val="none" w:sz="0" w:space="0" w:color="auto"/>
                                              </w:divBdr>
                                              <w:divsChild>
                                                <w:div w:id="876159945">
                                                  <w:marLeft w:val="0"/>
                                                  <w:marRight w:val="0"/>
                                                  <w:marTop w:val="0"/>
                                                  <w:marBottom w:val="0"/>
                                                  <w:divBdr>
                                                    <w:top w:val="none" w:sz="0" w:space="0" w:color="auto"/>
                                                    <w:left w:val="none" w:sz="0" w:space="0" w:color="auto"/>
                                                    <w:bottom w:val="none" w:sz="0" w:space="0" w:color="auto"/>
                                                    <w:right w:val="none" w:sz="0" w:space="0" w:color="auto"/>
                                                  </w:divBdr>
                                                  <w:divsChild>
                                                    <w:div w:id="261305065">
                                                      <w:marLeft w:val="0"/>
                                                      <w:marRight w:val="0"/>
                                                      <w:marTop w:val="0"/>
                                                      <w:marBottom w:val="0"/>
                                                      <w:divBdr>
                                                        <w:top w:val="none" w:sz="0" w:space="0" w:color="auto"/>
                                                        <w:left w:val="none" w:sz="0" w:space="0" w:color="auto"/>
                                                        <w:bottom w:val="none" w:sz="0" w:space="0" w:color="auto"/>
                                                        <w:right w:val="none" w:sz="0" w:space="0" w:color="auto"/>
                                                      </w:divBdr>
                                                      <w:divsChild>
                                                        <w:div w:id="1645309743">
                                                          <w:marLeft w:val="0"/>
                                                          <w:marRight w:val="0"/>
                                                          <w:marTop w:val="0"/>
                                                          <w:marBottom w:val="0"/>
                                                          <w:divBdr>
                                                            <w:top w:val="none" w:sz="0" w:space="0" w:color="auto"/>
                                                            <w:left w:val="none" w:sz="0" w:space="0" w:color="auto"/>
                                                            <w:bottom w:val="none" w:sz="0" w:space="0" w:color="auto"/>
                                                            <w:right w:val="none" w:sz="0" w:space="0" w:color="auto"/>
                                                          </w:divBdr>
                                                          <w:divsChild>
                                                            <w:div w:id="961811700">
                                                              <w:marLeft w:val="0"/>
                                                              <w:marRight w:val="0"/>
                                                              <w:marTop w:val="0"/>
                                                              <w:marBottom w:val="0"/>
                                                              <w:divBdr>
                                                                <w:top w:val="none" w:sz="0" w:space="0" w:color="auto"/>
                                                                <w:left w:val="none" w:sz="0" w:space="0" w:color="auto"/>
                                                                <w:bottom w:val="none" w:sz="0" w:space="0" w:color="auto"/>
                                                                <w:right w:val="none" w:sz="0" w:space="0" w:color="auto"/>
                                                              </w:divBdr>
                                                            </w:div>
                                                            <w:div w:id="220873175">
                                                              <w:marLeft w:val="0"/>
                                                              <w:marRight w:val="0"/>
                                                              <w:marTop w:val="0"/>
                                                              <w:marBottom w:val="0"/>
                                                              <w:divBdr>
                                                                <w:top w:val="none" w:sz="0" w:space="0" w:color="auto"/>
                                                                <w:left w:val="none" w:sz="0" w:space="0" w:color="auto"/>
                                                                <w:bottom w:val="none" w:sz="0" w:space="0" w:color="auto"/>
                                                                <w:right w:val="none" w:sz="0" w:space="0" w:color="auto"/>
                                                              </w:divBdr>
                                                              <w:divsChild>
                                                                <w:div w:id="1537281115">
                                                                  <w:marLeft w:val="0"/>
                                                                  <w:marRight w:val="0"/>
                                                                  <w:marTop w:val="0"/>
                                                                  <w:marBottom w:val="0"/>
                                                                  <w:divBdr>
                                                                    <w:top w:val="none" w:sz="0" w:space="0" w:color="auto"/>
                                                                    <w:left w:val="none" w:sz="0" w:space="0" w:color="auto"/>
                                                                    <w:bottom w:val="none" w:sz="0" w:space="0" w:color="auto"/>
                                                                    <w:right w:val="none" w:sz="0" w:space="0" w:color="auto"/>
                                                                  </w:divBdr>
                                                                  <w:divsChild>
                                                                    <w:div w:id="90661867">
                                                                      <w:marLeft w:val="0"/>
                                                                      <w:marRight w:val="0"/>
                                                                      <w:marTop w:val="0"/>
                                                                      <w:marBottom w:val="0"/>
                                                                      <w:divBdr>
                                                                        <w:top w:val="none" w:sz="0" w:space="0" w:color="auto"/>
                                                                        <w:left w:val="none" w:sz="0" w:space="0" w:color="auto"/>
                                                                        <w:bottom w:val="none" w:sz="0" w:space="0" w:color="auto"/>
                                                                        <w:right w:val="none" w:sz="0" w:space="0" w:color="auto"/>
                                                                      </w:divBdr>
                                                                      <w:divsChild>
                                                                        <w:div w:id="1431585974">
                                                                          <w:marLeft w:val="0"/>
                                                                          <w:marRight w:val="0"/>
                                                                          <w:marTop w:val="0"/>
                                                                          <w:marBottom w:val="0"/>
                                                                          <w:divBdr>
                                                                            <w:top w:val="none" w:sz="0" w:space="0" w:color="auto"/>
                                                                            <w:left w:val="none" w:sz="0" w:space="0" w:color="auto"/>
                                                                            <w:bottom w:val="none" w:sz="0" w:space="0" w:color="auto"/>
                                                                            <w:right w:val="none" w:sz="0" w:space="0" w:color="auto"/>
                                                                          </w:divBdr>
                                                                          <w:divsChild>
                                                                            <w:div w:id="209540841">
                                                                              <w:marLeft w:val="0"/>
                                                                              <w:marRight w:val="0"/>
                                                                              <w:marTop w:val="0"/>
                                                                              <w:marBottom w:val="0"/>
                                                                              <w:divBdr>
                                                                                <w:top w:val="none" w:sz="0" w:space="0" w:color="auto"/>
                                                                                <w:left w:val="none" w:sz="0" w:space="0" w:color="auto"/>
                                                                                <w:bottom w:val="none" w:sz="0" w:space="0" w:color="auto"/>
                                                                                <w:right w:val="none" w:sz="0" w:space="0" w:color="auto"/>
                                                                              </w:divBdr>
                                                                              <w:divsChild>
                                                                                <w:div w:id="1642879529">
                                                                                  <w:marLeft w:val="0"/>
                                                                                  <w:marRight w:val="0"/>
                                                                                  <w:marTop w:val="0"/>
                                                                                  <w:marBottom w:val="0"/>
                                                                                  <w:divBdr>
                                                                                    <w:top w:val="none" w:sz="0" w:space="0" w:color="auto"/>
                                                                                    <w:left w:val="none" w:sz="0" w:space="0" w:color="auto"/>
                                                                                    <w:bottom w:val="none" w:sz="0" w:space="0" w:color="auto"/>
                                                                                    <w:right w:val="none" w:sz="0" w:space="0" w:color="auto"/>
                                                                                  </w:divBdr>
                                                                                  <w:divsChild>
                                                                                    <w:div w:id="252015306">
                                                                                      <w:marLeft w:val="0"/>
                                                                                      <w:marRight w:val="0"/>
                                                                                      <w:marTop w:val="0"/>
                                                                                      <w:marBottom w:val="0"/>
                                                                                      <w:divBdr>
                                                                                        <w:top w:val="none" w:sz="0" w:space="0" w:color="auto"/>
                                                                                        <w:left w:val="none" w:sz="0" w:space="0" w:color="auto"/>
                                                                                        <w:bottom w:val="none" w:sz="0" w:space="0" w:color="auto"/>
                                                                                        <w:right w:val="none" w:sz="0" w:space="0" w:color="auto"/>
                                                                                      </w:divBdr>
                                                                                      <w:divsChild>
                                                                                        <w:div w:id="18895627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5474">
              <w:marLeft w:val="0"/>
              <w:marRight w:val="0"/>
              <w:marTop w:val="225"/>
              <w:marBottom w:val="0"/>
              <w:divBdr>
                <w:top w:val="none" w:sz="0" w:space="0" w:color="auto"/>
                <w:left w:val="none" w:sz="0" w:space="0" w:color="auto"/>
                <w:bottom w:val="none" w:sz="0" w:space="0" w:color="auto"/>
                <w:right w:val="none" w:sz="0" w:space="0" w:color="auto"/>
              </w:divBdr>
              <w:divsChild>
                <w:div w:id="982081724">
                  <w:marLeft w:val="0"/>
                  <w:marRight w:val="0"/>
                  <w:marTop w:val="0"/>
                  <w:marBottom w:val="0"/>
                  <w:divBdr>
                    <w:top w:val="none" w:sz="0" w:space="0" w:color="auto"/>
                    <w:left w:val="none" w:sz="0" w:space="0" w:color="auto"/>
                    <w:bottom w:val="none" w:sz="0" w:space="0" w:color="auto"/>
                    <w:right w:val="none" w:sz="0" w:space="0" w:color="auto"/>
                  </w:divBdr>
                </w:div>
              </w:divsChild>
            </w:div>
            <w:div w:id="1579434878">
              <w:marLeft w:val="0"/>
              <w:marRight w:val="0"/>
              <w:marTop w:val="225"/>
              <w:marBottom w:val="0"/>
              <w:divBdr>
                <w:top w:val="none" w:sz="0" w:space="0" w:color="auto"/>
                <w:left w:val="none" w:sz="0" w:space="0" w:color="auto"/>
                <w:bottom w:val="none" w:sz="0" w:space="0" w:color="auto"/>
                <w:right w:val="none" w:sz="0" w:space="0" w:color="auto"/>
              </w:divBdr>
              <w:divsChild>
                <w:div w:id="1396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 w:id="1014264377">
          <w:marLeft w:val="0"/>
          <w:marRight w:val="0"/>
          <w:marTop w:val="300"/>
          <w:marBottom w:val="300"/>
          <w:divBdr>
            <w:top w:val="none" w:sz="0" w:space="0" w:color="auto"/>
            <w:left w:val="none" w:sz="0" w:space="0" w:color="auto"/>
            <w:bottom w:val="none" w:sz="0" w:space="0" w:color="auto"/>
            <w:right w:val="none" w:sz="0" w:space="0" w:color="auto"/>
          </w:divBdr>
        </w:div>
        <w:div w:id="858273341">
          <w:marLeft w:val="0"/>
          <w:marRight w:val="0"/>
          <w:marTop w:val="0"/>
          <w:marBottom w:val="0"/>
          <w:divBdr>
            <w:top w:val="none" w:sz="0" w:space="0" w:color="auto"/>
            <w:left w:val="none" w:sz="0" w:space="0" w:color="auto"/>
            <w:bottom w:val="none" w:sz="0" w:space="0" w:color="auto"/>
            <w:right w:val="none" w:sz="0" w:space="0" w:color="auto"/>
          </w:divBdr>
          <w:divsChild>
            <w:div w:id="1481770863">
              <w:marLeft w:val="0"/>
              <w:marRight w:val="0"/>
              <w:marTop w:val="300"/>
              <w:marBottom w:val="450"/>
              <w:divBdr>
                <w:top w:val="none" w:sz="0" w:space="0" w:color="auto"/>
                <w:left w:val="none" w:sz="0" w:space="0" w:color="auto"/>
                <w:bottom w:val="none" w:sz="0" w:space="0" w:color="auto"/>
                <w:right w:val="none" w:sz="0" w:space="0" w:color="auto"/>
              </w:divBdr>
              <w:divsChild>
                <w:div w:id="267659950">
                  <w:marLeft w:val="0"/>
                  <w:marRight w:val="0"/>
                  <w:marTop w:val="0"/>
                  <w:marBottom w:val="0"/>
                  <w:divBdr>
                    <w:top w:val="none" w:sz="0" w:space="0" w:color="auto"/>
                    <w:left w:val="none" w:sz="0" w:space="0" w:color="auto"/>
                    <w:bottom w:val="none" w:sz="0" w:space="0" w:color="auto"/>
                    <w:right w:val="none" w:sz="0" w:space="0" w:color="auto"/>
                  </w:divBdr>
                  <w:divsChild>
                    <w:div w:id="873233524">
                      <w:marLeft w:val="0"/>
                      <w:marRight w:val="0"/>
                      <w:marTop w:val="0"/>
                      <w:marBottom w:val="0"/>
                      <w:divBdr>
                        <w:top w:val="none" w:sz="0" w:space="0" w:color="auto"/>
                        <w:left w:val="none" w:sz="0" w:space="0" w:color="auto"/>
                        <w:bottom w:val="none" w:sz="0" w:space="0" w:color="auto"/>
                        <w:right w:val="none" w:sz="0" w:space="0" w:color="auto"/>
                      </w:divBdr>
                      <w:divsChild>
                        <w:div w:id="2122341133">
                          <w:marLeft w:val="0"/>
                          <w:marRight w:val="0"/>
                          <w:marTop w:val="0"/>
                          <w:marBottom w:val="0"/>
                          <w:divBdr>
                            <w:top w:val="none" w:sz="0" w:space="0" w:color="auto"/>
                            <w:left w:val="none" w:sz="0" w:space="0" w:color="auto"/>
                            <w:bottom w:val="none" w:sz="0" w:space="0" w:color="auto"/>
                            <w:right w:val="none" w:sz="0" w:space="0" w:color="auto"/>
                          </w:divBdr>
                          <w:divsChild>
                            <w:div w:id="696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6974">
          <w:marLeft w:val="0"/>
          <w:marRight w:val="0"/>
          <w:marTop w:val="0"/>
          <w:marBottom w:val="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 w:id="1096974153">
          <w:marLeft w:val="0"/>
          <w:marRight w:val="150"/>
          <w:marTop w:val="150"/>
          <w:marBottom w:val="150"/>
          <w:divBdr>
            <w:top w:val="none" w:sz="0" w:space="0" w:color="auto"/>
            <w:left w:val="none" w:sz="0" w:space="0" w:color="auto"/>
            <w:bottom w:val="none" w:sz="0" w:space="0" w:color="auto"/>
            <w:right w:val="none" w:sz="0" w:space="0" w:color="auto"/>
          </w:divBdr>
        </w:div>
        <w:div w:id="1356884329">
          <w:marLeft w:val="0"/>
          <w:marRight w:val="150"/>
          <w:marTop w:val="0"/>
          <w:marBottom w:val="0"/>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sChild>
        <w:div w:id="1824422159">
          <w:marLeft w:val="0"/>
          <w:marRight w:val="0"/>
          <w:marTop w:val="0"/>
          <w:marBottom w:val="0"/>
          <w:divBdr>
            <w:top w:val="none" w:sz="0" w:space="0" w:color="auto"/>
            <w:left w:val="none" w:sz="0" w:space="0" w:color="auto"/>
            <w:bottom w:val="none" w:sz="0" w:space="0" w:color="auto"/>
            <w:right w:val="none" w:sz="0" w:space="0" w:color="auto"/>
          </w:divBdr>
        </w:div>
        <w:div w:id="1853256404">
          <w:marLeft w:val="0"/>
          <w:marRight w:val="0"/>
          <w:marTop w:val="300"/>
          <w:marBottom w:val="300"/>
          <w:divBdr>
            <w:top w:val="none" w:sz="0" w:space="0" w:color="auto"/>
            <w:left w:val="none" w:sz="0" w:space="0" w:color="auto"/>
            <w:bottom w:val="none" w:sz="0" w:space="0" w:color="auto"/>
            <w:right w:val="none" w:sz="0" w:space="0" w:color="auto"/>
          </w:divBdr>
        </w:div>
        <w:div w:id="1945729282">
          <w:marLeft w:val="0"/>
          <w:marRight w:val="0"/>
          <w:marTop w:val="0"/>
          <w:marBottom w:val="0"/>
          <w:divBdr>
            <w:top w:val="none" w:sz="0" w:space="0" w:color="auto"/>
            <w:left w:val="none" w:sz="0" w:space="0" w:color="auto"/>
            <w:bottom w:val="none" w:sz="0" w:space="0" w:color="auto"/>
            <w:right w:val="none" w:sz="0" w:space="0" w:color="auto"/>
          </w:divBdr>
          <w:divsChild>
            <w:div w:id="1310086913">
              <w:marLeft w:val="0"/>
              <w:marRight w:val="0"/>
              <w:marTop w:val="300"/>
              <w:marBottom w:val="450"/>
              <w:divBdr>
                <w:top w:val="none" w:sz="0" w:space="0" w:color="auto"/>
                <w:left w:val="none" w:sz="0" w:space="0" w:color="auto"/>
                <w:bottom w:val="none" w:sz="0" w:space="0" w:color="auto"/>
                <w:right w:val="none" w:sz="0" w:space="0" w:color="auto"/>
              </w:divBdr>
              <w:divsChild>
                <w:div w:id="986128104">
                  <w:marLeft w:val="0"/>
                  <w:marRight w:val="0"/>
                  <w:marTop w:val="0"/>
                  <w:marBottom w:val="0"/>
                  <w:divBdr>
                    <w:top w:val="none" w:sz="0" w:space="0" w:color="auto"/>
                    <w:left w:val="none" w:sz="0" w:space="0" w:color="auto"/>
                    <w:bottom w:val="none" w:sz="0" w:space="0" w:color="auto"/>
                    <w:right w:val="none" w:sz="0" w:space="0" w:color="auto"/>
                  </w:divBdr>
                  <w:divsChild>
                    <w:div w:id="1221936508">
                      <w:marLeft w:val="0"/>
                      <w:marRight w:val="0"/>
                      <w:marTop w:val="0"/>
                      <w:marBottom w:val="0"/>
                      <w:divBdr>
                        <w:top w:val="none" w:sz="0" w:space="0" w:color="auto"/>
                        <w:left w:val="none" w:sz="0" w:space="0" w:color="auto"/>
                        <w:bottom w:val="none" w:sz="0" w:space="0" w:color="auto"/>
                        <w:right w:val="none" w:sz="0" w:space="0" w:color="auto"/>
                      </w:divBdr>
                      <w:divsChild>
                        <w:div w:id="222254154">
                          <w:marLeft w:val="0"/>
                          <w:marRight w:val="0"/>
                          <w:marTop w:val="0"/>
                          <w:marBottom w:val="0"/>
                          <w:divBdr>
                            <w:top w:val="none" w:sz="0" w:space="0" w:color="auto"/>
                            <w:left w:val="none" w:sz="0" w:space="0" w:color="auto"/>
                            <w:bottom w:val="none" w:sz="0" w:space="0" w:color="auto"/>
                            <w:right w:val="none" w:sz="0" w:space="0" w:color="auto"/>
                          </w:divBdr>
                          <w:divsChild>
                            <w:div w:id="17791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93416">
          <w:marLeft w:val="0"/>
          <w:marRight w:val="0"/>
          <w:marTop w:val="0"/>
          <w:marBottom w:val="0"/>
          <w:divBdr>
            <w:top w:val="none" w:sz="0" w:space="0" w:color="auto"/>
            <w:left w:val="none" w:sz="0" w:space="0" w:color="auto"/>
            <w:bottom w:val="none" w:sz="0" w:space="0" w:color="auto"/>
            <w:right w:val="none" w:sz="0" w:space="0" w:color="auto"/>
          </w:divBdr>
          <w:divsChild>
            <w:div w:id="20959316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2377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055">
          <w:marLeft w:val="0"/>
          <w:marRight w:val="0"/>
          <w:marTop w:val="0"/>
          <w:marBottom w:val="300"/>
          <w:divBdr>
            <w:top w:val="none" w:sz="0" w:space="0" w:color="auto"/>
            <w:left w:val="none" w:sz="0" w:space="0" w:color="auto"/>
            <w:bottom w:val="none" w:sz="0" w:space="0" w:color="auto"/>
            <w:right w:val="none" w:sz="0" w:space="0" w:color="auto"/>
          </w:divBdr>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623792">
      <w:bodyDiv w:val="1"/>
      <w:marLeft w:val="0"/>
      <w:marRight w:val="0"/>
      <w:marTop w:val="0"/>
      <w:marBottom w:val="0"/>
      <w:divBdr>
        <w:top w:val="none" w:sz="0" w:space="0" w:color="auto"/>
        <w:left w:val="none" w:sz="0" w:space="0" w:color="auto"/>
        <w:bottom w:val="none" w:sz="0" w:space="0" w:color="auto"/>
        <w:right w:val="none" w:sz="0" w:space="0" w:color="auto"/>
      </w:divBdr>
      <w:divsChild>
        <w:div w:id="1985040925">
          <w:marLeft w:val="0"/>
          <w:marRight w:val="375"/>
          <w:marTop w:val="0"/>
          <w:marBottom w:val="0"/>
          <w:divBdr>
            <w:top w:val="none" w:sz="0" w:space="0" w:color="auto"/>
            <w:left w:val="none" w:sz="0" w:space="0" w:color="auto"/>
            <w:bottom w:val="none" w:sz="0" w:space="0" w:color="auto"/>
            <w:right w:val="none" w:sz="0" w:space="0" w:color="auto"/>
          </w:divBdr>
        </w:div>
        <w:div w:id="1165509660">
          <w:marLeft w:val="0"/>
          <w:marRight w:val="0"/>
          <w:marTop w:val="0"/>
          <w:marBottom w:val="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780854">
      <w:bodyDiv w:val="1"/>
      <w:marLeft w:val="0"/>
      <w:marRight w:val="0"/>
      <w:marTop w:val="0"/>
      <w:marBottom w:val="0"/>
      <w:divBdr>
        <w:top w:val="none" w:sz="0" w:space="0" w:color="auto"/>
        <w:left w:val="none" w:sz="0" w:space="0" w:color="auto"/>
        <w:bottom w:val="none" w:sz="0" w:space="0" w:color="auto"/>
        <w:right w:val="none" w:sz="0" w:space="0" w:color="auto"/>
      </w:divBdr>
      <w:divsChild>
        <w:div w:id="48962865">
          <w:marLeft w:val="0"/>
          <w:marRight w:val="150"/>
          <w:marTop w:val="0"/>
          <w:marBottom w:val="75"/>
          <w:divBdr>
            <w:top w:val="none" w:sz="0" w:space="0" w:color="auto"/>
            <w:left w:val="none" w:sz="0" w:space="0" w:color="auto"/>
            <w:bottom w:val="none" w:sz="0" w:space="0" w:color="auto"/>
            <w:right w:val="none" w:sz="0" w:space="0" w:color="auto"/>
          </w:divBdr>
        </w:div>
        <w:div w:id="1859542106">
          <w:marLeft w:val="0"/>
          <w:marRight w:val="150"/>
          <w:marTop w:val="150"/>
          <w:marBottom w:val="150"/>
          <w:divBdr>
            <w:top w:val="none" w:sz="0" w:space="0" w:color="auto"/>
            <w:left w:val="none" w:sz="0" w:space="0" w:color="auto"/>
            <w:bottom w:val="none" w:sz="0" w:space="0" w:color="auto"/>
            <w:right w:val="none" w:sz="0" w:space="0" w:color="auto"/>
          </w:divBdr>
        </w:div>
        <w:div w:id="2052269302">
          <w:marLeft w:val="0"/>
          <w:marRight w:val="15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
        <w:div w:id="126509786">
          <w:marLeft w:val="0"/>
          <w:marRight w:val="0"/>
          <w:marTop w:val="300"/>
          <w:marBottom w:val="300"/>
          <w:divBdr>
            <w:top w:val="none" w:sz="0" w:space="0" w:color="auto"/>
            <w:left w:val="none" w:sz="0" w:space="0" w:color="auto"/>
            <w:bottom w:val="none" w:sz="0" w:space="0" w:color="auto"/>
            <w:right w:val="none" w:sz="0" w:space="0" w:color="auto"/>
          </w:divBdr>
        </w:div>
        <w:div w:id="1660498523">
          <w:marLeft w:val="0"/>
          <w:marRight w:val="0"/>
          <w:marTop w:val="0"/>
          <w:marBottom w:val="0"/>
          <w:divBdr>
            <w:top w:val="none" w:sz="0" w:space="0" w:color="auto"/>
            <w:left w:val="none" w:sz="0" w:space="0" w:color="auto"/>
            <w:bottom w:val="none" w:sz="0" w:space="0" w:color="auto"/>
            <w:right w:val="none" w:sz="0" w:space="0" w:color="auto"/>
          </w:divBdr>
          <w:divsChild>
            <w:div w:id="987175970">
              <w:marLeft w:val="0"/>
              <w:marRight w:val="0"/>
              <w:marTop w:val="300"/>
              <w:marBottom w:val="450"/>
              <w:divBdr>
                <w:top w:val="none" w:sz="0" w:space="0" w:color="auto"/>
                <w:left w:val="none" w:sz="0" w:space="0" w:color="auto"/>
                <w:bottom w:val="none" w:sz="0" w:space="0" w:color="auto"/>
                <w:right w:val="none" w:sz="0" w:space="0" w:color="auto"/>
              </w:divBdr>
              <w:divsChild>
                <w:div w:id="460461279">
                  <w:marLeft w:val="0"/>
                  <w:marRight w:val="0"/>
                  <w:marTop w:val="0"/>
                  <w:marBottom w:val="0"/>
                  <w:divBdr>
                    <w:top w:val="none" w:sz="0" w:space="0" w:color="auto"/>
                    <w:left w:val="none" w:sz="0" w:space="0" w:color="auto"/>
                    <w:bottom w:val="none" w:sz="0" w:space="0" w:color="auto"/>
                    <w:right w:val="none" w:sz="0" w:space="0" w:color="auto"/>
                  </w:divBdr>
                  <w:divsChild>
                    <w:div w:id="1675297526">
                      <w:marLeft w:val="0"/>
                      <w:marRight w:val="0"/>
                      <w:marTop w:val="0"/>
                      <w:marBottom w:val="0"/>
                      <w:divBdr>
                        <w:top w:val="none" w:sz="0" w:space="0" w:color="auto"/>
                        <w:left w:val="none" w:sz="0" w:space="0" w:color="auto"/>
                        <w:bottom w:val="none" w:sz="0" w:space="0" w:color="auto"/>
                        <w:right w:val="none" w:sz="0" w:space="0" w:color="auto"/>
                      </w:divBdr>
                      <w:divsChild>
                        <w:div w:id="637733421">
                          <w:marLeft w:val="0"/>
                          <w:marRight w:val="0"/>
                          <w:marTop w:val="0"/>
                          <w:marBottom w:val="0"/>
                          <w:divBdr>
                            <w:top w:val="none" w:sz="0" w:space="0" w:color="auto"/>
                            <w:left w:val="none" w:sz="0" w:space="0" w:color="auto"/>
                            <w:bottom w:val="none" w:sz="0" w:space="0" w:color="auto"/>
                            <w:right w:val="none" w:sz="0" w:space="0" w:color="auto"/>
                          </w:divBdr>
                          <w:divsChild>
                            <w:div w:id="15783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2291">
          <w:marLeft w:val="0"/>
          <w:marRight w:val="0"/>
          <w:marTop w:val="0"/>
          <w:marBottom w:val="0"/>
          <w:divBdr>
            <w:top w:val="none" w:sz="0" w:space="0" w:color="auto"/>
            <w:left w:val="none" w:sz="0" w:space="0" w:color="auto"/>
            <w:bottom w:val="none" w:sz="0" w:space="0" w:color="auto"/>
            <w:right w:val="none" w:sz="0" w:space="0" w:color="auto"/>
          </w:divBdr>
          <w:divsChild>
            <w:div w:id="1447657163">
              <w:blockQuote w:val="1"/>
              <w:marLeft w:val="0"/>
              <w:marRight w:val="0"/>
              <w:marTop w:val="465"/>
              <w:marBottom w:val="525"/>
              <w:divBdr>
                <w:top w:val="none" w:sz="0" w:space="0" w:color="auto"/>
                <w:left w:val="none" w:sz="0" w:space="0" w:color="auto"/>
                <w:bottom w:val="none" w:sz="0" w:space="0" w:color="auto"/>
                <w:right w:val="none" w:sz="0" w:space="0" w:color="auto"/>
              </w:divBdr>
            </w:div>
            <w:div w:id="1407418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086852">
      <w:bodyDiv w:val="1"/>
      <w:marLeft w:val="0"/>
      <w:marRight w:val="0"/>
      <w:marTop w:val="0"/>
      <w:marBottom w:val="0"/>
      <w:divBdr>
        <w:top w:val="none" w:sz="0" w:space="0" w:color="auto"/>
        <w:left w:val="none" w:sz="0" w:space="0" w:color="auto"/>
        <w:bottom w:val="none" w:sz="0" w:space="0" w:color="auto"/>
        <w:right w:val="none" w:sz="0" w:space="0" w:color="auto"/>
      </w:divBdr>
      <w:divsChild>
        <w:div w:id="2013407708">
          <w:marLeft w:val="0"/>
          <w:marRight w:val="0"/>
          <w:marTop w:val="0"/>
          <w:marBottom w:val="0"/>
          <w:divBdr>
            <w:top w:val="none" w:sz="0" w:space="0" w:color="auto"/>
            <w:left w:val="none" w:sz="0" w:space="0" w:color="auto"/>
            <w:bottom w:val="none" w:sz="0" w:space="0" w:color="auto"/>
            <w:right w:val="none" w:sz="0" w:space="0" w:color="auto"/>
          </w:divBdr>
        </w:div>
        <w:div w:id="2002804479">
          <w:marLeft w:val="0"/>
          <w:marRight w:val="0"/>
          <w:marTop w:val="300"/>
          <w:marBottom w:val="300"/>
          <w:divBdr>
            <w:top w:val="none" w:sz="0" w:space="0" w:color="auto"/>
            <w:left w:val="none" w:sz="0" w:space="0" w:color="auto"/>
            <w:bottom w:val="none" w:sz="0" w:space="0" w:color="auto"/>
            <w:right w:val="none" w:sz="0" w:space="0" w:color="auto"/>
          </w:divBdr>
        </w:div>
        <w:div w:id="186220157">
          <w:marLeft w:val="0"/>
          <w:marRight w:val="0"/>
          <w:marTop w:val="0"/>
          <w:marBottom w:val="0"/>
          <w:divBdr>
            <w:top w:val="none" w:sz="0" w:space="0" w:color="auto"/>
            <w:left w:val="none" w:sz="0" w:space="0" w:color="auto"/>
            <w:bottom w:val="none" w:sz="0" w:space="0" w:color="auto"/>
            <w:right w:val="none" w:sz="0" w:space="0" w:color="auto"/>
          </w:divBdr>
          <w:divsChild>
            <w:div w:id="1824157520">
              <w:marLeft w:val="0"/>
              <w:marRight w:val="0"/>
              <w:marTop w:val="300"/>
              <w:marBottom w:val="450"/>
              <w:divBdr>
                <w:top w:val="none" w:sz="0" w:space="0" w:color="auto"/>
                <w:left w:val="none" w:sz="0" w:space="0" w:color="auto"/>
                <w:bottom w:val="none" w:sz="0" w:space="0" w:color="auto"/>
                <w:right w:val="none" w:sz="0" w:space="0" w:color="auto"/>
              </w:divBdr>
              <w:divsChild>
                <w:div w:id="1813643564">
                  <w:marLeft w:val="0"/>
                  <w:marRight w:val="0"/>
                  <w:marTop w:val="0"/>
                  <w:marBottom w:val="0"/>
                  <w:divBdr>
                    <w:top w:val="none" w:sz="0" w:space="0" w:color="auto"/>
                    <w:left w:val="none" w:sz="0" w:space="0" w:color="auto"/>
                    <w:bottom w:val="none" w:sz="0" w:space="0" w:color="auto"/>
                    <w:right w:val="none" w:sz="0" w:space="0" w:color="auto"/>
                  </w:divBdr>
                  <w:divsChild>
                    <w:div w:id="1325165742">
                      <w:marLeft w:val="0"/>
                      <w:marRight w:val="0"/>
                      <w:marTop w:val="0"/>
                      <w:marBottom w:val="0"/>
                      <w:divBdr>
                        <w:top w:val="none" w:sz="0" w:space="0" w:color="auto"/>
                        <w:left w:val="none" w:sz="0" w:space="0" w:color="auto"/>
                        <w:bottom w:val="none" w:sz="0" w:space="0" w:color="auto"/>
                        <w:right w:val="none" w:sz="0" w:space="0" w:color="auto"/>
                      </w:divBdr>
                      <w:divsChild>
                        <w:div w:id="822281592">
                          <w:marLeft w:val="0"/>
                          <w:marRight w:val="0"/>
                          <w:marTop w:val="0"/>
                          <w:marBottom w:val="0"/>
                          <w:divBdr>
                            <w:top w:val="none" w:sz="0" w:space="0" w:color="auto"/>
                            <w:left w:val="none" w:sz="0" w:space="0" w:color="auto"/>
                            <w:bottom w:val="none" w:sz="0" w:space="0" w:color="auto"/>
                            <w:right w:val="none" w:sz="0" w:space="0" w:color="auto"/>
                          </w:divBdr>
                          <w:divsChild>
                            <w:div w:id="19933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2683">
          <w:marLeft w:val="0"/>
          <w:marRight w:val="0"/>
          <w:marTop w:val="0"/>
          <w:marBottom w:val="0"/>
          <w:divBdr>
            <w:top w:val="none" w:sz="0" w:space="0" w:color="auto"/>
            <w:left w:val="none" w:sz="0" w:space="0" w:color="auto"/>
            <w:bottom w:val="none" w:sz="0" w:space="0" w:color="auto"/>
            <w:right w:val="none" w:sz="0" w:space="0" w:color="auto"/>
          </w:divBdr>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 w:id="1856919767">
          <w:marLeft w:val="0"/>
          <w:marRight w:val="150"/>
          <w:marTop w:val="150"/>
          <w:marBottom w:val="150"/>
          <w:divBdr>
            <w:top w:val="none" w:sz="0" w:space="0" w:color="auto"/>
            <w:left w:val="none" w:sz="0" w:space="0" w:color="auto"/>
            <w:bottom w:val="none" w:sz="0" w:space="0" w:color="auto"/>
            <w:right w:val="none" w:sz="0" w:space="0" w:color="auto"/>
          </w:divBdr>
        </w:div>
        <w:div w:id="1177036513">
          <w:marLeft w:val="0"/>
          <w:marRight w:val="150"/>
          <w:marTop w:val="0"/>
          <w:marBottom w:val="0"/>
          <w:divBdr>
            <w:top w:val="none" w:sz="0" w:space="0" w:color="auto"/>
            <w:left w:val="none" w:sz="0" w:space="0" w:color="auto"/>
            <w:bottom w:val="none" w:sz="0" w:space="0" w:color="auto"/>
            <w:right w:val="none" w:sz="0" w:space="0" w:color="auto"/>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sChild>
        <w:div w:id="1128741238">
          <w:marLeft w:val="0"/>
          <w:marRight w:val="0"/>
          <w:marTop w:val="0"/>
          <w:marBottom w:val="300"/>
          <w:divBdr>
            <w:top w:val="none" w:sz="0" w:space="0" w:color="auto"/>
            <w:left w:val="none" w:sz="0" w:space="0" w:color="auto"/>
            <w:bottom w:val="none" w:sz="0" w:space="0" w:color="auto"/>
            <w:right w:val="none" w:sz="0" w:space="0" w:color="auto"/>
          </w:divBdr>
        </w:div>
      </w:divsChild>
    </w:div>
    <w:div w:id="219440099">
      <w:bodyDiv w:val="1"/>
      <w:marLeft w:val="0"/>
      <w:marRight w:val="0"/>
      <w:marTop w:val="0"/>
      <w:marBottom w:val="0"/>
      <w:divBdr>
        <w:top w:val="none" w:sz="0" w:space="0" w:color="auto"/>
        <w:left w:val="none" w:sz="0" w:space="0" w:color="auto"/>
        <w:bottom w:val="none" w:sz="0" w:space="0" w:color="auto"/>
        <w:right w:val="none" w:sz="0" w:space="0" w:color="auto"/>
      </w:divBdr>
      <w:divsChild>
        <w:div w:id="2123760887">
          <w:marLeft w:val="0"/>
          <w:marRight w:val="150"/>
          <w:marTop w:val="0"/>
          <w:marBottom w:val="75"/>
          <w:divBdr>
            <w:top w:val="none" w:sz="0" w:space="0" w:color="auto"/>
            <w:left w:val="none" w:sz="0" w:space="0" w:color="auto"/>
            <w:bottom w:val="none" w:sz="0" w:space="0" w:color="auto"/>
            <w:right w:val="none" w:sz="0" w:space="0" w:color="auto"/>
          </w:divBdr>
        </w:div>
        <w:div w:id="2089228334">
          <w:marLeft w:val="0"/>
          <w:marRight w:val="150"/>
          <w:marTop w:val="150"/>
          <w:marBottom w:val="150"/>
          <w:divBdr>
            <w:top w:val="none" w:sz="0" w:space="0" w:color="auto"/>
            <w:left w:val="none" w:sz="0" w:space="0" w:color="auto"/>
            <w:bottom w:val="none" w:sz="0" w:space="0" w:color="auto"/>
            <w:right w:val="none" w:sz="0" w:space="0" w:color="auto"/>
          </w:divBdr>
        </w:div>
        <w:div w:id="887109189">
          <w:marLeft w:val="0"/>
          <w:marRight w:val="150"/>
          <w:marTop w:val="0"/>
          <w:marBottom w:val="0"/>
          <w:divBdr>
            <w:top w:val="none" w:sz="0" w:space="0" w:color="auto"/>
            <w:left w:val="none" w:sz="0" w:space="0" w:color="auto"/>
            <w:bottom w:val="none" w:sz="0" w:space="0" w:color="auto"/>
            <w:right w:val="none" w:sz="0" w:space="0" w:color="auto"/>
          </w:divBdr>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30304">
      <w:bodyDiv w:val="1"/>
      <w:marLeft w:val="0"/>
      <w:marRight w:val="0"/>
      <w:marTop w:val="0"/>
      <w:marBottom w:val="0"/>
      <w:divBdr>
        <w:top w:val="none" w:sz="0" w:space="0" w:color="auto"/>
        <w:left w:val="none" w:sz="0" w:space="0" w:color="auto"/>
        <w:bottom w:val="none" w:sz="0" w:space="0" w:color="auto"/>
        <w:right w:val="none" w:sz="0" w:space="0" w:color="auto"/>
      </w:divBdr>
      <w:divsChild>
        <w:div w:id="421486092">
          <w:marLeft w:val="0"/>
          <w:marRight w:val="0"/>
          <w:marTop w:val="0"/>
          <w:marBottom w:val="0"/>
          <w:divBdr>
            <w:top w:val="none" w:sz="0" w:space="0" w:color="auto"/>
            <w:left w:val="none" w:sz="0" w:space="0" w:color="auto"/>
            <w:bottom w:val="none" w:sz="0" w:space="0" w:color="auto"/>
            <w:right w:val="none" w:sz="0" w:space="0" w:color="auto"/>
          </w:divBdr>
        </w:div>
        <w:div w:id="589701862">
          <w:marLeft w:val="0"/>
          <w:marRight w:val="0"/>
          <w:marTop w:val="300"/>
          <w:marBottom w:val="300"/>
          <w:divBdr>
            <w:top w:val="none" w:sz="0" w:space="0" w:color="auto"/>
            <w:left w:val="none" w:sz="0" w:space="0" w:color="auto"/>
            <w:bottom w:val="none" w:sz="0" w:space="0" w:color="auto"/>
            <w:right w:val="none" w:sz="0" w:space="0" w:color="auto"/>
          </w:divBdr>
        </w:div>
        <w:div w:id="1595624394">
          <w:marLeft w:val="0"/>
          <w:marRight w:val="0"/>
          <w:marTop w:val="0"/>
          <w:marBottom w:val="0"/>
          <w:divBdr>
            <w:top w:val="none" w:sz="0" w:space="0" w:color="auto"/>
            <w:left w:val="none" w:sz="0" w:space="0" w:color="auto"/>
            <w:bottom w:val="none" w:sz="0" w:space="0" w:color="auto"/>
            <w:right w:val="none" w:sz="0" w:space="0" w:color="auto"/>
          </w:divBdr>
          <w:divsChild>
            <w:div w:id="453988250">
              <w:marLeft w:val="0"/>
              <w:marRight w:val="0"/>
              <w:marTop w:val="300"/>
              <w:marBottom w:val="450"/>
              <w:divBdr>
                <w:top w:val="none" w:sz="0" w:space="0" w:color="auto"/>
                <w:left w:val="none" w:sz="0" w:space="0" w:color="auto"/>
                <w:bottom w:val="none" w:sz="0" w:space="0" w:color="auto"/>
                <w:right w:val="none" w:sz="0" w:space="0" w:color="auto"/>
              </w:divBdr>
              <w:divsChild>
                <w:div w:id="605230819">
                  <w:marLeft w:val="0"/>
                  <w:marRight w:val="0"/>
                  <w:marTop w:val="0"/>
                  <w:marBottom w:val="0"/>
                  <w:divBdr>
                    <w:top w:val="none" w:sz="0" w:space="0" w:color="auto"/>
                    <w:left w:val="none" w:sz="0" w:space="0" w:color="auto"/>
                    <w:bottom w:val="none" w:sz="0" w:space="0" w:color="auto"/>
                    <w:right w:val="none" w:sz="0" w:space="0" w:color="auto"/>
                  </w:divBdr>
                  <w:divsChild>
                    <w:div w:id="1550191527">
                      <w:marLeft w:val="0"/>
                      <w:marRight w:val="0"/>
                      <w:marTop w:val="0"/>
                      <w:marBottom w:val="0"/>
                      <w:divBdr>
                        <w:top w:val="none" w:sz="0" w:space="0" w:color="auto"/>
                        <w:left w:val="none" w:sz="0" w:space="0" w:color="auto"/>
                        <w:bottom w:val="none" w:sz="0" w:space="0" w:color="auto"/>
                        <w:right w:val="none" w:sz="0" w:space="0" w:color="auto"/>
                      </w:divBdr>
                      <w:divsChild>
                        <w:div w:id="1116753834">
                          <w:marLeft w:val="0"/>
                          <w:marRight w:val="0"/>
                          <w:marTop w:val="0"/>
                          <w:marBottom w:val="0"/>
                          <w:divBdr>
                            <w:top w:val="none" w:sz="0" w:space="0" w:color="auto"/>
                            <w:left w:val="none" w:sz="0" w:space="0" w:color="auto"/>
                            <w:bottom w:val="none" w:sz="0" w:space="0" w:color="auto"/>
                            <w:right w:val="none" w:sz="0" w:space="0" w:color="auto"/>
                          </w:divBdr>
                          <w:divsChild>
                            <w:div w:id="1239634498">
                              <w:marLeft w:val="0"/>
                              <w:marRight w:val="0"/>
                              <w:marTop w:val="0"/>
                              <w:marBottom w:val="0"/>
                              <w:divBdr>
                                <w:top w:val="none" w:sz="0" w:space="0" w:color="auto"/>
                                <w:left w:val="none" w:sz="0" w:space="0" w:color="auto"/>
                                <w:bottom w:val="none" w:sz="0" w:space="0" w:color="auto"/>
                                <w:right w:val="none" w:sz="0" w:space="0" w:color="auto"/>
                              </w:divBdr>
                              <w:divsChild>
                                <w:div w:id="1781559639">
                                  <w:marLeft w:val="0"/>
                                  <w:marRight w:val="0"/>
                                  <w:marTop w:val="0"/>
                                  <w:marBottom w:val="0"/>
                                  <w:divBdr>
                                    <w:top w:val="none" w:sz="0" w:space="0" w:color="auto"/>
                                    <w:left w:val="none" w:sz="0" w:space="0" w:color="auto"/>
                                    <w:bottom w:val="none" w:sz="0" w:space="0" w:color="auto"/>
                                    <w:right w:val="none" w:sz="0" w:space="0" w:color="auto"/>
                                  </w:divBdr>
                                  <w:divsChild>
                                    <w:div w:id="19361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29518">
          <w:marLeft w:val="0"/>
          <w:marRight w:val="0"/>
          <w:marTop w:val="0"/>
          <w:marBottom w:val="0"/>
          <w:divBdr>
            <w:top w:val="none" w:sz="0" w:space="0" w:color="auto"/>
            <w:left w:val="none" w:sz="0" w:space="0" w:color="auto"/>
            <w:bottom w:val="none" w:sz="0" w:space="0" w:color="auto"/>
            <w:right w:val="none" w:sz="0" w:space="0" w:color="auto"/>
          </w:divBdr>
          <w:divsChild>
            <w:div w:id="2070037508">
              <w:blockQuote w:val="1"/>
              <w:marLeft w:val="0"/>
              <w:marRight w:val="0"/>
              <w:marTop w:val="465"/>
              <w:marBottom w:val="525"/>
              <w:divBdr>
                <w:top w:val="none" w:sz="0" w:space="0" w:color="auto"/>
                <w:left w:val="none" w:sz="0" w:space="0" w:color="auto"/>
                <w:bottom w:val="none" w:sz="0" w:space="0" w:color="auto"/>
                <w:right w:val="none" w:sz="0" w:space="0" w:color="auto"/>
              </w:divBdr>
            </w:div>
            <w:div w:id="17761704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968244066">
          <w:marLeft w:val="0"/>
          <w:marRight w:val="0"/>
          <w:marTop w:val="300"/>
          <w:marBottom w:val="300"/>
          <w:divBdr>
            <w:top w:val="none" w:sz="0" w:space="0" w:color="auto"/>
            <w:left w:val="none" w:sz="0" w:space="0" w:color="auto"/>
            <w:bottom w:val="none" w:sz="0" w:space="0" w:color="auto"/>
            <w:right w:val="none" w:sz="0" w:space="0" w:color="auto"/>
          </w:divBdr>
        </w:div>
        <w:div w:id="888879724">
          <w:marLeft w:val="0"/>
          <w:marRight w:val="0"/>
          <w:marTop w:val="0"/>
          <w:marBottom w:val="0"/>
          <w:divBdr>
            <w:top w:val="none" w:sz="0" w:space="0" w:color="auto"/>
            <w:left w:val="none" w:sz="0" w:space="0" w:color="auto"/>
            <w:bottom w:val="none" w:sz="0" w:space="0" w:color="auto"/>
            <w:right w:val="none" w:sz="0" w:space="0" w:color="auto"/>
          </w:divBdr>
          <w:divsChild>
            <w:div w:id="1968122377">
              <w:marLeft w:val="0"/>
              <w:marRight w:val="0"/>
              <w:marTop w:val="300"/>
              <w:marBottom w:val="450"/>
              <w:divBdr>
                <w:top w:val="none" w:sz="0" w:space="0" w:color="auto"/>
                <w:left w:val="none" w:sz="0" w:space="0" w:color="auto"/>
                <w:bottom w:val="none" w:sz="0" w:space="0" w:color="auto"/>
                <w:right w:val="none" w:sz="0" w:space="0" w:color="auto"/>
              </w:divBdr>
              <w:divsChild>
                <w:div w:id="1855798359">
                  <w:marLeft w:val="0"/>
                  <w:marRight w:val="0"/>
                  <w:marTop w:val="0"/>
                  <w:marBottom w:val="0"/>
                  <w:divBdr>
                    <w:top w:val="none" w:sz="0" w:space="0" w:color="auto"/>
                    <w:left w:val="none" w:sz="0" w:space="0" w:color="auto"/>
                    <w:bottom w:val="none" w:sz="0" w:space="0" w:color="auto"/>
                    <w:right w:val="none" w:sz="0" w:space="0" w:color="auto"/>
                  </w:divBdr>
                  <w:divsChild>
                    <w:div w:id="1368988640">
                      <w:marLeft w:val="0"/>
                      <w:marRight w:val="0"/>
                      <w:marTop w:val="0"/>
                      <w:marBottom w:val="0"/>
                      <w:divBdr>
                        <w:top w:val="none" w:sz="0" w:space="0" w:color="auto"/>
                        <w:left w:val="none" w:sz="0" w:space="0" w:color="auto"/>
                        <w:bottom w:val="none" w:sz="0" w:space="0" w:color="auto"/>
                        <w:right w:val="none" w:sz="0" w:space="0" w:color="auto"/>
                      </w:divBdr>
                      <w:divsChild>
                        <w:div w:id="1386829622">
                          <w:marLeft w:val="0"/>
                          <w:marRight w:val="0"/>
                          <w:marTop w:val="0"/>
                          <w:marBottom w:val="0"/>
                          <w:divBdr>
                            <w:top w:val="none" w:sz="0" w:space="0" w:color="auto"/>
                            <w:left w:val="none" w:sz="0" w:space="0" w:color="auto"/>
                            <w:bottom w:val="none" w:sz="0" w:space="0" w:color="auto"/>
                            <w:right w:val="none" w:sz="0" w:space="0" w:color="auto"/>
                          </w:divBdr>
                          <w:divsChild>
                            <w:div w:id="10974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1338581949">
          <w:marLeft w:val="0"/>
          <w:marRight w:val="150"/>
          <w:marTop w:val="0"/>
          <w:marBottom w:val="75"/>
          <w:divBdr>
            <w:top w:val="none" w:sz="0" w:space="0" w:color="auto"/>
            <w:left w:val="none" w:sz="0" w:space="0" w:color="auto"/>
            <w:bottom w:val="none" w:sz="0" w:space="0" w:color="auto"/>
            <w:right w:val="none" w:sz="0" w:space="0" w:color="auto"/>
          </w:divBdr>
        </w:div>
        <w:div w:id="506211163">
          <w:marLeft w:val="0"/>
          <w:marRight w:val="150"/>
          <w:marTop w:val="150"/>
          <w:marBottom w:val="150"/>
          <w:divBdr>
            <w:top w:val="none" w:sz="0" w:space="0" w:color="auto"/>
            <w:left w:val="none" w:sz="0" w:space="0" w:color="auto"/>
            <w:bottom w:val="none" w:sz="0" w:space="0" w:color="auto"/>
            <w:right w:val="none" w:sz="0" w:space="0" w:color="auto"/>
          </w:divBdr>
        </w:div>
        <w:div w:id="1629507423">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27964281">
      <w:bodyDiv w:val="1"/>
      <w:marLeft w:val="0"/>
      <w:marRight w:val="0"/>
      <w:marTop w:val="0"/>
      <w:marBottom w:val="0"/>
      <w:divBdr>
        <w:top w:val="none" w:sz="0" w:space="0" w:color="auto"/>
        <w:left w:val="none" w:sz="0" w:space="0" w:color="auto"/>
        <w:bottom w:val="none" w:sz="0" w:space="0" w:color="auto"/>
        <w:right w:val="none" w:sz="0" w:space="0" w:color="auto"/>
      </w:divBdr>
      <w:divsChild>
        <w:div w:id="1511604304">
          <w:marLeft w:val="0"/>
          <w:marRight w:val="150"/>
          <w:marTop w:val="0"/>
          <w:marBottom w:val="75"/>
          <w:divBdr>
            <w:top w:val="none" w:sz="0" w:space="0" w:color="auto"/>
            <w:left w:val="none" w:sz="0" w:space="0" w:color="auto"/>
            <w:bottom w:val="none" w:sz="0" w:space="0" w:color="auto"/>
            <w:right w:val="none" w:sz="0" w:space="0" w:color="auto"/>
          </w:divBdr>
        </w:div>
        <w:div w:id="1478648007">
          <w:marLeft w:val="0"/>
          <w:marRight w:val="150"/>
          <w:marTop w:val="150"/>
          <w:marBottom w:val="150"/>
          <w:divBdr>
            <w:top w:val="none" w:sz="0" w:space="0" w:color="auto"/>
            <w:left w:val="none" w:sz="0" w:space="0" w:color="auto"/>
            <w:bottom w:val="none" w:sz="0" w:space="0" w:color="auto"/>
            <w:right w:val="none" w:sz="0" w:space="0" w:color="auto"/>
          </w:divBdr>
        </w:div>
        <w:div w:id="1510874228">
          <w:marLeft w:val="0"/>
          <w:marRight w:val="150"/>
          <w:marTop w:val="0"/>
          <w:marBottom w:val="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sChild>
        <w:div w:id="1403406221">
          <w:marLeft w:val="0"/>
          <w:marRight w:val="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sChild>
        <w:div w:id="1956131964">
          <w:marLeft w:val="0"/>
          <w:marRight w:val="0"/>
          <w:marTop w:val="0"/>
          <w:marBottom w:val="30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976027846">
          <w:marLeft w:val="0"/>
          <w:marRight w:val="150"/>
          <w:marTop w:val="0"/>
          <w:marBottom w:val="75"/>
          <w:divBdr>
            <w:top w:val="none" w:sz="0" w:space="0" w:color="auto"/>
            <w:left w:val="none" w:sz="0" w:space="0" w:color="auto"/>
            <w:bottom w:val="none" w:sz="0" w:space="0" w:color="auto"/>
            <w:right w:val="none" w:sz="0" w:space="0" w:color="auto"/>
          </w:divBdr>
        </w:div>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8516509">
      <w:bodyDiv w:val="1"/>
      <w:marLeft w:val="0"/>
      <w:marRight w:val="0"/>
      <w:marTop w:val="0"/>
      <w:marBottom w:val="0"/>
      <w:divBdr>
        <w:top w:val="none" w:sz="0" w:space="0" w:color="auto"/>
        <w:left w:val="none" w:sz="0" w:space="0" w:color="auto"/>
        <w:bottom w:val="none" w:sz="0" w:space="0" w:color="auto"/>
        <w:right w:val="none" w:sz="0" w:space="0" w:color="auto"/>
      </w:divBdr>
      <w:divsChild>
        <w:div w:id="1533879337">
          <w:marLeft w:val="0"/>
          <w:marRight w:val="0"/>
          <w:marTop w:val="150"/>
          <w:marBottom w:val="450"/>
          <w:divBdr>
            <w:top w:val="none" w:sz="0" w:space="0" w:color="auto"/>
            <w:left w:val="none" w:sz="0" w:space="0" w:color="auto"/>
            <w:bottom w:val="none" w:sz="0" w:space="0" w:color="auto"/>
            <w:right w:val="none" w:sz="0" w:space="0" w:color="auto"/>
          </w:divBdr>
        </w:div>
        <w:div w:id="1304576972">
          <w:marLeft w:val="0"/>
          <w:marRight w:val="0"/>
          <w:marTop w:val="0"/>
          <w:marBottom w:val="300"/>
          <w:divBdr>
            <w:top w:val="none" w:sz="0" w:space="0" w:color="auto"/>
            <w:left w:val="none" w:sz="0" w:space="0" w:color="auto"/>
            <w:bottom w:val="none" w:sz="0" w:space="0" w:color="auto"/>
            <w:right w:val="none" w:sz="0" w:space="0" w:color="auto"/>
          </w:divBdr>
        </w:div>
        <w:div w:id="1990405320">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7055">
      <w:bodyDiv w:val="1"/>
      <w:marLeft w:val="0"/>
      <w:marRight w:val="0"/>
      <w:marTop w:val="0"/>
      <w:marBottom w:val="0"/>
      <w:divBdr>
        <w:top w:val="none" w:sz="0" w:space="0" w:color="auto"/>
        <w:left w:val="none" w:sz="0" w:space="0" w:color="auto"/>
        <w:bottom w:val="none" w:sz="0" w:space="0" w:color="auto"/>
        <w:right w:val="none" w:sz="0" w:space="0" w:color="auto"/>
      </w:divBdr>
      <w:divsChild>
        <w:div w:id="1785803904">
          <w:marLeft w:val="0"/>
          <w:marRight w:val="0"/>
          <w:marTop w:val="0"/>
          <w:marBottom w:val="0"/>
          <w:divBdr>
            <w:top w:val="none" w:sz="0" w:space="0" w:color="auto"/>
            <w:left w:val="none" w:sz="0" w:space="0" w:color="auto"/>
            <w:bottom w:val="none" w:sz="0" w:space="0" w:color="auto"/>
            <w:right w:val="none" w:sz="0" w:space="0" w:color="auto"/>
          </w:divBdr>
        </w:div>
        <w:div w:id="709307554">
          <w:marLeft w:val="0"/>
          <w:marRight w:val="0"/>
          <w:marTop w:val="300"/>
          <w:marBottom w:val="300"/>
          <w:divBdr>
            <w:top w:val="none" w:sz="0" w:space="0" w:color="auto"/>
            <w:left w:val="none" w:sz="0" w:space="0" w:color="auto"/>
            <w:bottom w:val="none" w:sz="0" w:space="0" w:color="auto"/>
            <w:right w:val="none" w:sz="0" w:space="0" w:color="auto"/>
          </w:divBdr>
        </w:div>
        <w:div w:id="1327250145">
          <w:marLeft w:val="0"/>
          <w:marRight w:val="0"/>
          <w:marTop w:val="0"/>
          <w:marBottom w:val="0"/>
          <w:divBdr>
            <w:top w:val="none" w:sz="0" w:space="0" w:color="auto"/>
            <w:left w:val="none" w:sz="0" w:space="0" w:color="auto"/>
            <w:bottom w:val="none" w:sz="0" w:space="0" w:color="auto"/>
            <w:right w:val="none" w:sz="0" w:space="0" w:color="auto"/>
          </w:divBdr>
          <w:divsChild>
            <w:div w:id="2101020521">
              <w:marLeft w:val="0"/>
              <w:marRight w:val="0"/>
              <w:marTop w:val="300"/>
              <w:marBottom w:val="450"/>
              <w:divBdr>
                <w:top w:val="none" w:sz="0" w:space="0" w:color="auto"/>
                <w:left w:val="none" w:sz="0" w:space="0" w:color="auto"/>
                <w:bottom w:val="none" w:sz="0" w:space="0" w:color="auto"/>
                <w:right w:val="none" w:sz="0" w:space="0" w:color="auto"/>
              </w:divBdr>
              <w:divsChild>
                <w:div w:id="700057030">
                  <w:marLeft w:val="0"/>
                  <w:marRight w:val="0"/>
                  <w:marTop w:val="0"/>
                  <w:marBottom w:val="0"/>
                  <w:divBdr>
                    <w:top w:val="none" w:sz="0" w:space="0" w:color="auto"/>
                    <w:left w:val="none" w:sz="0" w:space="0" w:color="auto"/>
                    <w:bottom w:val="none" w:sz="0" w:space="0" w:color="auto"/>
                    <w:right w:val="none" w:sz="0" w:space="0" w:color="auto"/>
                  </w:divBdr>
                  <w:divsChild>
                    <w:div w:id="1884637487">
                      <w:marLeft w:val="0"/>
                      <w:marRight w:val="0"/>
                      <w:marTop w:val="0"/>
                      <w:marBottom w:val="0"/>
                      <w:divBdr>
                        <w:top w:val="none" w:sz="0" w:space="0" w:color="auto"/>
                        <w:left w:val="none" w:sz="0" w:space="0" w:color="auto"/>
                        <w:bottom w:val="none" w:sz="0" w:space="0" w:color="auto"/>
                        <w:right w:val="none" w:sz="0" w:space="0" w:color="auto"/>
                      </w:divBdr>
                      <w:divsChild>
                        <w:div w:id="52429647">
                          <w:marLeft w:val="0"/>
                          <w:marRight w:val="0"/>
                          <w:marTop w:val="0"/>
                          <w:marBottom w:val="0"/>
                          <w:divBdr>
                            <w:top w:val="none" w:sz="0" w:space="0" w:color="auto"/>
                            <w:left w:val="none" w:sz="0" w:space="0" w:color="auto"/>
                            <w:bottom w:val="none" w:sz="0" w:space="0" w:color="auto"/>
                            <w:right w:val="none" w:sz="0" w:space="0" w:color="auto"/>
                          </w:divBdr>
                          <w:divsChild>
                            <w:div w:id="14317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1378">
          <w:marLeft w:val="0"/>
          <w:marRight w:val="0"/>
          <w:marTop w:val="0"/>
          <w:marBottom w:val="0"/>
          <w:divBdr>
            <w:top w:val="none" w:sz="0" w:space="0" w:color="auto"/>
            <w:left w:val="none" w:sz="0" w:space="0" w:color="auto"/>
            <w:bottom w:val="none" w:sz="0" w:space="0" w:color="auto"/>
            <w:right w:val="none" w:sz="0" w:space="0" w:color="auto"/>
          </w:divBdr>
          <w:divsChild>
            <w:div w:id="18112444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378281">
      <w:bodyDiv w:val="1"/>
      <w:marLeft w:val="0"/>
      <w:marRight w:val="0"/>
      <w:marTop w:val="0"/>
      <w:marBottom w:val="0"/>
      <w:divBdr>
        <w:top w:val="none" w:sz="0" w:space="0" w:color="auto"/>
        <w:left w:val="none" w:sz="0" w:space="0" w:color="auto"/>
        <w:bottom w:val="none" w:sz="0" w:space="0" w:color="auto"/>
        <w:right w:val="none" w:sz="0" w:space="0" w:color="auto"/>
      </w:divBdr>
      <w:divsChild>
        <w:div w:id="1470393519">
          <w:marLeft w:val="0"/>
          <w:marRight w:val="0"/>
          <w:marTop w:val="0"/>
          <w:marBottom w:val="30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6771246">
      <w:bodyDiv w:val="1"/>
      <w:marLeft w:val="0"/>
      <w:marRight w:val="0"/>
      <w:marTop w:val="0"/>
      <w:marBottom w:val="0"/>
      <w:divBdr>
        <w:top w:val="none" w:sz="0" w:space="0" w:color="auto"/>
        <w:left w:val="none" w:sz="0" w:space="0" w:color="auto"/>
        <w:bottom w:val="none" w:sz="0" w:space="0" w:color="auto"/>
        <w:right w:val="none" w:sz="0" w:space="0" w:color="auto"/>
      </w:divBdr>
      <w:divsChild>
        <w:div w:id="1574312585">
          <w:marLeft w:val="0"/>
          <w:marRight w:val="0"/>
          <w:marTop w:val="0"/>
          <w:marBottom w:val="300"/>
          <w:divBdr>
            <w:top w:val="none" w:sz="0" w:space="0" w:color="auto"/>
            <w:left w:val="none" w:sz="0" w:space="0" w:color="auto"/>
            <w:bottom w:val="none" w:sz="0" w:space="0" w:color="auto"/>
            <w:right w:val="none" w:sz="0" w:space="0" w:color="auto"/>
          </w:divBdr>
        </w:div>
      </w:divsChild>
    </w:div>
    <w:div w:id="247034481">
      <w:bodyDiv w:val="1"/>
      <w:marLeft w:val="0"/>
      <w:marRight w:val="0"/>
      <w:marTop w:val="0"/>
      <w:marBottom w:val="0"/>
      <w:divBdr>
        <w:top w:val="none" w:sz="0" w:space="0" w:color="auto"/>
        <w:left w:val="none" w:sz="0" w:space="0" w:color="auto"/>
        <w:bottom w:val="none" w:sz="0" w:space="0" w:color="auto"/>
        <w:right w:val="none" w:sz="0" w:space="0" w:color="auto"/>
      </w:divBdr>
      <w:divsChild>
        <w:div w:id="1509100905">
          <w:marLeft w:val="0"/>
          <w:marRight w:val="0"/>
          <w:marTop w:val="0"/>
          <w:marBottom w:val="300"/>
          <w:divBdr>
            <w:top w:val="none" w:sz="0" w:space="0" w:color="auto"/>
            <w:left w:val="none" w:sz="0" w:space="0" w:color="auto"/>
            <w:bottom w:val="none" w:sz="0" w:space="0" w:color="auto"/>
            <w:right w:val="none" w:sz="0" w:space="0" w:color="auto"/>
          </w:divBdr>
        </w:div>
      </w:divsChild>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243978">
      <w:bodyDiv w:val="1"/>
      <w:marLeft w:val="0"/>
      <w:marRight w:val="0"/>
      <w:marTop w:val="0"/>
      <w:marBottom w:val="0"/>
      <w:divBdr>
        <w:top w:val="none" w:sz="0" w:space="0" w:color="auto"/>
        <w:left w:val="none" w:sz="0" w:space="0" w:color="auto"/>
        <w:bottom w:val="none" w:sz="0" w:space="0" w:color="auto"/>
        <w:right w:val="none" w:sz="0" w:space="0" w:color="auto"/>
      </w:divBdr>
      <w:divsChild>
        <w:div w:id="438649260">
          <w:marLeft w:val="0"/>
          <w:marRight w:val="0"/>
          <w:marTop w:val="0"/>
          <w:marBottom w:val="0"/>
          <w:divBdr>
            <w:top w:val="none" w:sz="0" w:space="0" w:color="auto"/>
            <w:left w:val="none" w:sz="0" w:space="0" w:color="auto"/>
            <w:bottom w:val="none" w:sz="0" w:space="0" w:color="auto"/>
            <w:right w:val="none" w:sz="0" w:space="0" w:color="auto"/>
          </w:divBdr>
        </w:div>
      </w:divsChild>
    </w:div>
    <w:div w:id="253445200">
      <w:bodyDiv w:val="1"/>
      <w:marLeft w:val="0"/>
      <w:marRight w:val="0"/>
      <w:marTop w:val="0"/>
      <w:marBottom w:val="0"/>
      <w:divBdr>
        <w:top w:val="none" w:sz="0" w:space="0" w:color="auto"/>
        <w:left w:val="none" w:sz="0" w:space="0" w:color="auto"/>
        <w:bottom w:val="none" w:sz="0" w:space="0" w:color="auto"/>
        <w:right w:val="none" w:sz="0" w:space="0" w:color="auto"/>
      </w:divBdr>
      <w:divsChild>
        <w:div w:id="8794338">
          <w:marLeft w:val="0"/>
          <w:marRight w:val="0"/>
          <w:marTop w:val="0"/>
          <w:marBottom w:val="75"/>
          <w:divBdr>
            <w:top w:val="none" w:sz="0" w:space="0" w:color="auto"/>
            <w:left w:val="none" w:sz="0" w:space="0" w:color="auto"/>
            <w:bottom w:val="none" w:sz="0" w:space="0" w:color="auto"/>
            <w:right w:val="none" w:sz="0" w:space="0" w:color="auto"/>
          </w:divBdr>
        </w:div>
        <w:div w:id="17491153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4628">
          <w:marLeft w:val="0"/>
          <w:marRight w:val="0"/>
          <w:marTop w:val="0"/>
          <w:marBottom w:val="0"/>
          <w:divBdr>
            <w:top w:val="none" w:sz="0" w:space="0" w:color="auto"/>
            <w:left w:val="none" w:sz="0" w:space="0" w:color="auto"/>
            <w:bottom w:val="none" w:sz="0" w:space="0" w:color="auto"/>
            <w:right w:val="none" w:sz="0" w:space="0" w:color="auto"/>
          </w:divBdr>
        </w:div>
        <w:div w:id="1179154610">
          <w:marLeft w:val="0"/>
          <w:marRight w:val="0"/>
          <w:marTop w:val="300"/>
          <w:marBottom w:val="300"/>
          <w:divBdr>
            <w:top w:val="none" w:sz="0" w:space="0" w:color="auto"/>
            <w:left w:val="none" w:sz="0" w:space="0" w:color="auto"/>
            <w:bottom w:val="none" w:sz="0" w:space="0" w:color="auto"/>
            <w:right w:val="none" w:sz="0" w:space="0" w:color="auto"/>
          </w:divBdr>
        </w:div>
        <w:div w:id="88896720">
          <w:marLeft w:val="0"/>
          <w:marRight w:val="0"/>
          <w:marTop w:val="0"/>
          <w:marBottom w:val="0"/>
          <w:divBdr>
            <w:top w:val="none" w:sz="0" w:space="0" w:color="auto"/>
            <w:left w:val="none" w:sz="0" w:space="0" w:color="auto"/>
            <w:bottom w:val="none" w:sz="0" w:space="0" w:color="auto"/>
            <w:right w:val="none" w:sz="0" w:space="0" w:color="auto"/>
          </w:divBdr>
          <w:divsChild>
            <w:div w:id="2140685056">
              <w:marLeft w:val="0"/>
              <w:marRight w:val="0"/>
              <w:marTop w:val="300"/>
              <w:marBottom w:val="450"/>
              <w:divBdr>
                <w:top w:val="none" w:sz="0" w:space="0" w:color="auto"/>
                <w:left w:val="none" w:sz="0" w:space="0" w:color="auto"/>
                <w:bottom w:val="none" w:sz="0" w:space="0" w:color="auto"/>
                <w:right w:val="none" w:sz="0" w:space="0" w:color="auto"/>
              </w:divBdr>
              <w:divsChild>
                <w:div w:id="2048143860">
                  <w:marLeft w:val="0"/>
                  <w:marRight w:val="0"/>
                  <w:marTop w:val="0"/>
                  <w:marBottom w:val="0"/>
                  <w:divBdr>
                    <w:top w:val="none" w:sz="0" w:space="0" w:color="auto"/>
                    <w:left w:val="none" w:sz="0" w:space="0" w:color="auto"/>
                    <w:bottom w:val="none" w:sz="0" w:space="0" w:color="auto"/>
                    <w:right w:val="none" w:sz="0" w:space="0" w:color="auto"/>
                  </w:divBdr>
                  <w:divsChild>
                    <w:div w:id="897017249">
                      <w:marLeft w:val="0"/>
                      <w:marRight w:val="0"/>
                      <w:marTop w:val="0"/>
                      <w:marBottom w:val="0"/>
                      <w:divBdr>
                        <w:top w:val="none" w:sz="0" w:space="0" w:color="auto"/>
                        <w:left w:val="none" w:sz="0" w:space="0" w:color="auto"/>
                        <w:bottom w:val="none" w:sz="0" w:space="0" w:color="auto"/>
                        <w:right w:val="none" w:sz="0" w:space="0" w:color="auto"/>
                      </w:divBdr>
                      <w:divsChild>
                        <w:div w:id="1478835552">
                          <w:marLeft w:val="0"/>
                          <w:marRight w:val="0"/>
                          <w:marTop w:val="0"/>
                          <w:marBottom w:val="0"/>
                          <w:divBdr>
                            <w:top w:val="none" w:sz="0" w:space="0" w:color="auto"/>
                            <w:left w:val="none" w:sz="0" w:space="0" w:color="auto"/>
                            <w:bottom w:val="none" w:sz="0" w:space="0" w:color="auto"/>
                            <w:right w:val="none" w:sz="0" w:space="0" w:color="auto"/>
                          </w:divBdr>
                          <w:divsChild>
                            <w:div w:id="1887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4023544">
      <w:bodyDiv w:val="1"/>
      <w:marLeft w:val="0"/>
      <w:marRight w:val="0"/>
      <w:marTop w:val="0"/>
      <w:marBottom w:val="0"/>
      <w:divBdr>
        <w:top w:val="none" w:sz="0" w:space="0" w:color="auto"/>
        <w:left w:val="none" w:sz="0" w:space="0" w:color="auto"/>
        <w:bottom w:val="none" w:sz="0" w:space="0" w:color="auto"/>
        <w:right w:val="none" w:sz="0" w:space="0" w:color="auto"/>
      </w:divBdr>
      <w:divsChild>
        <w:div w:id="1525245795">
          <w:marLeft w:val="0"/>
          <w:marRight w:val="0"/>
          <w:marTop w:val="0"/>
          <w:marBottom w:val="0"/>
          <w:divBdr>
            <w:top w:val="none" w:sz="0" w:space="0" w:color="auto"/>
            <w:left w:val="none" w:sz="0" w:space="0" w:color="auto"/>
            <w:bottom w:val="none" w:sz="0" w:space="0" w:color="auto"/>
            <w:right w:val="none" w:sz="0" w:space="0" w:color="auto"/>
          </w:divBdr>
        </w:div>
        <w:div w:id="1650867546">
          <w:marLeft w:val="0"/>
          <w:marRight w:val="0"/>
          <w:marTop w:val="300"/>
          <w:marBottom w:val="300"/>
          <w:divBdr>
            <w:top w:val="none" w:sz="0" w:space="0" w:color="auto"/>
            <w:left w:val="none" w:sz="0" w:space="0" w:color="auto"/>
            <w:bottom w:val="none" w:sz="0" w:space="0" w:color="auto"/>
            <w:right w:val="none" w:sz="0" w:space="0" w:color="auto"/>
          </w:divBdr>
        </w:div>
        <w:div w:id="4864345">
          <w:marLeft w:val="0"/>
          <w:marRight w:val="0"/>
          <w:marTop w:val="0"/>
          <w:marBottom w:val="0"/>
          <w:divBdr>
            <w:top w:val="none" w:sz="0" w:space="0" w:color="auto"/>
            <w:left w:val="none" w:sz="0" w:space="0" w:color="auto"/>
            <w:bottom w:val="none" w:sz="0" w:space="0" w:color="auto"/>
            <w:right w:val="none" w:sz="0" w:space="0" w:color="auto"/>
          </w:divBdr>
          <w:divsChild>
            <w:div w:id="622997948">
              <w:marLeft w:val="0"/>
              <w:marRight w:val="0"/>
              <w:marTop w:val="300"/>
              <w:marBottom w:val="450"/>
              <w:divBdr>
                <w:top w:val="none" w:sz="0" w:space="0" w:color="auto"/>
                <w:left w:val="none" w:sz="0" w:space="0" w:color="auto"/>
                <w:bottom w:val="none" w:sz="0" w:space="0" w:color="auto"/>
                <w:right w:val="none" w:sz="0" w:space="0" w:color="auto"/>
              </w:divBdr>
              <w:divsChild>
                <w:div w:id="1494758765">
                  <w:marLeft w:val="0"/>
                  <w:marRight w:val="0"/>
                  <w:marTop w:val="0"/>
                  <w:marBottom w:val="0"/>
                  <w:divBdr>
                    <w:top w:val="none" w:sz="0" w:space="0" w:color="auto"/>
                    <w:left w:val="none" w:sz="0" w:space="0" w:color="auto"/>
                    <w:bottom w:val="none" w:sz="0" w:space="0" w:color="auto"/>
                    <w:right w:val="none" w:sz="0" w:space="0" w:color="auto"/>
                  </w:divBdr>
                  <w:divsChild>
                    <w:div w:id="1408114028">
                      <w:marLeft w:val="0"/>
                      <w:marRight w:val="0"/>
                      <w:marTop w:val="0"/>
                      <w:marBottom w:val="0"/>
                      <w:divBdr>
                        <w:top w:val="none" w:sz="0" w:space="0" w:color="auto"/>
                        <w:left w:val="none" w:sz="0" w:space="0" w:color="auto"/>
                        <w:bottom w:val="none" w:sz="0" w:space="0" w:color="auto"/>
                        <w:right w:val="none" w:sz="0" w:space="0" w:color="auto"/>
                      </w:divBdr>
                      <w:divsChild>
                        <w:div w:id="484780023">
                          <w:marLeft w:val="0"/>
                          <w:marRight w:val="0"/>
                          <w:marTop w:val="0"/>
                          <w:marBottom w:val="0"/>
                          <w:divBdr>
                            <w:top w:val="none" w:sz="0" w:space="0" w:color="auto"/>
                            <w:left w:val="none" w:sz="0" w:space="0" w:color="auto"/>
                            <w:bottom w:val="none" w:sz="0" w:space="0" w:color="auto"/>
                            <w:right w:val="none" w:sz="0" w:space="0" w:color="auto"/>
                          </w:divBdr>
                          <w:divsChild>
                            <w:div w:id="11609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050329">
          <w:marLeft w:val="0"/>
          <w:marRight w:val="0"/>
          <w:marTop w:val="0"/>
          <w:marBottom w:val="0"/>
          <w:divBdr>
            <w:top w:val="none" w:sz="0" w:space="0" w:color="auto"/>
            <w:left w:val="none" w:sz="0" w:space="0" w:color="auto"/>
            <w:bottom w:val="none" w:sz="0" w:space="0" w:color="auto"/>
            <w:right w:val="none" w:sz="0" w:space="0" w:color="auto"/>
          </w:divBdr>
        </w:div>
      </w:divsChild>
    </w:div>
    <w:div w:id="256643000">
      <w:bodyDiv w:val="1"/>
      <w:marLeft w:val="0"/>
      <w:marRight w:val="0"/>
      <w:marTop w:val="0"/>
      <w:marBottom w:val="0"/>
      <w:divBdr>
        <w:top w:val="none" w:sz="0" w:space="0" w:color="auto"/>
        <w:left w:val="none" w:sz="0" w:space="0" w:color="auto"/>
        <w:bottom w:val="none" w:sz="0" w:space="0" w:color="auto"/>
        <w:right w:val="none" w:sz="0" w:space="0" w:color="auto"/>
      </w:divBdr>
      <w:divsChild>
        <w:div w:id="611975861">
          <w:marLeft w:val="0"/>
          <w:marRight w:val="0"/>
          <w:marTop w:val="0"/>
          <w:marBottom w:val="75"/>
          <w:divBdr>
            <w:top w:val="none" w:sz="0" w:space="0" w:color="auto"/>
            <w:left w:val="none" w:sz="0" w:space="0" w:color="auto"/>
            <w:bottom w:val="none" w:sz="0" w:space="0" w:color="auto"/>
            <w:right w:val="none" w:sz="0" w:space="0" w:color="auto"/>
          </w:divBdr>
        </w:div>
        <w:div w:id="16601839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341285">
      <w:bodyDiv w:val="1"/>
      <w:marLeft w:val="0"/>
      <w:marRight w:val="0"/>
      <w:marTop w:val="0"/>
      <w:marBottom w:val="0"/>
      <w:divBdr>
        <w:top w:val="none" w:sz="0" w:space="0" w:color="auto"/>
        <w:left w:val="none" w:sz="0" w:space="0" w:color="auto"/>
        <w:bottom w:val="none" w:sz="0" w:space="0" w:color="auto"/>
        <w:right w:val="none" w:sz="0" w:space="0" w:color="auto"/>
      </w:divBdr>
      <w:divsChild>
        <w:div w:id="562179622">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4315687">
      <w:bodyDiv w:val="1"/>
      <w:marLeft w:val="0"/>
      <w:marRight w:val="0"/>
      <w:marTop w:val="0"/>
      <w:marBottom w:val="0"/>
      <w:divBdr>
        <w:top w:val="none" w:sz="0" w:space="0" w:color="auto"/>
        <w:left w:val="none" w:sz="0" w:space="0" w:color="auto"/>
        <w:bottom w:val="none" w:sz="0" w:space="0" w:color="auto"/>
        <w:right w:val="none" w:sz="0" w:space="0" w:color="auto"/>
      </w:divBdr>
      <w:divsChild>
        <w:div w:id="1602713762">
          <w:marLeft w:val="0"/>
          <w:marRight w:val="0"/>
          <w:marTop w:val="0"/>
          <w:marBottom w:val="300"/>
          <w:divBdr>
            <w:top w:val="none" w:sz="0" w:space="0" w:color="auto"/>
            <w:left w:val="none" w:sz="0" w:space="0" w:color="auto"/>
            <w:bottom w:val="none" w:sz="0" w:space="0" w:color="auto"/>
            <w:right w:val="none" w:sz="0" w:space="0" w:color="auto"/>
          </w:divBdr>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 w:id="1808157682">
          <w:marLeft w:val="0"/>
          <w:marRight w:val="0"/>
          <w:marTop w:val="0"/>
          <w:marBottom w:val="0"/>
          <w:divBdr>
            <w:top w:val="none" w:sz="0" w:space="0" w:color="auto"/>
            <w:left w:val="none" w:sz="0" w:space="0" w:color="auto"/>
            <w:bottom w:val="none" w:sz="0" w:space="0" w:color="auto"/>
            <w:right w:val="none" w:sz="0" w:space="0" w:color="auto"/>
          </w:divBdr>
        </w:div>
      </w:divsChild>
    </w:div>
    <w:div w:id="269244939">
      <w:bodyDiv w:val="1"/>
      <w:marLeft w:val="0"/>
      <w:marRight w:val="0"/>
      <w:marTop w:val="0"/>
      <w:marBottom w:val="0"/>
      <w:divBdr>
        <w:top w:val="none" w:sz="0" w:space="0" w:color="auto"/>
        <w:left w:val="none" w:sz="0" w:space="0" w:color="auto"/>
        <w:bottom w:val="none" w:sz="0" w:space="0" w:color="auto"/>
        <w:right w:val="none" w:sz="0" w:space="0" w:color="auto"/>
      </w:divBdr>
      <w:divsChild>
        <w:div w:id="1920363675">
          <w:marLeft w:val="0"/>
          <w:marRight w:val="0"/>
          <w:marTop w:val="0"/>
          <w:marBottom w:val="375"/>
          <w:divBdr>
            <w:top w:val="none" w:sz="0" w:space="0" w:color="auto"/>
            <w:left w:val="none" w:sz="0" w:space="0" w:color="auto"/>
            <w:bottom w:val="none" w:sz="0" w:space="0" w:color="auto"/>
            <w:right w:val="none" w:sz="0" w:space="0" w:color="auto"/>
          </w:divBdr>
          <w:divsChild>
            <w:div w:id="484929003">
              <w:marLeft w:val="0"/>
              <w:marRight w:val="0"/>
              <w:marTop w:val="0"/>
              <w:marBottom w:val="75"/>
              <w:divBdr>
                <w:top w:val="none" w:sz="0" w:space="0" w:color="auto"/>
                <w:left w:val="none" w:sz="0" w:space="0" w:color="auto"/>
                <w:bottom w:val="none" w:sz="0" w:space="0" w:color="auto"/>
                <w:right w:val="none" w:sz="0" w:space="0" w:color="auto"/>
              </w:divBdr>
            </w:div>
            <w:div w:id="324020867">
              <w:marLeft w:val="0"/>
              <w:marRight w:val="0"/>
              <w:marTop w:val="0"/>
              <w:marBottom w:val="75"/>
              <w:divBdr>
                <w:top w:val="single" w:sz="6" w:space="3" w:color="DEDEDE"/>
                <w:left w:val="single" w:sz="6" w:space="3" w:color="DEDEDE"/>
                <w:bottom w:val="single" w:sz="6" w:space="3" w:color="DEDEDE"/>
                <w:right w:val="single" w:sz="6" w:space="3" w:color="DEDEDE"/>
              </w:divBdr>
              <w:divsChild>
                <w:div w:id="180356948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69365022">
      <w:bodyDiv w:val="1"/>
      <w:marLeft w:val="0"/>
      <w:marRight w:val="0"/>
      <w:marTop w:val="0"/>
      <w:marBottom w:val="0"/>
      <w:divBdr>
        <w:top w:val="none" w:sz="0" w:space="0" w:color="auto"/>
        <w:left w:val="none" w:sz="0" w:space="0" w:color="auto"/>
        <w:bottom w:val="none" w:sz="0" w:space="0" w:color="auto"/>
        <w:right w:val="none" w:sz="0" w:space="0" w:color="auto"/>
      </w:divBdr>
      <w:divsChild>
        <w:div w:id="1820657808">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sChild>
        <w:div w:id="1323696986">
          <w:marLeft w:val="0"/>
          <w:marRight w:val="0"/>
          <w:marTop w:val="0"/>
          <w:marBottom w:val="30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4726">
          <w:marLeft w:val="0"/>
          <w:marRight w:val="0"/>
          <w:marTop w:val="0"/>
          <w:marBottom w:val="75"/>
          <w:divBdr>
            <w:top w:val="none" w:sz="0" w:space="0" w:color="auto"/>
            <w:left w:val="none" w:sz="0" w:space="0" w:color="auto"/>
            <w:bottom w:val="none" w:sz="0" w:space="0" w:color="auto"/>
            <w:right w:val="none" w:sz="0" w:space="0" w:color="auto"/>
          </w:divBdr>
        </w:div>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5814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800">
          <w:marLeft w:val="0"/>
          <w:marRight w:val="0"/>
          <w:marTop w:val="0"/>
          <w:marBottom w:val="75"/>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055055">
      <w:bodyDiv w:val="1"/>
      <w:marLeft w:val="0"/>
      <w:marRight w:val="0"/>
      <w:marTop w:val="0"/>
      <w:marBottom w:val="0"/>
      <w:divBdr>
        <w:top w:val="none" w:sz="0" w:space="0" w:color="auto"/>
        <w:left w:val="none" w:sz="0" w:space="0" w:color="auto"/>
        <w:bottom w:val="none" w:sz="0" w:space="0" w:color="auto"/>
        <w:right w:val="none" w:sz="0" w:space="0" w:color="auto"/>
      </w:divBdr>
      <w:divsChild>
        <w:div w:id="1443693599">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88779156">
      <w:bodyDiv w:val="1"/>
      <w:marLeft w:val="0"/>
      <w:marRight w:val="0"/>
      <w:marTop w:val="0"/>
      <w:marBottom w:val="0"/>
      <w:divBdr>
        <w:top w:val="none" w:sz="0" w:space="0" w:color="auto"/>
        <w:left w:val="none" w:sz="0" w:space="0" w:color="auto"/>
        <w:bottom w:val="none" w:sz="0" w:space="0" w:color="auto"/>
        <w:right w:val="none" w:sz="0" w:space="0" w:color="auto"/>
      </w:divBdr>
      <w:divsChild>
        <w:div w:id="1885631621">
          <w:marLeft w:val="0"/>
          <w:marRight w:val="0"/>
          <w:marTop w:val="0"/>
          <w:marBottom w:val="0"/>
          <w:divBdr>
            <w:top w:val="none" w:sz="0" w:space="0" w:color="auto"/>
            <w:left w:val="none" w:sz="0" w:space="0" w:color="auto"/>
            <w:bottom w:val="none" w:sz="0" w:space="0" w:color="auto"/>
            <w:right w:val="none" w:sz="0" w:space="0" w:color="auto"/>
          </w:divBdr>
        </w:div>
        <w:div w:id="1227305519">
          <w:marLeft w:val="0"/>
          <w:marRight w:val="0"/>
          <w:marTop w:val="300"/>
          <w:marBottom w:val="300"/>
          <w:divBdr>
            <w:top w:val="none" w:sz="0" w:space="0" w:color="auto"/>
            <w:left w:val="none" w:sz="0" w:space="0" w:color="auto"/>
            <w:bottom w:val="none" w:sz="0" w:space="0" w:color="auto"/>
            <w:right w:val="none" w:sz="0" w:space="0" w:color="auto"/>
          </w:divBdr>
        </w:div>
        <w:div w:id="157771617">
          <w:marLeft w:val="0"/>
          <w:marRight w:val="0"/>
          <w:marTop w:val="0"/>
          <w:marBottom w:val="0"/>
          <w:divBdr>
            <w:top w:val="none" w:sz="0" w:space="0" w:color="auto"/>
            <w:left w:val="none" w:sz="0" w:space="0" w:color="auto"/>
            <w:bottom w:val="none" w:sz="0" w:space="0" w:color="auto"/>
            <w:right w:val="none" w:sz="0" w:space="0" w:color="auto"/>
          </w:divBdr>
          <w:divsChild>
            <w:div w:id="1605919171">
              <w:marLeft w:val="0"/>
              <w:marRight w:val="0"/>
              <w:marTop w:val="300"/>
              <w:marBottom w:val="450"/>
              <w:divBdr>
                <w:top w:val="none" w:sz="0" w:space="0" w:color="auto"/>
                <w:left w:val="none" w:sz="0" w:space="0" w:color="auto"/>
                <w:bottom w:val="none" w:sz="0" w:space="0" w:color="auto"/>
                <w:right w:val="none" w:sz="0" w:space="0" w:color="auto"/>
              </w:divBdr>
              <w:divsChild>
                <w:div w:id="465851901">
                  <w:marLeft w:val="0"/>
                  <w:marRight w:val="0"/>
                  <w:marTop w:val="0"/>
                  <w:marBottom w:val="0"/>
                  <w:divBdr>
                    <w:top w:val="none" w:sz="0" w:space="0" w:color="auto"/>
                    <w:left w:val="none" w:sz="0" w:space="0" w:color="auto"/>
                    <w:bottom w:val="none" w:sz="0" w:space="0" w:color="auto"/>
                    <w:right w:val="none" w:sz="0" w:space="0" w:color="auto"/>
                  </w:divBdr>
                  <w:divsChild>
                    <w:div w:id="413747529">
                      <w:marLeft w:val="0"/>
                      <w:marRight w:val="0"/>
                      <w:marTop w:val="0"/>
                      <w:marBottom w:val="0"/>
                      <w:divBdr>
                        <w:top w:val="none" w:sz="0" w:space="0" w:color="auto"/>
                        <w:left w:val="none" w:sz="0" w:space="0" w:color="auto"/>
                        <w:bottom w:val="none" w:sz="0" w:space="0" w:color="auto"/>
                        <w:right w:val="none" w:sz="0" w:space="0" w:color="auto"/>
                      </w:divBdr>
                      <w:divsChild>
                        <w:div w:id="1904289298">
                          <w:marLeft w:val="0"/>
                          <w:marRight w:val="0"/>
                          <w:marTop w:val="0"/>
                          <w:marBottom w:val="0"/>
                          <w:divBdr>
                            <w:top w:val="none" w:sz="0" w:space="0" w:color="auto"/>
                            <w:left w:val="none" w:sz="0" w:space="0" w:color="auto"/>
                            <w:bottom w:val="none" w:sz="0" w:space="0" w:color="auto"/>
                            <w:right w:val="none" w:sz="0" w:space="0" w:color="auto"/>
                          </w:divBdr>
                          <w:divsChild>
                            <w:div w:id="15055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22935">
          <w:marLeft w:val="0"/>
          <w:marRight w:val="0"/>
          <w:marTop w:val="0"/>
          <w:marBottom w:val="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806">
          <w:marLeft w:val="0"/>
          <w:marRight w:val="0"/>
          <w:marTop w:val="0"/>
          <w:marBottom w:val="150"/>
          <w:divBdr>
            <w:top w:val="none" w:sz="0" w:space="0" w:color="auto"/>
            <w:left w:val="none" w:sz="0" w:space="0" w:color="auto"/>
            <w:bottom w:val="none" w:sz="0" w:space="0" w:color="auto"/>
            <w:right w:val="none" w:sz="0" w:space="0" w:color="auto"/>
          </w:divBdr>
          <w:divsChild>
            <w:div w:id="821237480">
              <w:marLeft w:val="0"/>
              <w:marRight w:val="0"/>
              <w:marTop w:val="0"/>
              <w:marBottom w:val="0"/>
              <w:divBdr>
                <w:top w:val="none" w:sz="0" w:space="0" w:color="auto"/>
                <w:left w:val="none" w:sz="0" w:space="0" w:color="auto"/>
                <w:bottom w:val="none" w:sz="0" w:space="0" w:color="auto"/>
                <w:right w:val="none" w:sz="0" w:space="0" w:color="auto"/>
              </w:divBdr>
              <w:divsChild>
                <w:div w:id="744306171">
                  <w:marLeft w:val="0"/>
                  <w:marRight w:val="150"/>
                  <w:marTop w:val="0"/>
                  <w:marBottom w:val="0"/>
                  <w:divBdr>
                    <w:top w:val="none" w:sz="0" w:space="0" w:color="auto"/>
                    <w:left w:val="none" w:sz="0" w:space="0" w:color="auto"/>
                    <w:bottom w:val="none" w:sz="0" w:space="0" w:color="auto"/>
                    <w:right w:val="none" w:sz="0" w:space="0" w:color="auto"/>
                  </w:divBdr>
                </w:div>
                <w:div w:id="1689209392">
                  <w:marLeft w:val="0"/>
                  <w:marRight w:val="150"/>
                  <w:marTop w:val="0"/>
                  <w:marBottom w:val="0"/>
                  <w:divBdr>
                    <w:top w:val="none" w:sz="0" w:space="0" w:color="auto"/>
                    <w:left w:val="none" w:sz="0" w:space="0" w:color="auto"/>
                    <w:bottom w:val="none" w:sz="0" w:space="0" w:color="auto"/>
                    <w:right w:val="none" w:sz="0" w:space="0" w:color="auto"/>
                  </w:divBdr>
                </w:div>
              </w:divsChild>
            </w:div>
            <w:div w:id="172125036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sChild>
                    <w:div w:id="555093405">
                      <w:marLeft w:val="0"/>
                      <w:marRight w:val="0"/>
                      <w:marTop w:val="0"/>
                      <w:marBottom w:val="0"/>
                      <w:divBdr>
                        <w:top w:val="none" w:sz="0" w:space="0" w:color="auto"/>
                        <w:left w:val="none" w:sz="0" w:space="0" w:color="auto"/>
                        <w:bottom w:val="none" w:sz="0" w:space="0" w:color="auto"/>
                        <w:right w:val="none" w:sz="0" w:space="0" w:color="auto"/>
                      </w:divBdr>
                      <w:divsChild>
                        <w:div w:id="1549798271">
                          <w:marLeft w:val="0"/>
                          <w:marRight w:val="0"/>
                          <w:marTop w:val="0"/>
                          <w:marBottom w:val="0"/>
                          <w:divBdr>
                            <w:top w:val="none" w:sz="0" w:space="0" w:color="auto"/>
                            <w:left w:val="none" w:sz="0" w:space="0" w:color="auto"/>
                            <w:bottom w:val="none" w:sz="0" w:space="0" w:color="auto"/>
                            <w:right w:val="none" w:sz="0" w:space="0" w:color="auto"/>
                          </w:divBdr>
                        </w:div>
                      </w:divsChild>
                    </w:div>
                    <w:div w:id="10282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974">
          <w:marLeft w:val="0"/>
          <w:marRight w:val="0"/>
          <w:marTop w:val="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 w:id="1776484845">
              <w:marLeft w:val="0"/>
              <w:marRight w:val="0"/>
              <w:marTop w:val="375"/>
              <w:marBottom w:val="0"/>
              <w:divBdr>
                <w:top w:val="none" w:sz="0" w:space="0" w:color="auto"/>
                <w:left w:val="none" w:sz="0" w:space="0" w:color="auto"/>
                <w:bottom w:val="none" w:sz="0" w:space="0" w:color="auto"/>
                <w:right w:val="none" w:sz="0" w:space="0" w:color="auto"/>
              </w:divBdr>
              <w:divsChild>
                <w:div w:id="1978224465">
                  <w:marLeft w:val="0"/>
                  <w:marRight w:val="0"/>
                  <w:marTop w:val="0"/>
                  <w:marBottom w:val="0"/>
                  <w:divBdr>
                    <w:top w:val="none" w:sz="0" w:space="0" w:color="auto"/>
                    <w:left w:val="none" w:sz="0" w:space="0" w:color="auto"/>
                    <w:bottom w:val="none" w:sz="0" w:space="0" w:color="auto"/>
                    <w:right w:val="none" w:sz="0" w:space="0" w:color="auto"/>
                  </w:divBdr>
                  <w:divsChild>
                    <w:div w:id="12561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568">
              <w:marLeft w:val="0"/>
              <w:marRight w:val="0"/>
              <w:marTop w:val="375"/>
              <w:marBottom w:val="0"/>
              <w:divBdr>
                <w:top w:val="none" w:sz="0" w:space="0" w:color="auto"/>
                <w:left w:val="none" w:sz="0" w:space="0" w:color="auto"/>
                <w:bottom w:val="none" w:sz="0" w:space="0" w:color="auto"/>
                <w:right w:val="none" w:sz="0" w:space="0" w:color="auto"/>
              </w:divBdr>
              <w:divsChild>
                <w:div w:id="2056347349">
                  <w:marLeft w:val="0"/>
                  <w:marRight w:val="0"/>
                  <w:marTop w:val="0"/>
                  <w:marBottom w:val="0"/>
                  <w:divBdr>
                    <w:top w:val="none" w:sz="0" w:space="0" w:color="auto"/>
                    <w:left w:val="none" w:sz="0" w:space="0" w:color="auto"/>
                    <w:bottom w:val="none" w:sz="0" w:space="0" w:color="auto"/>
                    <w:right w:val="none" w:sz="0" w:space="0" w:color="auto"/>
                  </w:divBdr>
                </w:div>
              </w:divsChild>
            </w:div>
            <w:div w:id="615410014">
              <w:marLeft w:val="0"/>
              <w:marRight w:val="0"/>
              <w:marTop w:val="225"/>
              <w:marBottom w:val="0"/>
              <w:divBdr>
                <w:top w:val="none" w:sz="0" w:space="0" w:color="auto"/>
                <w:left w:val="none" w:sz="0" w:space="0" w:color="auto"/>
                <w:bottom w:val="none" w:sz="0" w:space="0" w:color="auto"/>
                <w:right w:val="none" w:sz="0" w:space="0" w:color="auto"/>
              </w:divBdr>
              <w:divsChild>
                <w:div w:id="1149636863">
                  <w:marLeft w:val="0"/>
                  <w:marRight w:val="0"/>
                  <w:marTop w:val="0"/>
                  <w:marBottom w:val="0"/>
                  <w:divBdr>
                    <w:top w:val="none" w:sz="0" w:space="0" w:color="auto"/>
                    <w:left w:val="none" w:sz="0" w:space="0" w:color="auto"/>
                    <w:bottom w:val="none" w:sz="0" w:space="0" w:color="auto"/>
                    <w:right w:val="none" w:sz="0" w:space="0" w:color="auto"/>
                  </w:divBdr>
                  <w:divsChild>
                    <w:div w:id="128673814">
                      <w:marLeft w:val="0"/>
                      <w:marRight w:val="0"/>
                      <w:marTop w:val="0"/>
                      <w:marBottom w:val="0"/>
                      <w:divBdr>
                        <w:top w:val="single" w:sz="6" w:space="0" w:color="D9D9D9"/>
                        <w:left w:val="none" w:sz="0" w:space="0" w:color="auto"/>
                        <w:bottom w:val="single" w:sz="6" w:space="0" w:color="D9D9D9"/>
                        <w:right w:val="none" w:sz="0" w:space="0" w:color="auto"/>
                      </w:divBdr>
                      <w:divsChild>
                        <w:div w:id="296380473">
                          <w:marLeft w:val="0"/>
                          <w:marRight w:val="0"/>
                          <w:marTop w:val="0"/>
                          <w:marBottom w:val="0"/>
                          <w:divBdr>
                            <w:top w:val="none" w:sz="0" w:space="0" w:color="auto"/>
                            <w:left w:val="none" w:sz="0" w:space="0" w:color="auto"/>
                            <w:bottom w:val="none" w:sz="0" w:space="0" w:color="auto"/>
                            <w:right w:val="none" w:sz="0" w:space="0" w:color="auto"/>
                          </w:divBdr>
                          <w:divsChild>
                            <w:div w:id="668678015">
                              <w:marLeft w:val="0"/>
                              <w:marRight w:val="0"/>
                              <w:marTop w:val="0"/>
                              <w:marBottom w:val="0"/>
                              <w:divBdr>
                                <w:top w:val="none" w:sz="0" w:space="0" w:color="auto"/>
                                <w:left w:val="none" w:sz="0" w:space="0" w:color="auto"/>
                                <w:bottom w:val="none" w:sz="0" w:space="0" w:color="auto"/>
                                <w:right w:val="none" w:sz="0" w:space="0" w:color="auto"/>
                              </w:divBdr>
                              <w:divsChild>
                                <w:div w:id="1936132988">
                                  <w:marLeft w:val="0"/>
                                  <w:marRight w:val="0"/>
                                  <w:marTop w:val="0"/>
                                  <w:marBottom w:val="0"/>
                                  <w:divBdr>
                                    <w:top w:val="none" w:sz="0" w:space="0" w:color="auto"/>
                                    <w:left w:val="none" w:sz="0" w:space="0" w:color="auto"/>
                                    <w:bottom w:val="none" w:sz="0" w:space="0" w:color="auto"/>
                                    <w:right w:val="none" w:sz="0" w:space="0" w:color="auto"/>
                                  </w:divBdr>
                                  <w:divsChild>
                                    <w:div w:id="484247248">
                                      <w:marLeft w:val="0"/>
                                      <w:marRight w:val="0"/>
                                      <w:marTop w:val="0"/>
                                      <w:marBottom w:val="0"/>
                                      <w:divBdr>
                                        <w:top w:val="none" w:sz="0" w:space="0" w:color="auto"/>
                                        <w:left w:val="none" w:sz="0" w:space="0" w:color="auto"/>
                                        <w:bottom w:val="none" w:sz="0" w:space="0" w:color="auto"/>
                                        <w:right w:val="none" w:sz="0" w:space="0" w:color="auto"/>
                                      </w:divBdr>
                                      <w:divsChild>
                                        <w:div w:id="352072692">
                                          <w:marLeft w:val="0"/>
                                          <w:marRight w:val="0"/>
                                          <w:marTop w:val="0"/>
                                          <w:marBottom w:val="0"/>
                                          <w:divBdr>
                                            <w:top w:val="none" w:sz="0" w:space="0" w:color="auto"/>
                                            <w:left w:val="none" w:sz="0" w:space="0" w:color="auto"/>
                                            <w:bottom w:val="none" w:sz="0" w:space="0" w:color="auto"/>
                                            <w:right w:val="none" w:sz="0" w:space="0" w:color="auto"/>
                                          </w:divBdr>
                                          <w:divsChild>
                                            <w:div w:id="1532768083">
                                              <w:marLeft w:val="0"/>
                                              <w:marRight w:val="0"/>
                                              <w:marTop w:val="0"/>
                                              <w:marBottom w:val="0"/>
                                              <w:divBdr>
                                                <w:top w:val="none" w:sz="0" w:space="0" w:color="auto"/>
                                                <w:left w:val="none" w:sz="0" w:space="0" w:color="auto"/>
                                                <w:bottom w:val="none" w:sz="0" w:space="0" w:color="auto"/>
                                                <w:right w:val="none" w:sz="0" w:space="0" w:color="auto"/>
                                              </w:divBdr>
                                              <w:divsChild>
                                                <w:div w:id="1878737196">
                                                  <w:marLeft w:val="0"/>
                                                  <w:marRight w:val="0"/>
                                                  <w:marTop w:val="0"/>
                                                  <w:marBottom w:val="0"/>
                                                  <w:divBdr>
                                                    <w:top w:val="none" w:sz="0" w:space="0" w:color="auto"/>
                                                    <w:left w:val="none" w:sz="0" w:space="0" w:color="auto"/>
                                                    <w:bottom w:val="none" w:sz="0" w:space="0" w:color="auto"/>
                                                    <w:right w:val="none" w:sz="0" w:space="0" w:color="auto"/>
                                                  </w:divBdr>
                                                  <w:divsChild>
                                                    <w:div w:id="1194229164">
                                                      <w:marLeft w:val="0"/>
                                                      <w:marRight w:val="0"/>
                                                      <w:marTop w:val="0"/>
                                                      <w:marBottom w:val="0"/>
                                                      <w:divBdr>
                                                        <w:top w:val="none" w:sz="0" w:space="0" w:color="auto"/>
                                                        <w:left w:val="none" w:sz="0" w:space="0" w:color="auto"/>
                                                        <w:bottom w:val="none" w:sz="0" w:space="0" w:color="auto"/>
                                                        <w:right w:val="none" w:sz="0" w:space="0" w:color="auto"/>
                                                      </w:divBdr>
                                                      <w:divsChild>
                                                        <w:div w:id="480657691">
                                                          <w:marLeft w:val="0"/>
                                                          <w:marRight w:val="0"/>
                                                          <w:marTop w:val="0"/>
                                                          <w:marBottom w:val="0"/>
                                                          <w:divBdr>
                                                            <w:top w:val="none" w:sz="0" w:space="0" w:color="auto"/>
                                                            <w:left w:val="none" w:sz="0" w:space="0" w:color="auto"/>
                                                            <w:bottom w:val="none" w:sz="0" w:space="0" w:color="auto"/>
                                                            <w:right w:val="none" w:sz="0" w:space="0" w:color="auto"/>
                                                          </w:divBdr>
                                                          <w:divsChild>
                                                            <w:div w:id="1116951518">
                                                              <w:marLeft w:val="0"/>
                                                              <w:marRight w:val="0"/>
                                                              <w:marTop w:val="0"/>
                                                              <w:marBottom w:val="0"/>
                                                              <w:divBdr>
                                                                <w:top w:val="none" w:sz="0" w:space="0" w:color="auto"/>
                                                                <w:left w:val="none" w:sz="0" w:space="0" w:color="auto"/>
                                                                <w:bottom w:val="none" w:sz="0" w:space="0" w:color="auto"/>
                                                                <w:right w:val="none" w:sz="0" w:space="0" w:color="auto"/>
                                                              </w:divBdr>
                                                              <w:divsChild>
                                                                <w:div w:id="53740726">
                                                                  <w:marLeft w:val="0"/>
                                                                  <w:marRight w:val="0"/>
                                                                  <w:marTop w:val="0"/>
                                                                  <w:marBottom w:val="0"/>
                                                                  <w:divBdr>
                                                                    <w:top w:val="none" w:sz="0" w:space="0" w:color="auto"/>
                                                                    <w:left w:val="none" w:sz="0" w:space="0" w:color="auto"/>
                                                                    <w:bottom w:val="none" w:sz="0" w:space="0" w:color="auto"/>
                                                                    <w:right w:val="none" w:sz="0" w:space="0" w:color="auto"/>
                                                                  </w:divBdr>
                                                                  <w:divsChild>
                                                                    <w:div w:id="765150039">
                                                                      <w:marLeft w:val="0"/>
                                                                      <w:marRight w:val="0"/>
                                                                      <w:marTop w:val="0"/>
                                                                      <w:marBottom w:val="0"/>
                                                                      <w:divBdr>
                                                                        <w:top w:val="none" w:sz="0" w:space="0" w:color="auto"/>
                                                                        <w:left w:val="none" w:sz="0" w:space="0" w:color="auto"/>
                                                                        <w:bottom w:val="none" w:sz="0" w:space="0" w:color="auto"/>
                                                                        <w:right w:val="none" w:sz="0" w:space="0" w:color="auto"/>
                                                                      </w:divBdr>
                                                                      <w:divsChild>
                                                                        <w:div w:id="1410733709">
                                                                          <w:marLeft w:val="0"/>
                                                                          <w:marRight w:val="0"/>
                                                                          <w:marTop w:val="0"/>
                                                                          <w:marBottom w:val="0"/>
                                                                          <w:divBdr>
                                                                            <w:top w:val="none" w:sz="0" w:space="0" w:color="auto"/>
                                                                            <w:left w:val="none" w:sz="0" w:space="0" w:color="auto"/>
                                                                            <w:bottom w:val="none" w:sz="0" w:space="0" w:color="auto"/>
                                                                            <w:right w:val="none" w:sz="0" w:space="0" w:color="auto"/>
                                                                          </w:divBdr>
                                                                          <w:divsChild>
                                                                            <w:div w:id="1620840660">
                                                                              <w:marLeft w:val="0"/>
                                                                              <w:marRight w:val="0"/>
                                                                              <w:marTop w:val="0"/>
                                                                              <w:marBottom w:val="0"/>
                                                                              <w:divBdr>
                                                                                <w:top w:val="none" w:sz="0" w:space="0" w:color="auto"/>
                                                                                <w:left w:val="none" w:sz="0" w:space="0" w:color="auto"/>
                                                                                <w:bottom w:val="none" w:sz="0" w:space="0" w:color="auto"/>
                                                                                <w:right w:val="none" w:sz="0" w:space="0" w:color="auto"/>
                                                                              </w:divBdr>
                                                                              <w:divsChild>
                                                                                <w:div w:id="659773485">
                                                                                  <w:marLeft w:val="0"/>
                                                                                  <w:marRight w:val="0"/>
                                                                                  <w:marTop w:val="0"/>
                                                                                  <w:marBottom w:val="0"/>
                                                                                  <w:divBdr>
                                                                                    <w:top w:val="none" w:sz="0" w:space="0" w:color="auto"/>
                                                                                    <w:left w:val="none" w:sz="0" w:space="0" w:color="auto"/>
                                                                                    <w:bottom w:val="none" w:sz="0" w:space="0" w:color="auto"/>
                                                                                    <w:right w:val="none" w:sz="0" w:space="0" w:color="auto"/>
                                                                                  </w:divBdr>
                                                                                </w:div>
                                                                                <w:div w:id="1030105697">
                                                                                  <w:marLeft w:val="0"/>
                                                                                  <w:marRight w:val="0"/>
                                                                                  <w:marTop w:val="0"/>
                                                                                  <w:marBottom w:val="0"/>
                                                                                  <w:divBdr>
                                                                                    <w:top w:val="none" w:sz="0" w:space="0" w:color="auto"/>
                                                                                    <w:left w:val="none" w:sz="0" w:space="0" w:color="auto"/>
                                                                                    <w:bottom w:val="none" w:sz="0" w:space="0" w:color="auto"/>
                                                                                    <w:right w:val="none" w:sz="0" w:space="0" w:color="auto"/>
                                                                                  </w:divBdr>
                                                                                </w:div>
                                                                              </w:divsChild>
                                                                            </w:div>
                                                                            <w:div w:id="1420980858">
                                                                              <w:marLeft w:val="0"/>
                                                                              <w:marRight w:val="0"/>
                                                                              <w:marTop w:val="0"/>
                                                                              <w:marBottom w:val="0"/>
                                                                              <w:divBdr>
                                                                                <w:top w:val="none" w:sz="0" w:space="0" w:color="auto"/>
                                                                                <w:left w:val="none" w:sz="0" w:space="0" w:color="auto"/>
                                                                                <w:bottom w:val="none" w:sz="0" w:space="0" w:color="auto"/>
                                                                                <w:right w:val="none" w:sz="0" w:space="0" w:color="auto"/>
                                                                              </w:divBdr>
                                                                              <w:divsChild>
                                                                                <w:div w:id="112142307">
                                                                                  <w:marLeft w:val="0"/>
                                                                                  <w:marRight w:val="0"/>
                                                                                  <w:marTop w:val="0"/>
                                                                                  <w:marBottom w:val="0"/>
                                                                                  <w:divBdr>
                                                                                    <w:top w:val="none" w:sz="0" w:space="0" w:color="auto"/>
                                                                                    <w:left w:val="none" w:sz="0" w:space="0" w:color="auto"/>
                                                                                    <w:bottom w:val="none" w:sz="0" w:space="0" w:color="auto"/>
                                                                                    <w:right w:val="none" w:sz="0" w:space="0" w:color="auto"/>
                                                                                  </w:divBdr>
                                                                                  <w:divsChild>
                                                                                    <w:div w:id="1876042845">
                                                                                      <w:marLeft w:val="8970"/>
                                                                                      <w:marRight w:val="0"/>
                                                                                      <w:marTop w:val="0"/>
                                                                                      <w:marBottom w:val="0"/>
                                                                                      <w:divBdr>
                                                                                        <w:top w:val="none" w:sz="0" w:space="0" w:color="auto"/>
                                                                                        <w:left w:val="none" w:sz="0" w:space="0" w:color="auto"/>
                                                                                        <w:bottom w:val="none" w:sz="0" w:space="0" w:color="auto"/>
                                                                                        <w:right w:val="none" w:sz="0" w:space="0" w:color="auto"/>
                                                                                      </w:divBdr>
                                                                                      <w:divsChild>
                                                                                        <w:div w:id="2119713673">
                                                                                          <w:marLeft w:val="0"/>
                                                                                          <w:marRight w:val="0"/>
                                                                                          <w:marTop w:val="0"/>
                                                                                          <w:marBottom w:val="0"/>
                                                                                          <w:divBdr>
                                                                                            <w:top w:val="none" w:sz="0" w:space="0" w:color="auto"/>
                                                                                            <w:left w:val="none" w:sz="0" w:space="0" w:color="auto"/>
                                                                                            <w:bottom w:val="none" w:sz="0" w:space="0" w:color="auto"/>
                                                                                            <w:right w:val="none" w:sz="0" w:space="0" w:color="auto"/>
                                                                                          </w:divBdr>
                                                                                          <w:divsChild>
                                                                                            <w:div w:id="1004740927">
                                                                                              <w:marLeft w:val="0"/>
                                                                                              <w:marRight w:val="0"/>
                                                                                              <w:marTop w:val="0"/>
                                                                                              <w:marBottom w:val="0"/>
                                                                                              <w:divBdr>
                                                                                                <w:top w:val="none" w:sz="0" w:space="0" w:color="auto"/>
                                                                                                <w:left w:val="none" w:sz="0" w:space="0" w:color="auto"/>
                                                                                                <w:bottom w:val="none" w:sz="0" w:space="0" w:color="auto"/>
                                                                                                <w:right w:val="none" w:sz="0" w:space="0" w:color="auto"/>
                                                                                              </w:divBdr>
                                                                                              <w:divsChild>
                                                                                                <w:div w:id="945575303">
                                                                                                  <w:marLeft w:val="0"/>
                                                                                                  <w:marRight w:val="0"/>
                                                                                                  <w:marTop w:val="0"/>
                                                                                                  <w:marBottom w:val="0"/>
                                                                                                  <w:divBdr>
                                                                                                    <w:top w:val="none" w:sz="0" w:space="0" w:color="auto"/>
                                                                                                    <w:left w:val="none" w:sz="0" w:space="0" w:color="auto"/>
                                                                                                    <w:bottom w:val="none" w:sz="0" w:space="0" w:color="auto"/>
                                                                                                    <w:right w:val="none" w:sz="0" w:space="0" w:color="auto"/>
                                                                                                  </w:divBdr>
                                                                                                  <w:divsChild>
                                                                                                    <w:div w:id="1954943205">
                                                                                                      <w:marLeft w:val="0"/>
                                                                                                      <w:marRight w:val="0"/>
                                                                                                      <w:marTop w:val="0"/>
                                                                                                      <w:marBottom w:val="0"/>
                                                                                                      <w:divBdr>
                                                                                                        <w:top w:val="none" w:sz="0" w:space="0" w:color="auto"/>
                                                                                                        <w:left w:val="none" w:sz="0" w:space="0" w:color="auto"/>
                                                                                                        <w:bottom w:val="none" w:sz="0" w:space="0" w:color="auto"/>
                                                                                                        <w:right w:val="none" w:sz="0" w:space="0" w:color="auto"/>
                                                                                                      </w:divBdr>
                                                                                                      <w:divsChild>
                                                                                                        <w:div w:id="1850178373">
                                                                                                          <w:marLeft w:val="0"/>
                                                                                                          <w:marRight w:val="0"/>
                                                                                                          <w:marTop w:val="75"/>
                                                                                                          <w:marBottom w:val="0"/>
                                                                                                          <w:divBdr>
                                                                                                            <w:top w:val="single" w:sz="6" w:space="4" w:color="C8C8C8"/>
                                                                                                            <w:left w:val="single" w:sz="6" w:space="4" w:color="C8C8C8"/>
                                                                                                            <w:bottom w:val="single" w:sz="6" w:space="4" w:color="C8C8C8"/>
                                                                                                            <w:right w:val="single" w:sz="6" w:space="4" w:color="C8C8C8"/>
                                                                                                          </w:divBdr>
                                                                                                        </w:div>
                                                                                                        <w:div w:id="324094117">
                                                                                                          <w:marLeft w:val="0"/>
                                                                                                          <w:marRight w:val="0"/>
                                                                                                          <w:marTop w:val="75"/>
                                                                                                          <w:marBottom w:val="0"/>
                                                                                                          <w:divBdr>
                                                                                                            <w:top w:val="single" w:sz="6" w:space="4" w:color="C8C8C8"/>
                                                                                                            <w:left w:val="single" w:sz="6" w:space="4" w:color="C8C8C8"/>
                                                                                                            <w:bottom w:val="single" w:sz="6" w:space="4" w:color="C8C8C8"/>
                                                                                                            <w:right w:val="single" w:sz="6" w:space="4" w:color="C8C8C8"/>
                                                                                                          </w:divBdr>
                                                                                                        </w:div>
                                                                                                        <w:div w:id="1179589294">
                                                                                                          <w:marLeft w:val="0"/>
                                                                                                          <w:marRight w:val="0"/>
                                                                                                          <w:marTop w:val="75"/>
                                                                                                          <w:marBottom w:val="0"/>
                                                                                                          <w:divBdr>
                                                                                                            <w:top w:val="single" w:sz="6" w:space="4" w:color="C8C8C8"/>
                                                                                                            <w:left w:val="single" w:sz="6" w:space="4" w:color="C8C8C8"/>
                                                                                                            <w:bottom w:val="single" w:sz="6" w:space="4" w:color="C8C8C8"/>
                                                                                                            <w:right w:val="single" w:sz="6" w:space="4" w:color="C8C8C8"/>
                                                                                                          </w:divBdr>
                                                                                                        </w:div>
                                                                                                        <w:div w:id="5183565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0247">
              <w:marLeft w:val="0"/>
              <w:marRight w:val="0"/>
              <w:marTop w:val="225"/>
              <w:marBottom w:val="0"/>
              <w:divBdr>
                <w:top w:val="none" w:sz="0" w:space="0" w:color="auto"/>
                <w:left w:val="none" w:sz="0" w:space="0" w:color="auto"/>
                <w:bottom w:val="none" w:sz="0" w:space="0" w:color="auto"/>
                <w:right w:val="none" w:sz="0" w:space="0" w:color="auto"/>
              </w:divBdr>
              <w:divsChild>
                <w:div w:id="1601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1728797083">
          <w:marLeft w:val="0"/>
          <w:marRight w:val="150"/>
          <w:marTop w:val="150"/>
          <w:marBottom w:val="150"/>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2808404">
      <w:bodyDiv w:val="1"/>
      <w:marLeft w:val="0"/>
      <w:marRight w:val="0"/>
      <w:marTop w:val="0"/>
      <w:marBottom w:val="0"/>
      <w:divBdr>
        <w:top w:val="none" w:sz="0" w:space="0" w:color="auto"/>
        <w:left w:val="none" w:sz="0" w:space="0" w:color="auto"/>
        <w:bottom w:val="none" w:sz="0" w:space="0" w:color="auto"/>
        <w:right w:val="none" w:sz="0" w:space="0" w:color="auto"/>
      </w:divBdr>
      <w:divsChild>
        <w:div w:id="906955578">
          <w:marLeft w:val="0"/>
          <w:marRight w:val="150"/>
          <w:marTop w:val="0"/>
          <w:marBottom w:val="75"/>
          <w:divBdr>
            <w:top w:val="none" w:sz="0" w:space="0" w:color="auto"/>
            <w:left w:val="none" w:sz="0" w:space="0" w:color="auto"/>
            <w:bottom w:val="none" w:sz="0" w:space="0" w:color="auto"/>
            <w:right w:val="none" w:sz="0" w:space="0" w:color="auto"/>
          </w:divBdr>
        </w:div>
        <w:div w:id="1164860092">
          <w:marLeft w:val="0"/>
          <w:marRight w:val="150"/>
          <w:marTop w:val="150"/>
          <w:marBottom w:val="150"/>
          <w:divBdr>
            <w:top w:val="none" w:sz="0" w:space="0" w:color="auto"/>
            <w:left w:val="none" w:sz="0" w:space="0" w:color="auto"/>
            <w:bottom w:val="none" w:sz="0" w:space="0" w:color="auto"/>
            <w:right w:val="none" w:sz="0" w:space="0" w:color="auto"/>
          </w:divBdr>
        </w:div>
        <w:div w:id="2104059591">
          <w:marLeft w:val="0"/>
          <w:marRight w:val="15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501119763">
          <w:marLeft w:val="0"/>
          <w:marRight w:val="150"/>
          <w:marTop w:val="0"/>
          <w:marBottom w:val="75"/>
          <w:divBdr>
            <w:top w:val="none" w:sz="0" w:space="0" w:color="auto"/>
            <w:left w:val="none" w:sz="0" w:space="0" w:color="auto"/>
            <w:bottom w:val="none" w:sz="0" w:space="0" w:color="auto"/>
            <w:right w:val="none" w:sz="0" w:space="0" w:color="auto"/>
          </w:divBdr>
        </w:div>
        <w:div w:id="842159424">
          <w:marLeft w:val="0"/>
          <w:marRight w:val="150"/>
          <w:marTop w:val="150"/>
          <w:marBottom w:val="150"/>
          <w:divBdr>
            <w:top w:val="none" w:sz="0" w:space="0" w:color="auto"/>
            <w:left w:val="none" w:sz="0" w:space="0" w:color="auto"/>
            <w:bottom w:val="none" w:sz="0" w:space="0" w:color="auto"/>
            <w:right w:val="none" w:sz="0" w:space="0" w:color="auto"/>
          </w:divBdr>
        </w:div>
        <w:div w:id="142354575">
          <w:marLeft w:val="0"/>
          <w:marRight w:val="150"/>
          <w:marTop w:val="0"/>
          <w:marBottom w:val="0"/>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425">
      <w:bodyDiv w:val="1"/>
      <w:marLeft w:val="0"/>
      <w:marRight w:val="0"/>
      <w:marTop w:val="0"/>
      <w:marBottom w:val="0"/>
      <w:divBdr>
        <w:top w:val="none" w:sz="0" w:space="0" w:color="auto"/>
        <w:left w:val="none" w:sz="0" w:space="0" w:color="auto"/>
        <w:bottom w:val="none" w:sz="0" w:space="0" w:color="auto"/>
        <w:right w:val="none" w:sz="0" w:space="0" w:color="auto"/>
      </w:divBdr>
      <w:divsChild>
        <w:div w:id="1032221481">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1642411">
      <w:bodyDiv w:val="1"/>
      <w:marLeft w:val="0"/>
      <w:marRight w:val="0"/>
      <w:marTop w:val="0"/>
      <w:marBottom w:val="0"/>
      <w:divBdr>
        <w:top w:val="none" w:sz="0" w:space="0" w:color="auto"/>
        <w:left w:val="none" w:sz="0" w:space="0" w:color="auto"/>
        <w:bottom w:val="none" w:sz="0" w:space="0" w:color="auto"/>
        <w:right w:val="none" w:sz="0" w:space="0" w:color="auto"/>
      </w:divBdr>
      <w:divsChild>
        <w:div w:id="574435102">
          <w:marLeft w:val="0"/>
          <w:marRight w:val="375"/>
          <w:marTop w:val="0"/>
          <w:marBottom w:val="0"/>
          <w:divBdr>
            <w:top w:val="none" w:sz="0" w:space="0" w:color="auto"/>
            <w:left w:val="none" w:sz="0" w:space="0" w:color="auto"/>
            <w:bottom w:val="none" w:sz="0" w:space="0" w:color="auto"/>
            <w:right w:val="none" w:sz="0" w:space="0" w:color="auto"/>
          </w:divBdr>
        </w:div>
        <w:div w:id="152382814">
          <w:marLeft w:val="0"/>
          <w:marRight w:val="0"/>
          <w:marTop w:val="0"/>
          <w:marBottom w:val="0"/>
          <w:divBdr>
            <w:top w:val="none" w:sz="0" w:space="0" w:color="auto"/>
            <w:left w:val="none" w:sz="0" w:space="0" w:color="auto"/>
            <w:bottom w:val="none" w:sz="0" w:space="0" w:color="auto"/>
            <w:right w:val="none" w:sz="0" w:space="0" w:color="auto"/>
          </w:divBdr>
        </w:div>
      </w:divsChild>
    </w:div>
    <w:div w:id="312609509">
      <w:bodyDiv w:val="1"/>
      <w:marLeft w:val="0"/>
      <w:marRight w:val="0"/>
      <w:marTop w:val="0"/>
      <w:marBottom w:val="0"/>
      <w:divBdr>
        <w:top w:val="none" w:sz="0" w:space="0" w:color="auto"/>
        <w:left w:val="none" w:sz="0" w:space="0" w:color="auto"/>
        <w:bottom w:val="none" w:sz="0" w:space="0" w:color="auto"/>
        <w:right w:val="none" w:sz="0" w:space="0" w:color="auto"/>
      </w:divBdr>
      <w:divsChild>
        <w:div w:id="894507490">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3536077">
      <w:bodyDiv w:val="1"/>
      <w:marLeft w:val="0"/>
      <w:marRight w:val="0"/>
      <w:marTop w:val="0"/>
      <w:marBottom w:val="0"/>
      <w:divBdr>
        <w:top w:val="none" w:sz="0" w:space="0" w:color="auto"/>
        <w:left w:val="none" w:sz="0" w:space="0" w:color="auto"/>
        <w:bottom w:val="none" w:sz="0" w:space="0" w:color="auto"/>
        <w:right w:val="none" w:sz="0" w:space="0" w:color="auto"/>
      </w:divBdr>
      <w:divsChild>
        <w:div w:id="925575272">
          <w:marLeft w:val="0"/>
          <w:marRight w:val="150"/>
          <w:marTop w:val="0"/>
          <w:marBottom w:val="75"/>
          <w:divBdr>
            <w:top w:val="none" w:sz="0" w:space="0" w:color="auto"/>
            <w:left w:val="none" w:sz="0" w:space="0" w:color="auto"/>
            <w:bottom w:val="none" w:sz="0" w:space="0" w:color="auto"/>
            <w:right w:val="none" w:sz="0" w:space="0" w:color="auto"/>
          </w:divBdr>
        </w:div>
        <w:div w:id="860321442">
          <w:marLeft w:val="0"/>
          <w:marRight w:val="150"/>
          <w:marTop w:val="150"/>
          <w:marBottom w:val="150"/>
          <w:divBdr>
            <w:top w:val="none" w:sz="0" w:space="0" w:color="auto"/>
            <w:left w:val="none" w:sz="0" w:space="0" w:color="auto"/>
            <w:bottom w:val="none" w:sz="0" w:space="0" w:color="auto"/>
            <w:right w:val="none" w:sz="0" w:space="0" w:color="auto"/>
          </w:divBdr>
        </w:div>
        <w:div w:id="1495603716">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sChild>
        <w:div w:id="1177768492">
          <w:marLeft w:val="0"/>
          <w:marRight w:val="0"/>
          <w:marTop w:val="0"/>
          <w:marBottom w:val="300"/>
          <w:divBdr>
            <w:top w:val="none" w:sz="0" w:space="0" w:color="auto"/>
            <w:left w:val="none" w:sz="0" w:space="0" w:color="auto"/>
            <w:bottom w:val="none" w:sz="0" w:space="0" w:color="auto"/>
            <w:right w:val="none" w:sz="0" w:space="0" w:color="auto"/>
          </w:divBdr>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19702372">
      <w:bodyDiv w:val="1"/>
      <w:marLeft w:val="0"/>
      <w:marRight w:val="0"/>
      <w:marTop w:val="0"/>
      <w:marBottom w:val="0"/>
      <w:divBdr>
        <w:top w:val="none" w:sz="0" w:space="0" w:color="auto"/>
        <w:left w:val="none" w:sz="0" w:space="0" w:color="auto"/>
        <w:bottom w:val="none" w:sz="0" w:space="0" w:color="auto"/>
        <w:right w:val="none" w:sz="0" w:space="0" w:color="auto"/>
      </w:divBdr>
      <w:divsChild>
        <w:div w:id="70079539">
          <w:marLeft w:val="0"/>
          <w:marRight w:val="150"/>
          <w:marTop w:val="0"/>
          <w:marBottom w:val="75"/>
          <w:divBdr>
            <w:top w:val="none" w:sz="0" w:space="0" w:color="auto"/>
            <w:left w:val="none" w:sz="0" w:space="0" w:color="auto"/>
            <w:bottom w:val="none" w:sz="0" w:space="0" w:color="auto"/>
            <w:right w:val="none" w:sz="0" w:space="0" w:color="auto"/>
          </w:divBdr>
        </w:div>
        <w:div w:id="1026635369">
          <w:marLeft w:val="0"/>
          <w:marRight w:val="150"/>
          <w:marTop w:val="150"/>
          <w:marBottom w:val="150"/>
          <w:divBdr>
            <w:top w:val="none" w:sz="0" w:space="0" w:color="auto"/>
            <w:left w:val="none" w:sz="0" w:space="0" w:color="auto"/>
            <w:bottom w:val="none" w:sz="0" w:space="0" w:color="auto"/>
            <w:right w:val="none" w:sz="0" w:space="0" w:color="auto"/>
          </w:divBdr>
        </w:div>
        <w:div w:id="1834447944">
          <w:marLeft w:val="0"/>
          <w:marRight w:val="150"/>
          <w:marTop w:val="0"/>
          <w:marBottom w:val="0"/>
          <w:divBdr>
            <w:top w:val="none" w:sz="0" w:space="0" w:color="auto"/>
            <w:left w:val="none" w:sz="0" w:space="0" w:color="auto"/>
            <w:bottom w:val="none" w:sz="0" w:space="0" w:color="auto"/>
            <w:right w:val="none" w:sz="0" w:space="0" w:color="auto"/>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317537665">
          <w:marLeft w:val="0"/>
          <w:marRight w:val="0"/>
          <w:marTop w:val="0"/>
          <w:marBottom w:val="150"/>
          <w:divBdr>
            <w:top w:val="none" w:sz="0" w:space="0" w:color="auto"/>
            <w:left w:val="none" w:sz="0" w:space="0" w:color="auto"/>
            <w:bottom w:val="none" w:sz="0" w:space="0" w:color="auto"/>
            <w:right w:val="none" w:sz="0" w:space="0" w:color="auto"/>
          </w:divBdr>
          <w:divsChild>
            <w:div w:id="1376811242">
              <w:marLeft w:val="0"/>
              <w:marRight w:val="0"/>
              <w:marTop w:val="0"/>
              <w:marBottom w:val="0"/>
              <w:divBdr>
                <w:top w:val="none" w:sz="0" w:space="0" w:color="auto"/>
                <w:left w:val="none" w:sz="0" w:space="0" w:color="auto"/>
                <w:bottom w:val="none" w:sz="0" w:space="0" w:color="auto"/>
                <w:right w:val="none" w:sz="0" w:space="0" w:color="auto"/>
              </w:divBdr>
              <w:divsChild>
                <w:div w:id="1632521006">
                  <w:marLeft w:val="0"/>
                  <w:marRight w:val="0"/>
                  <w:marTop w:val="0"/>
                  <w:marBottom w:val="0"/>
                  <w:divBdr>
                    <w:top w:val="none" w:sz="0" w:space="0" w:color="auto"/>
                    <w:left w:val="none" w:sz="0" w:space="0" w:color="auto"/>
                    <w:bottom w:val="none" w:sz="0" w:space="0" w:color="auto"/>
                    <w:right w:val="none" w:sz="0" w:space="0" w:color="auto"/>
                  </w:divBdr>
                  <w:divsChild>
                    <w:div w:id="1677489761">
                      <w:marLeft w:val="0"/>
                      <w:marRight w:val="0"/>
                      <w:marTop w:val="0"/>
                      <w:marBottom w:val="0"/>
                      <w:divBdr>
                        <w:top w:val="none" w:sz="0" w:space="0" w:color="auto"/>
                        <w:left w:val="none" w:sz="0" w:space="0" w:color="auto"/>
                        <w:bottom w:val="none" w:sz="0" w:space="0" w:color="auto"/>
                        <w:right w:val="none" w:sz="0" w:space="0" w:color="auto"/>
                      </w:divBdr>
                      <w:divsChild>
                        <w:div w:id="1468818748">
                          <w:marLeft w:val="0"/>
                          <w:marRight w:val="0"/>
                          <w:marTop w:val="0"/>
                          <w:marBottom w:val="0"/>
                          <w:divBdr>
                            <w:top w:val="none" w:sz="0" w:space="0" w:color="auto"/>
                            <w:left w:val="none" w:sz="0" w:space="0" w:color="auto"/>
                            <w:bottom w:val="none" w:sz="0" w:space="0" w:color="auto"/>
                            <w:right w:val="none" w:sz="0" w:space="0" w:color="auto"/>
                          </w:divBdr>
                        </w:div>
                      </w:divsChild>
                    </w:div>
                    <w:div w:id="523174270">
                      <w:marLeft w:val="0"/>
                      <w:marRight w:val="135"/>
                      <w:marTop w:val="0"/>
                      <w:marBottom w:val="0"/>
                      <w:divBdr>
                        <w:top w:val="none" w:sz="0" w:space="0" w:color="auto"/>
                        <w:left w:val="none" w:sz="0" w:space="0" w:color="auto"/>
                        <w:bottom w:val="none" w:sz="0" w:space="0" w:color="auto"/>
                        <w:right w:val="none" w:sz="0" w:space="0" w:color="auto"/>
                      </w:divBdr>
                    </w:div>
                    <w:div w:id="10755426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230">
          <w:marLeft w:val="0"/>
          <w:marRight w:val="0"/>
          <w:marTop w:val="0"/>
          <w:marBottom w:val="0"/>
          <w:divBdr>
            <w:top w:val="none" w:sz="0" w:space="0" w:color="auto"/>
            <w:left w:val="none" w:sz="0" w:space="0" w:color="auto"/>
            <w:bottom w:val="none" w:sz="0" w:space="0" w:color="auto"/>
            <w:right w:val="none" w:sz="0" w:space="0" w:color="auto"/>
          </w:divBdr>
          <w:divsChild>
            <w:div w:id="1813018454">
              <w:marLeft w:val="0"/>
              <w:marRight w:val="0"/>
              <w:marTop w:val="0"/>
              <w:marBottom w:val="0"/>
              <w:divBdr>
                <w:top w:val="none" w:sz="0" w:space="0" w:color="auto"/>
                <w:left w:val="none" w:sz="0" w:space="0" w:color="auto"/>
                <w:bottom w:val="none" w:sz="0" w:space="0" w:color="auto"/>
                <w:right w:val="none" w:sz="0" w:space="0" w:color="auto"/>
              </w:divBdr>
              <w:divsChild>
                <w:div w:id="1713573715">
                  <w:marLeft w:val="0"/>
                  <w:marRight w:val="0"/>
                  <w:marTop w:val="0"/>
                  <w:marBottom w:val="0"/>
                  <w:divBdr>
                    <w:top w:val="none" w:sz="0" w:space="0" w:color="auto"/>
                    <w:left w:val="none" w:sz="0" w:space="0" w:color="auto"/>
                    <w:bottom w:val="none" w:sz="0" w:space="0" w:color="auto"/>
                    <w:right w:val="none" w:sz="0" w:space="0" w:color="auto"/>
                  </w:divBdr>
                </w:div>
              </w:divsChild>
            </w:div>
            <w:div w:id="1998876715">
              <w:marLeft w:val="0"/>
              <w:marRight w:val="0"/>
              <w:marTop w:val="225"/>
              <w:marBottom w:val="0"/>
              <w:divBdr>
                <w:top w:val="none" w:sz="0" w:space="0" w:color="auto"/>
                <w:left w:val="none" w:sz="0" w:space="0" w:color="auto"/>
                <w:bottom w:val="none" w:sz="0" w:space="0" w:color="auto"/>
                <w:right w:val="none" w:sz="0" w:space="0" w:color="auto"/>
              </w:divBdr>
              <w:divsChild>
                <w:div w:id="1205295367">
                  <w:marLeft w:val="0"/>
                  <w:marRight w:val="0"/>
                  <w:marTop w:val="0"/>
                  <w:marBottom w:val="0"/>
                  <w:divBdr>
                    <w:top w:val="none" w:sz="0" w:space="0" w:color="auto"/>
                    <w:left w:val="none" w:sz="0" w:space="0" w:color="auto"/>
                    <w:bottom w:val="none" w:sz="0" w:space="0" w:color="auto"/>
                    <w:right w:val="none" w:sz="0" w:space="0" w:color="auto"/>
                  </w:divBdr>
                </w:div>
              </w:divsChild>
            </w:div>
            <w:div w:id="1138720093">
              <w:marLeft w:val="0"/>
              <w:marRight w:val="0"/>
              <w:marTop w:val="375"/>
              <w:marBottom w:val="0"/>
              <w:divBdr>
                <w:top w:val="none" w:sz="0" w:space="0" w:color="auto"/>
                <w:left w:val="none" w:sz="0" w:space="0" w:color="auto"/>
                <w:bottom w:val="none" w:sz="0" w:space="0" w:color="auto"/>
                <w:right w:val="none" w:sz="0" w:space="0" w:color="auto"/>
              </w:divBdr>
              <w:divsChild>
                <w:div w:id="361903753">
                  <w:marLeft w:val="0"/>
                  <w:marRight w:val="0"/>
                  <w:marTop w:val="0"/>
                  <w:marBottom w:val="0"/>
                  <w:divBdr>
                    <w:top w:val="none" w:sz="0" w:space="0" w:color="auto"/>
                    <w:left w:val="none" w:sz="0" w:space="0" w:color="auto"/>
                    <w:bottom w:val="none" w:sz="0" w:space="0" w:color="auto"/>
                    <w:right w:val="none" w:sz="0" w:space="0" w:color="auto"/>
                  </w:divBdr>
                  <w:divsChild>
                    <w:div w:id="1237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2123988">
      <w:bodyDiv w:val="1"/>
      <w:marLeft w:val="0"/>
      <w:marRight w:val="0"/>
      <w:marTop w:val="0"/>
      <w:marBottom w:val="0"/>
      <w:divBdr>
        <w:top w:val="none" w:sz="0" w:space="0" w:color="auto"/>
        <w:left w:val="none" w:sz="0" w:space="0" w:color="auto"/>
        <w:bottom w:val="none" w:sz="0" w:space="0" w:color="auto"/>
        <w:right w:val="none" w:sz="0" w:space="0" w:color="auto"/>
      </w:divBdr>
      <w:divsChild>
        <w:div w:id="2076467664">
          <w:marLeft w:val="0"/>
          <w:marRight w:val="0"/>
          <w:marTop w:val="0"/>
          <w:marBottom w:val="30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1818917640">
          <w:marLeft w:val="0"/>
          <w:marRight w:val="0"/>
          <w:marTop w:val="300"/>
          <w:marBottom w:val="300"/>
          <w:divBdr>
            <w:top w:val="none" w:sz="0" w:space="0" w:color="auto"/>
            <w:left w:val="none" w:sz="0" w:space="0" w:color="auto"/>
            <w:bottom w:val="none" w:sz="0" w:space="0" w:color="auto"/>
            <w:right w:val="none" w:sz="0" w:space="0" w:color="auto"/>
          </w:divBdr>
        </w:div>
        <w:div w:id="1154297186">
          <w:marLeft w:val="0"/>
          <w:marRight w:val="0"/>
          <w:marTop w:val="0"/>
          <w:marBottom w:val="0"/>
          <w:divBdr>
            <w:top w:val="none" w:sz="0" w:space="0" w:color="auto"/>
            <w:left w:val="none" w:sz="0" w:space="0" w:color="auto"/>
            <w:bottom w:val="none" w:sz="0" w:space="0" w:color="auto"/>
            <w:right w:val="none" w:sz="0" w:space="0" w:color="auto"/>
          </w:divBdr>
          <w:divsChild>
            <w:div w:id="148324642">
              <w:marLeft w:val="0"/>
              <w:marRight w:val="0"/>
              <w:marTop w:val="300"/>
              <w:marBottom w:val="450"/>
              <w:divBdr>
                <w:top w:val="none" w:sz="0" w:space="0" w:color="auto"/>
                <w:left w:val="none" w:sz="0" w:space="0" w:color="auto"/>
                <w:bottom w:val="none" w:sz="0" w:space="0" w:color="auto"/>
                <w:right w:val="none" w:sz="0" w:space="0" w:color="auto"/>
              </w:divBdr>
              <w:divsChild>
                <w:div w:id="2107457751">
                  <w:marLeft w:val="0"/>
                  <w:marRight w:val="0"/>
                  <w:marTop w:val="0"/>
                  <w:marBottom w:val="0"/>
                  <w:divBdr>
                    <w:top w:val="none" w:sz="0" w:space="0" w:color="auto"/>
                    <w:left w:val="none" w:sz="0" w:space="0" w:color="auto"/>
                    <w:bottom w:val="none" w:sz="0" w:space="0" w:color="auto"/>
                    <w:right w:val="none" w:sz="0" w:space="0" w:color="auto"/>
                  </w:divBdr>
                  <w:divsChild>
                    <w:div w:id="762847941">
                      <w:marLeft w:val="0"/>
                      <w:marRight w:val="0"/>
                      <w:marTop w:val="0"/>
                      <w:marBottom w:val="0"/>
                      <w:divBdr>
                        <w:top w:val="none" w:sz="0" w:space="0" w:color="auto"/>
                        <w:left w:val="none" w:sz="0" w:space="0" w:color="auto"/>
                        <w:bottom w:val="none" w:sz="0" w:space="0" w:color="auto"/>
                        <w:right w:val="none" w:sz="0" w:space="0" w:color="auto"/>
                      </w:divBdr>
                      <w:divsChild>
                        <w:div w:id="390231910">
                          <w:marLeft w:val="0"/>
                          <w:marRight w:val="0"/>
                          <w:marTop w:val="0"/>
                          <w:marBottom w:val="0"/>
                          <w:divBdr>
                            <w:top w:val="none" w:sz="0" w:space="0" w:color="auto"/>
                            <w:left w:val="none" w:sz="0" w:space="0" w:color="auto"/>
                            <w:bottom w:val="none" w:sz="0" w:space="0" w:color="auto"/>
                            <w:right w:val="none" w:sz="0" w:space="0" w:color="auto"/>
                          </w:divBdr>
                          <w:divsChild>
                            <w:div w:id="1947690248">
                              <w:marLeft w:val="0"/>
                              <w:marRight w:val="0"/>
                              <w:marTop w:val="0"/>
                              <w:marBottom w:val="0"/>
                              <w:divBdr>
                                <w:top w:val="none" w:sz="0" w:space="0" w:color="auto"/>
                                <w:left w:val="none" w:sz="0" w:space="0" w:color="auto"/>
                                <w:bottom w:val="none" w:sz="0" w:space="0" w:color="auto"/>
                                <w:right w:val="none" w:sz="0" w:space="0" w:color="auto"/>
                              </w:divBdr>
                              <w:divsChild>
                                <w:div w:id="1454206109">
                                  <w:marLeft w:val="0"/>
                                  <w:marRight w:val="0"/>
                                  <w:marTop w:val="0"/>
                                  <w:marBottom w:val="0"/>
                                  <w:divBdr>
                                    <w:top w:val="none" w:sz="0" w:space="0" w:color="auto"/>
                                    <w:left w:val="none" w:sz="0" w:space="0" w:color="auto"/>
                                    <w:bottom w:val="none" w:sz="0" w:space="0" w:color="auto"/>
                                    <w:right w:val="none" w:sz="0" w:space="0" w:color="auto"/>
                                  </w:divBdr>
                                  <w:divsChild>
                                    <w:div w:id="85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0"/>
          <w:marRight w:val="0"/>
          <w:marTop w:val="0"/>
          <w:marBottom w:val="375"/>
          <w:divBdr>
            <w:top w:val="none" w:sz="0" w:space="0" w:color="auto"/>
            <w:left w:val="none" w:sz="0" w:space="0" w:color="auto"/>
            <w:bottom w:val="none" w:sz="0" w:space="0" w:color="auto"/>
            <w:right w:val="none" w:sz="0" w:space="0" w:color="auto"/>
          </w:divBdr>
          <w:divsChild>
            <w:div w:id="2146310804">
              <w:marLeft w:val="0"/>
              <w:marRight w:val="0"/>
              <w:marTop w:val="0"/>
              <w:marBottom w:val="75"/>
              <w:divBdr>
                <w:top w:val="none" w:sz="0" w:space="0" w:color="auto"/>
                <w:left w:val="none" w:sz="0" w:space="0" w:color="auto"/>
                <w:bottom w:val="none" w:sz="0" w:space="0" w:color="auto"/>
                <w:right w:val="none" w:sz="0" w:space="0" w:color="auto"/>
              </w:divBdr>
            </w:div>
            <w:div w:id="9215971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262">
      <w:bodyDiv w:val="1"/>
      <w:marLeft w:val="0"/>
      <w:marRight w:val="0"/>
      <w:marTop w:val="0"/>
      <w:marBottom w:val="0"/>
      <w:divBdr>
        <w:top w:val="none" w:sz="0" w:space="0" w:color="auto"/>
        <w:left w:val="none" w:sz="0" w:space="0" w:color="auto"/>
        <w:bottom w:val="none" w:sz="0" w:space="0" w:color="auto"/>
        <w:right w:val="none" w:sz="0" w:space="0" w:color="auto"/>
      </w:divBdr>
      <w:divsChild>
        <w:div w:id="1085419502">
          <w:marLeft w:val="0"/>
          <w:marRight w:val="150"/>
          <w:marTop w:val="0"/>
          <w:marBottom w:val="75"/>
          <w:divBdr>
            <w:top w:val="none" w:sz="0" w:space="0" w:color="auto"/>
            <w:left w:val="none" w:sz="0" w:space="0" w:color="auto"/>
            <w:bottom w:val="none" w:sz="0" w:space="0" w:color="auto"/>
            <w:right w:val="none" w:sz="0" w:space="0" w:color="auto"/>
          </w:divBdr>
        </w:div>
        <w:div w:id="1368524776">
          <w:marLeft w:val="0"/>
          <w:marRight w:val="150"/>
          <w:marTop w:val="150"/>
          <w:marBottom w:val="150"/>
          <w:divBdr>
            <w:top w:val="none" w:sz="0" w:space="0" w:color="auto"/>
            <w:left w:val="none" w:sz="0" w:space="0" w:color="auto"/>
            <w:bottom w:val="none" w:sz="0" w:space="0" w:color="auto"/>
            <w:right w:val="none" w:sz="0" w:space="0" w:color="auto"/>
          </w:divBdr>
        </w:div>
        <w:div w:id="1748571958">
          <w:marLeft w:val="0"/>
          <w:marRight w:val="150"/>
          <w:marTop w:val="0"/>
          <w:marBottom w:val="0"/>
          <w:divBdr>
            <w:top w:val="none" w:sz="0" w:space="0" w:color="auto"/>
            <w:left w:val="none" w:sz="0" w:space="0" w:color="auto"/>
            <w:bottom w:val="none" w:sz="0" w:space="0" w:color="auto"/>
            <w:right w:val="none" w:sz="0" w:space="0" w:color="auto"/>
          </w:divBdr>
        </w:div>
      </w:divsChild>
    </w:div>
    <w:div w:id="332611713">
      <w:bodyDiv w:val="1"/>
      <w:marLeft w:val="0"/>
      <w:marRight w:val="0"/>
      <w:marTop w:val="0"/>
      <w:marBottom w:val="0"/>
      <w:divBdr>
        <w:top w:val="none" w:sz="0" w:space="0" w:color="auto"/>
        <w:left w:val="none" w:sz="0" w:space="0" w:color="auto"/>
        <w:bottom w:val="none" w:sz="0" w:space="0" w:color="auto"/>
        <w:right w:val="none" w:sz="0" w:space="0" w:color="auto"/>
      </w:divBdr>
      <w:divsChild>
        <w:div w:id="1012410990">
          <w:marLeft w:val="0"/>
          <w:marRight w:val="0"/>
          <w:marTop w:val="150"/>
          <w:marBottom w:val="450"/>
          <w:divBdr>
            <w:top w:val="none" w:sz="0" w:space="0" w:color="auto"/>
            <w:left w:val="none" w:sz="0" w:space="0" w:color="auto"/>
            <w:bottom w:val="none" w:sz="0" w:space="0" w:color="auto"/>
            <w:right w:val="none" w:sz="0" w:space="0" w:color="auto"/>
          </w:divBdr>
        </w:div>
        <w:div w:id="1276980044">
          <w:marLeft w:val="0"/>
          <w:marRight w:val="0"/>
          <w:marTop w:val="0"/>
          <w:marBottom w:val="300"/>
          <w:divBdr>
            <w:top w:val="none" w:sz="0" w:space="0" w:color="auto"/>
            <w:left w:val="none" w:sz="0" w:space="0" w:color="auto"/>
            <w:bottom w:val="none" w:sz="0" w:space="0" w:color="auto"/>
            <w:right w:val="none" w:sz="0" w:space="0" w:color="auto"/>
          </w:divBdr>
        </w:div>
        <w:div w:id="644088450">
          <w:marLeft w:val="0"/>
          <w:marRight w:val="0"/>
          <w:marTop w:val="495"/>
          <w:marBottom w:val="630"/>
          <w:divBdr>
            <w:top w:val="none" w:sz="0" w:space="0" w:color="auto"/>
            <w:left w:val="none" w:sz="0" w:space="0" w:color="auto"/>
            <w:bottom w:val="none" w:sz="0" w:space="0" w:color="auto"/>
            <w:right w:val="none" w:sz="0" w:space="0" w:color="auto"/>
          </w:divBdr>
        </w:div>
        <w:div w:id="1792048621">
          <w:marLeft w:val="0"/>
          <w:marRight w:val="0"/>
          <w:marTop w:val="0"/>
          <w:marBottom w:val="555"/>
          <w:divBdr>
            <w:top w:val="none" w:sz="0" w:space="0" w:color="auto"/>
            <w:left w:val="none" w:sz="0" w:space="0" w:color="auto"/>
            <w:bottom w:val="none" w:sz="0" w:space="0" w:color="auto"/>
            <w:right w:val="none" w:sz="0" w:space="0" w:color="auto"/>
          </w:divBdr>
          <w:divsChild>
            <w:div w:id="7533592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 w:id="1520466385">
          <w:marLeft w:val="0"/>
          <w:marRight w:val="150"/>
          <w:marTop w:val="150"/>
          <w:marBottom w:val="150"/>
          <w:divBdr>
            <w:top w:val="none" w:sz="0" w:space="0" w:color="auto"/>
            <w:left w:val="none" w:sz="0" w:space="0" w:color="auto"/>
            <w:bottom w:val="none" w:sz="0" w:space="0" w:color="auto"/>
            <w:right w:val="none" w:sz="0" w:space="0" w:color="auto"/>
          </w:divBdr>
        </w:div>
        <w:div w:id="2003465662">
          <w:marLeft w:val="0"/>
          <w:marRight w:val="15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38699113">
      <w:bodyDiv w:val="1"/>
      <w:marLeft w:val="0"/>
      <w:marRight w:val="0"/>
      <w:marTop w:val="0"/>
      <w:marBottom w:val="0"/>
      <w:divBdr>
        <w:top w:val="none" w:sz="0" w:space="0" w:color="auto"/>
        <w:left w:val="none" w:sz="0" w:space="0" w:color="auto"/>
        <w:bottom w:val="none" w:sz="0" w:space="0" w:color="auto"/>
        <w:right w:val="none" w:sz="0" w:space="0" w:color="auto"/>
      </w:divBdr>
      <w:divsChild>
        <w:div w:id="13500840">
          <w:marLeft w:val="0"/>
          <w:marRight w:val="0"/>
          <w:marTop w:val="0"/>
          <w:marBottom w:val="30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5644667">
      <w:bodyDiv w:val="1"/>
      <w:marLeft w:val="0"/>
      <w:marRight w:val="0"/>
      <w:marTop w:val="0"/>
      <w:marBottom w:val="0"/>
      <w:divBdr>
        <w:top w:val="none" w:sz="0" w:space="0" w:color="auto"/>
        <w:left w:val="none" w:sz="0" w:space="0" w:color="auto"/>
        <w:bottom w:val="none" w:sz="0" w:space="0" w:color="auto"/>
        <w:right w:val="none" w:sz="0" w:space="0" w:color="auto"/>
      </w:divBdr>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2031485145">
          <w:marLeft w:val="0"/>
          <w:marRight w:val="0"/>
          <w:marTop w:val="0"/>
          <w:marBottom w:val="0"/>
          <w:divBdr>
            <w:top w:val="none" w:sz="0" w:space="0" w:color="auto"/>
            <w:left w:val="none" w:sz="0" w:space="0" w:color="auto"/>
            <w:bottom w:val="none" w:sz="0" w:space="0" w:color="auto"/>
            <w:right w:val="none" w:sz="0" w:space="0" w:color="auto"/>
          </w:divBdr>
        </w:div>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300"/>
              <w:marBottom w:val="450"/>
              <w:divBdr>
                <w:top w:val="none" w:sz="0" w:space="0" w:color="auto"/>
                <w:left w:val="none" w:sz="0" w:space="0" w:color="auto"/>
                <w:bottom w:val="none" w:sz="0" w:space="0" w:color="auto"/>
                <w:right w:val="none" w:sz="0" w:space="0" w:color="auto"/>
              </w:divBdr>
              <w:divsChild>
                <w:div w:id="1636829717">
                  <w:marLeft w:val="0"/>
                  <w:marRight w:val="0"/>
                  <w:marTop w:val="0"/>
                  <w:marBottom w:val="0"/>
                  <w:divBdr>
                    <w:top w:val="none" w:sz="0" w:space="0" w:color="auto"/>
                    <w:left w:val="none" w:sz="0" w:space="0" w:color="auto"/>
                    <w:bottom w:val="none" w:sz="0" w:space="0" w:color="auto"/>
                    <w:right w:val="none" w:sz="0" w:space="0" w:color="auto"/>
                  </w:divBdr>
                  <w:divsChild>
                    <w:div w:id="595093547">
                      <w:marLeft w:val="0"/>
                      <w:marRight w:val="0"/>
                      <w:marTop w:val="0"/>
                      <w:marBottom w:val="0"/>
                      <w:divBdr>
                        <w:top w:val="none" w:sz="0" w:space="0" w:color="auto"/>
                        <w:left w:val="none" w:sz="0" w:space="0" w:color="auto"/>
                        <w:bottom w:val="none" w:sz="0" w:space="0" w:color="auto"/>
                        <w:right w:val="none" w:sz="0" w:space="0" w:color="auto"/>
                      </w:divBdr>
                      <w:divsChild>
                        <w:div w:id="1073966309">
                          <w:marLeft w:val="0"/>
                          <w:marRight w:val="0"/>
                          <w:marTop w:val="0"/>
                          <w:marBottom w:val="0"/>
                          <w:divBdr>
                            <w:top w:val="none" w:sz="0" w:space="0" w:color="auto"/>
                            <w:left w:val="none" w:sz="0" w:space="0" w:color="auto"/>
                            <w:bottom w:val="none" w:sz="0" w:space="0" w:color="auto"/>
                            <w:right w:val="none" w:sz="0" w:space="0" w:color="auto"/>
                          </w:divBdr>
                          <w:divsChild>
                            <w:div w:id="294913836">
                              <w:marLeft w:val="0"/>
                              <w:marRight w:val="0"/>
                              <w:marTop w:val="0"/>
                              <w:marBottom w:val="0"/>
                              <w:divBdr>
                                <w:top w:val="none" w:sz="0" w:space="0" w:color="auto"/>
                                <w:left w:val="none" w:sz="0" w:space="0" w:color="auto"/>
                                <w:bottom w:val="none" w:sz="0" w:space="0" w:color="auto"/>
                                <w:right w:val="none" w:sz="0" w:space="0" w:color="auto"/>
                              </w:divBdr>
                              <w:divsChild>
                                <w:div w:id="1470126110">
                                  <w:marLeft w:val="0"/>
                                  <w:marRight w:val="0"/>
                                  <w:marTop w:val="0"/>
                                  <w:marBottom w:val="0"/>
                                  <w:divBdr>
                                    <w:top w:val="none" w:sz="0" w:space="0" w:color="auto"/>
                                    <w:left w:val="none" w:sz="0" w:space="0" w:color="auto"/>
                                    <w:bottom w:val="none" w:sz="0" w:space="0" w:color="auto"/>
                                    <w:right w:val="none" w:sz="0" w:space="0" w:color="auto"/>
                                  </w:divBdr>
                                  <w:divsChild>
                                    <w:div w:id="20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7808">
          <w:marLeft w:val="0"/>
          <w:marRight w:val="0"/>
          <w:marTop w:val="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7604096">
      <w:bodyDiv w:val="1"/>
      <w:marLeft w:val="0"/>
      <w:marRight w:val="0"/>
      <w:marTop w:val="0"/>
      <w:marBottom w:val="0"/>
      <w:divBdr>
        <w:top w:val="none" w:sz="0" w:space="0" w:color="auto"/>
        <w:left w:val="none" w:sz="0" w:space="0" w:color="auto"/>
        <w:bottom w:val="none" w:sz="0" w:space="0" w:color="auto"/>
        <w:right w:val="none" w:sz="0" w:space="0" w:color="auto"/>
      </w:divBdr>
      <w:divsChild>
        <w:div w:id="699015301">
          <w:marLeft w:val="0"/>
          <w:marRight w:val="0"/>
          <w:marTop w:val="0"/>
          <w:marBottom w:val="0"/>
          <w:divBdr>
            <w:top w:val="none" w:sz="0" w:space="0" w:color="auto"/>
            <w:left w:val="none" w:sz="0" w:space="0" w:color="auto"/>
            <w:bottom w:val="none" w:sz="0" w:space="0" w:color="auto"/>
            <w:right w:val="none" w:sz="0" w:space="0" w:color="auto"/>
          </w:divBdr>
        </w:div>
        <w:div w:id="599997157">
          <w:marLeft w:val="0"/>
          <w:marRight w:val="0"/>
          <w:marTop w:val="300"/>
          <w:marBottom w:val="300"/>
          <w:divBdr>
            <w:top w:val="none" w:sz="0" w:space="0" w:color="auto"/>
            <w:left w:val="none" w:sz="0" w:space="0" w:color="auto"/>
            <w:bottom w:val="none" w:sz="0" w:space="0" w:color="auto"/>
            <w:right w:val="none" w:sz="0" w:space="0" w:color="auto"/>
          </w:divBdr>
        </w:div>
        <w:div w:id="1021584434">
          <w:marLeft w:val="0"/>
          <w:marRight w:val="0"/>
          <w:marTop w:val="0"/>
          <w:marBottom w:val="0"/>
          <w:divBdr>
            <w:top w:val="none" w:sz="0" w:space="0" w:color="auto"/>
            <w:left w:val="none" w:sz="0" w:space="0" w:color="auto"/>
            <w:bottom w:val="none" w:sz="0" w:space="0" w:color="auto"/>
            <w:right w:val="none" w:sz="0" w:space="0" w:color="auto"/>
          </w:divBdr>
          <w:divsChild>
            <w:div w:id="941644911">
              <w:marLeft w:val="0"/>
              <w:marRight w:val="0"/>
              <w:marTop w:val="300"/>
              <w:marBottom w:val="450"/>
              <w:divBdr>
                <w:top w:val="none" w:sz="0" w:space="0" w:color="auto"/>
                <w:left w:val="none" w:sz="0" w:space="0" w:color="auto"/>
                <w:bottom w:val="none" w:sz="0" w:space="0" w:color="auto"/>
                <w:right w:val="none" w:sz="0" w:space="0" w:color="auto"/>
              </w:divBdr>
              <w:divsChild>
                <w:div w:id="1988701165">
                  <w:marLeft w:val="0"/>
                  <w:marRight w:val="0"/>
                  <w:marTop w:val="0"/>
                  <w:marBottom w:val="0"/>
                  <w:divBdr>
                    <w:top w:val="none" w:sz="0" w:space="0" w:color="auto"/>
                    <w:left w:val="none" w:sz="0" w:space="0" w:color="auto"/>
                    <w:bottom w:val="none" w:sz="0" w:space="0" w:color="auto"/>
                    <w:right w:val="none" w:sz="0" w:space="0" w:color="auto"/>
                  </w:divBdr>
                  <w:divsChild>
                    <w:div w:id="1384987995">
                      <w:marLeft w:val="0"/>
                      <w:marRight w:val="0"/>
                      <w:marTop w:val="0"/>
                      <w:marBottom w:val="0"/>
                      <w:divBdr>
                        <w:top w:val="none" w:sz="0" w:space="0" w:color="auto"/>
                        <w:left w:val="none" w:sz="0" w:space="0" w:color="auto"/>
                        <w:bottom w:val="none" w:sz="0" w:space="0" w:color="auto"/>
                        <w:right w:val="none" w:sz="0" w:space="0" w:color="auto"/>
                      </w:divBdr>
                      <w:divsChild>
                        <w:div w:id="1066533450">
                          <w:marLeft w:val="0"/>
                          <w:marRight w:val="0"/>
                          <w:marTop w:val="0"/>
                          <w:marBottom w:val="0"/>
                          <w:divBdr>
                            <w:top w:val="none" w:sz="0" w:space="0" w:color="auto"/>
                            <w:left w:val="none" w:sz="0" w:space="0" w:color="auto"/>
                            <w:bottom w:val="none" w:sz="0" w:space="0" w:color="auto"/>
                            <w:right w:val="none" w:sz="0" w:space="0" w:color="auto"/>
                          </w:divBdr>
                          <w:divsChild>
                            <w:div w:id="20415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7795">
          <w:marLeft w:val="0"/>
          <w:marRight w:val="0"/>
          <w:marTop w:val="0"/>
          <w:marBottom w:val="0"/>
          <w:divBdr>
            <w:top w:val="none" w:sz="0" w:space="0" w:color="auto"/>
            <w:left w:val="none" w:sz="0" w:space="0" w:color="auto"/>
            <w:bottom w:val="none" w:sz="0" w:space="0" w:color="auto"/>
            <w:right w:val="none" w:sz="0" w:space="0" w:color="auto"/>
          </w:divBdr>
          <w:divsChild>
            <w:div w:id="8976706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58733073">
          <w:marLeft w:val="0"/>
          <w:marRight w:val="0"/>
          <w:marTop w:val="300"/>
          <w:marBottom w:val="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681013">
      <w:bodyDiv w:val="1"/>
      <w:marLeft w:val="0"/>
      <w:marRight w:val="0"/>
      <w:marTop w:val="0"/>
      <w:marBottom w:val="0"/>
      <w:divBdr>
        <w:top w:val="none" w:sz="0" w:space="0" w:color="auto"/>
        <w:left w:val="none" w:sz="0" w:space="0" w:color="auto"/>
        <w:bottom w:val="none" w:sz="0" w:space="0" w:color="auto"/>
        <w:right w:val="none" w:sz="0" w:space="0" w:color="auto"/>
      </w:divBdr>
      <w:divsChild>
        <w:div w:id="1114712239">
          <w:marLeft w:val="0"/>
          <w:marRight w:val="375"/>
          <w:marTop w:val="0"/>
          <w:marBottom w:val="0"/>
          <w:divBdr>
            <w:top w:val="none" w:sz="0" w:space="0" w:color="auto"/>
            <w:left w:val="none" w:sz="0" w:space="0" w:color="auto"/>
            <w:bottom w:val="none" w:sz="0" w:space="0" w:color="auto"/>
            <w:right w:val="none" w:sz="0" w:space="0" w:color="auto"/>
          </w:divBdr>
        </w:div>
        <w:div w:id="1371297568">
          <w:marLeft w:val="0"/>
          <w:marRight w:val="0"/>
          <w:marTop w:val="0"/>
          <w:marBottom w:val="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2025401870">
          <w:marLeft w:val="0"/>
          <w:marRight w:val="150"/>
          <w:marTop w:val="0"/>
          <w:marBottom w:val="75"/>
          <w:divBdr>
            <w:top w:val="none" w:sz="0" w:space="0" w:color="auto"/>
            <w:left w:val="none" w:sz="0" w:space="0" w:color="auto"/>
            <w:bottom w:val="none" w:sz="0" w:space="0" w:color="auto"/>
            <w:right w:val="none" w:sz="0" w:space="0" w:color="auto"/>
          </w:divBdr>
        </w:div>
        <w:div w:id="2010133692">
          <w:marLeft w:val="0"/>
          <w:marRight w:val="150"/>
          <w:marTop w:val="150"/>
          <w:marBottom w:val="150"/>
          <w:divBdr>
            <w:top w:val="none" w:sz="0" w:space="0" w:color="auto"/>
            <w:left w:val="none" w:sz="0" w:space="0" w:color="auto"/>
            <w:bottom w:val="none" w:sz="0" w:space="0" w:color="auto"/>
            <w:right w:val="none" w:sz="0" w:space="0" w:color="auto"/>
          </w:divBdr>
        </w:div>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8749552">
      <w:bodyDiv w:val="1"/>
      <w:marLeft w:val="0"/>
      <w:marRight w:val="0"/>
      <w:marTop w:val="0"/>
      <w:marBottom w:val="0"/>
      <w:divBdr>
        <w:top w:val="none" w:sz="0" w:space="0" w:color="auto"/>
        <w:left w:val="none" w:sz="0" w:space="0" w:color="auto"/>
        <w:bottom w:val="none" w:sz="0" w:space="0" w:color="auto"/>
        <w:right w:val="none" w:sz="0" w:space="0" w:color="auto"/>
      </w:divBdr>
      <w:divsChild>
        <w:div w:id="1559853242">
          <w:marLeft w:val="0"/>
          <w:marRight w:val="0"/>
          <w:marTop w:val="0"/>
          <w:marBottom w:val="300"/>
          <w:divBdr>
            <w:top w:val="none" w:sz="0" w:space="0" w:color="auto"/>
            <w:left w:val="none" w:sz="0" w:space="0" w:color="auto"/>
            <w:bottom w:val="none" w:sz="0" w:space="0" w:color="auto"/>
            <w:right w:val="none" w:sz="0" w:space="0" w:color="auto"/>
          </w:divBdr>
        </w:div>
      </w:divsChild>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1230653712">
          <w:marLeft w:val="0"/>
          <w:marRight w:val="150"/>
          <w:marTop w:val="0"/>
          <w:marBottom w:val="75"/>
          <w:divBdr>
            <w:top w:val="none" w:sz="0" w:space="0" w:color="auto"/>
            <w:left w:val="none" w:sz="0" w:space="0" w:color="auto"/>
            <w:bottom w:val="none" w:sz="0" w:space="0" w:color="auto"/>
            <w:right w:val="none" w:sz="0" w:space="0" w:color="auto"/>
          </w:divBdr>
        </w:div>
        <w:div w:id="232815586">
          <w:marLeft w:val="0"/>
          <w:marRight w:val="150"/>
          <w:marTop w:val="150"/>
          <w:marBottom w:val="150"/>
          <w:divBdr>
            <w:top w:val="none" w:sz="0" w:space="0" w:color="auto"/>
            <w:left w:val="none" w:sz="0" w:space="0" w:color="auto"/>
            <w:bottom w:val="none" w:sz="0" w:space="0" w:color="auto"/>
            <w:right w:val="none" w:sz="0" w:space="0" w:color="auto"/>
          </w:divBdr>
        </w:div>
        <w:div w:id="1292126370">
          <w:marLeft w:val="0"/>
          <w:marRight w:val="150"/>
          <w:marTop w:val="0"/>
          <w:marBottom w:val="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60278688">
      <w:bodyDiv w:val="1"/>
      <w:marLeft w:val="0"/>
      <w:marRight w:val="0"/>
      <w:marTop w:val="0"/>
      <w:marBottom w:val="0"/>
      <w:divBdr>
        <w:top w:val="none" w:sz="0" w:space="0" w:color="auto"/>
        <w:left w:val="none" w:sz="0" w:space="0" w:color="auto"/>
        <w:bottom w:val="none" w:sz="0" w:space="0" w:color="auto"/>
        <w:right w:val="none" w:sz="0" w:space="0" w:color="auto"/>
      </w:divBdr>
      <w:divsChild>
        <w:div w:id="398476212">
          <w:marLeft w:val="0"/>
          <w:marRight w:val="150"/>
          <w:marTop w:val="0"/>
          <w:marBottom w:val="75"/>
          <w:divBdr>
            <w:top w:val="none" w:sz="0" w:space="0" w:color="auto"/>
            <w:left w:val="none" w:sz="0" w:space="0" w:color="auto"/>
            <w:bottom w:val="none" w:sz="0" w:space="0" w:color="auto"/>
            <w:right w:val="none" w:sz="0" w:space="0" w:color="auto"/>
          </w:divBdr>
        </w:div>
        <w:div w:id="1949239718">
          <w:marLeft w:val="0"/>
          <w:marRight w:val="150"/>
          <w:marTop w:val="150"/>
          <w:marBottom w:val="150"/>
          <w:divBdr>
            <w:top w:val="none" w:sz="0" w:space="0" w:color="auto"/>
            <w:left w:val="none" w:sz="0" w:space="0" w:color="auto"/>
            <w:bottom w:val="none" w:sz="0" w:space="0" w:color="auto"/>
            <w:right w:val="none" w:sz="0" w:space="0" w:color="auto"/>
          </w:divBdr>
        </w:div>
        <w:div w:id="582492720">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2636110">
      <w:bodyDiv w:val="1"/>
      <w:marLeft w:val="0"/>
      <w:marRight w:val="0"/>
      <w:marTop w:val="0"/>
      <w:marBottom w:val="0"/>
      <w:divBdr>
        <w:top w:val="none" w:sz="0" w:space="0" w:color="auto"/>
        <w:left w:val="none" w:sz="0" w:space="0" w:color="auto"/>
        <w:bottom w:val="none" w:sz="0" w:space="0" w:color="auto"/>
        <w:right w:val="none" w:sz="0" w:space="0" w:color="auto"/>
      </w:divBdr>
      <w:divsChild>
        <w:div w:id="1573201630">
          <w:marLeft w:val="0"/>
          <w:marRight w:val="0"/>
          <w:marTop w:val="0"/>
          <w:marBottom w:val="30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3943488">
      <w:bodyDiv w:val="1"/>
      <w:marLeft w:val="0"/>
      <w:marRight w:val="0"/>
      <w:marTop w:val="0"/>
      <w:marBottom w:val="0"/>
      <w:divBdr>
        <w:top w:val="none" w:sz="0" w:space="0" w:color="auto"/>
        <w:left w:val="none" w:sz="0" w:space="0" w:color="auto"/>
        <w:bottom w:val="none" w:sz="0" w:space="0" w:color="auto"/>
        <w:right w:val="none" w:sz="0" w:space="0" w:color="auto"/>
      </w:divBdr>
      <w:divsChild>
        <w:div w:id="915088397">
          <w:marLeft w:val="0"/>
          <w:marRight w:val="150"/>
          <w:marTop w:val="0"/>
          <w:marBottom w:val="75"/>
          <w:divBdr>
            <w:top w:val="none" w:sz="0" w:space="0" w:color="auto"/>
            <w:left w:val="none" w:sz="0" w:space="0" w:color="auto"/>
            <w:bottom w:val="none" w:sz="0" w:space="0" w:color="auto"/>
            <w:right w:val="none" w:sz="0" w:space="0" w:color="auto"/>
          </w:divBdr>
        </w:div>
        <w:div w:id="448476013">
          <w:marLeft w:val="0"/>
          <w:marRight w:val="150"/>
          <w:marTop w:val="150"/>
          <w:marBottom w:val="150"/>
          <w:divBdr>
            <w:top w:val="none" w:sz="0" w:space="0" w:color="auto"/>
            <w:left w:val="none" w:sz="0" w:space="0" w:color="auto"/>
            <w:bottom w:val="none" w:sz="0" w:space="0" w:color="auto"/>
            <w:right w:val="none" w:sz="0" w:space="0" w:color="auto"/>
          </w:divBdr>
        </w:div>
        <w:div w:id="1764641544">
          <w:marLeft w:val="0"/>
          <w:marRight w:val="150"/>
          <w:marTop w:val="0"/>
          <w:marBottom w:val="0"/>
          <w:divBdr>
            <w:top w:val="none" w:sz="0" w:space="0" w:color="auto"/>
            <w:left w:val="none" w:sz="0" w:space="0" w:color="auto"/>
            <w:bottom w:val="none" w:sz="0" w:space="0" w:color="auto"/>
            <w:right w:val="none" w:sz="0" w:space="0" w:color="auto"/>
          </w:divBdr>
        </w:div>
      </w:divsChild>
    </w:div>
    <w:div w:id="364064177">
      <w:bodyDiv w:val="1"/>
      <w:marLeft w:val="0"/>
      <w:marRight w:val="0"/>
      <w:marTop w:val="0"/>
      <w:marBottom w:val="0"/>
      <w:divBdr>
        <w:top w:val="none" w:sz="0" w:space="0" w:color="auto"/>
        <w:left w:val="none" w:sz="0" w:space="0" w:color="auto"/>
        <w:bottom w:val="none" w:sz="0" w:space="0" w:color="auto"/>
        <w:right w:val="none" w:sz="0" w:space="0" w:color="auto"/>
      </w:divBdr>
      <w:divsChild>
        <w:div w:id="13263274">
          <w:marLeft w:val="0"/>
          <w:marRight w:val="150"/>
          <w:marTop w:val="0"/>
          <w:marBottom w:val="75"/>
          <w:divBdr>
            <w:top w:val="none" w:sz="0" w:space="0" w:color="auto"/>
            <w:left w:val="none" w:sz="0" w:space="0" w:color="auto"/>
            <w:bottom w:val="none" w:sz="0" w:space="0" w:color="auto"/>
            <w:right w:val="none" w:sz="0" w:space="0" w:color="auto"/>
          </w:divBdr>
        </w:div>
        <w:div w:id="1331520553">
          <w:marLeft w:val="0"/>
          <w:marRight w:val="150"/>
          <w:marTop w:val="150"/>
          <w:marBottom w:val="150"/>
          <w:divBdr>
            <w:top w:val="none" w:sz="0" w:space="0" w:color="auto"/>
            <w:left w:val="none" w:sz="0" w:space="0" w:color="auto"/>
            <w:bottom w:val="none" w:sz="0" w:space="0" w:color="auto"/>
            <w:right w:val="none" w:sz="0" w:space="0" w:color="auto"/>
          </w:divBdr>
        </w:div>
        <w:div w:id="825054148">
          <w:marLeft w:val="0"/>
          <w:marRight w:val="150"/>
          <w:marTop w:val="0"/>
          <w:marBottom w:val="0"/>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5835669">
      <w:bodyDiv w:val="1"/>
      <w:marLeft w:val="0"/>
      <w:marRight w:val="0"/>
      <w:marTop w:val="0"/>
      <w:marBottom w:val="0"/>
      <w:divBdr>
        <w:top w:val="none" w:sz="0" w:space="0" w:color="auto"/>
        <w:left w:val="none" w:sz="0" w:space="0" w:color="auto"/>
        <w:bottom w:val="none" w:sz="0" w:space="0" w:color="auto"/>
        <w:right w:val="none" w:sz="0" w:space="0" w:color="auto"/>
      </w:divBdr>
      <w:divsChild>
        <w:div w:id="1328747978">
          <w:marLeft w:val="0"/>
          <w:marRight w:val="0"/>
          <w:marTop w:val="0"/>
          <w:marBottom w:val="0"/>
          <w:divBdr>
            <w:top w:val="none" w:sz="0" w:space="0" w:color="auto"/>
            <w:left w:val="none" w:sz="0" w:space="0" w:color="auto"/>
            <w:bottom w:val="none" w:sz="0" w:space="0" w:color="auto"/>
            <w:right w:val="none" w:sz="0" w:space="0" w:color="auto"/>
          </w:divBdr>
        </w:div>
        <w:div w:id="1835220851">
          <w:marLeft w:val="0"/>
          <w:marRight w:val="0"/>
          <w:marTop w:val="300"/>
          <w:marBottom w:val="300"/>
          <w:divBdr>
            <w:top w:val="none" w:sz="0" w:space="0" w:color="auto"/>
            <w:left w:val="none" w:sz="0" w:space="0" w:color="auto"/>
            <w:bottom w:val="none" w:sz="0" w:space="0" w:color="auto"/>
            <w:right w:val="none" w:sz="0" w:space="0" w:color="auto"/>
          </w:divBdr>
        </w:div>
        <w:div w:id="1712144028">
          <w:marLeft w:val="0"/>
          <w:marRight w:val="0"/>
          <w:marTop w:val="0"/>
          <w:marBottom w:val="0"/>
          <w:divBdr>
            <w:top w:val="none" w:sz="0" w:space="0" w:color="auto"/>
            <w:left w:val="none" w:sz="0" w:space="0" w:color="auto"/>
            <w:bottom w:val="none" w:sz="0" w:space="0" w:color="auto"/>
            <w:right w:val="none" w:sz="0" w:space="0" w:color="auto"/>
          </w:divBdr>
          <w:divsChild>
            <w:div w:id="1378505670">
              <w:marLeft w:val="0"/>
              <w:marRight w:val="0"/>
              <w:marTop w:val="300"/>
              <w:marBottom w:val="450"/>
              <w:divBdr>
                <w:top w:val="none" w:sz="0" w:space="0" w:color="auto"/>
                <w:left w:val="none" w:sz="0" w:space="0" w:color="auto"/>
                <w:bottom w:val="none" w:sz="0" w:space="0" w:color="auto"/>
                <w:right w:val="none" w:sz="0" w:space="0" w:color="auto"/>
              </w:divBdr>
              <w:divsChild>
                <w:div w:id="1450973081">
                  <w:marLeft w:val="0"/>
                  <w:marRight w:val="0"/>
                  <w:marTop w:val="0"/>
                  <w:marBottom w:val="0"/>
                  <w:divBdr>
                    <w:top w:val="none" w:sz="0" w:space="0" w:color="auto"/>
                    <w:left w:val="none" w:sz="0" w:space="0" w:color="auto"/>
                    <w:bottom w:val="none" w:sz="0" w:space="0" w:color="auto"/>
                    <w:right w:val="none" w:sz="0" w:space="0" w:color="auto"/>
                  </w:divBdr>
                  <w:divsChild>
                    <w:div w:id="1224874358">
                      <w:marLeft w:val="0"/>
                      <w:marRight w:val="0"/>
                      <w:marTop w:val="0"/>
                      <w:marBottom w:val="0"/>
                      <w:divBdr>
                        <w:top w:val="none" w:sz="0" w:space="0" w:color="auto"/>
                        <w:left w:val="none" w:sz="0" w:space="0" w:color="auto"/>
                        <w:bottom w:val="none" w:sz="0" w:space="0" w:color="auto"/>
                        <w:right w:val="none" w:sz="0" w:space="0" w:color="auto"/>
                      </w:divBdr>
                      <w:divsChild>
                        <w:div w:id="326716473">
                          <w:marLeft w:val="0"/>
                          <w:marRight w:val="0"/>
                          <w:marTop w:val="0"/>
                          <w:marBottom w:val="0"/>
                          <w:divBdr>
                            <w:top w:val="none" w:sz="0" w:space="0" w:color="auto"/>
                            <w:left w:val="none" w:sz="0" w:space="0" w:color="auto"/>
                            <w:bottom w:val="none" w:sz="0" w:space="0" w:color="auto"/>
                            <w:right w:val="none" w:sz="0" w:space="0" w:color="auto"/>
                          </w:divBdr>
                          <w:divsChild>
                            <w:div w:id="911506478">
                              <w:marLeft w:val="0"/>
                              <w:marRight w:val="0"/>
                              <w:marTop w:val="0"/>
                              <w:marBottom w:val="0"/>
                              <w:divBdr>
                                <w:top w:val="none" w:sz="0" w:space="0" w:color="auto"/>
                                <w:left w:val="none" w:sz="0" w:space="0" w:color="auto"/>
                                <w:bottom w:val="none" w:sz="0" w:space="0" w:color="auto"/>
                                <w:right w:val="none" w:sz="0" w:space="0" w:color="auto"/>
                              </w:divBdr>
                              <w:divsChild>
                                <w:div w:id="1658801856">
                                  <w:marLeft w:val="0"/>
                                  <w:marRight w:val="0"/>
                                  <w:marTop w:val="0"/>
                                  <w:marBottom w:val="0"/>
                                  <w:divBdr>
                                    <w:top w:val="none" w:sz="0" w:space="0" w:color="auto"/>
                                    <w:left w:val="none" w:sz="0" w:space="0" w:color="auto"/>
                                    <w:bottom w:val="none" w:sz="0" w:space="0" w:color="auto"/>
                                    <w:right w:val="none" w:sz="0" w:space="0" w:color="auto"/>
                                  </w:divBdr>
                                  <w:divsChild>
                                    <w:div w:id="7396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070272">
          <w:marLeft w:val="0"/>
          <w:marRight w:val="0"/>
          <w:marTop w:val="0"/>
          <w:marBottom w:val="0"/>
          <w:divBdr>
            <w:top w:val="none" w:sz="0" w:space="0" w:color="auto"/>
            <w:left w:val="none" w:sz="0" w:space="0" w:color="auto"/>
            <w:bottom w:val="none" w:sz="0" w:space="0" w:color="auto"/>
            <w:right w:val="none" w:sz="0" w:space="0" w:color="auto"/>
          </w:divBdr>
          <w:divsChild>
            <w:div w:id="19774921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68266040">
      <w:bodyDiv w:val="1"/>
      <w:marLeft w:val="0"/>
      <w:marRight w:val="0"/>
      <w:marTop w:val="0"/>
      <w:marBottom w:val="0"/>
      <w:divBdr>
        <w:top w:val="none" w:sz="0" w:space="0" w:color="auto"/>
        <w:left w:val="none" w:sz="0" w:space="0" w:color="auto"/>
        <w:bottom w:val="none" w:sz="0" w:space="0" w:color="auto"/>
        <w:right w:val="none" w:sz="0" w:space="0" w:color="auto"/>
      </w:divBdr>
      <w:divsChild>
        <w:div w:id="830172722">
          <w:marLeft w:val="0"/>
          <w:marRight w:val="0"/>
          <w:marTop w:val="0"/>
          <w:marBottom w:val="75"/>
          <w:divBdr>
            <w:top w:val="none" w:sz="0" w:space="0" w:color="auto"/>
            <w:left w:val="none" w:sz="0" w:space="0" w:color="auto"/>
            <w:bottom w:val="none" w:sz="0" w:space="0" w:color="auto"/>
            <w:right w:val="none" w:sz="0" w:space="0" w:color="auto"/>
          </w:divBdr>
        </w:div>
        <w:div w:id="380517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151608">
      <w:bodyDiv w:val="1"/>
      <w:marLeft w:val="0"/>
      <w:marRight w:val="0"/>
      <w:marTop w:val="0"/>
      <w:marBottom w:val="0"/>
      <w:divBdr>
        <w:top w:val="none" w:sz="0" w:space="0" w:color="auto"/>
        <w:left w:val="none" w:sz="0" w:space="0" w:color="auto"/>
        <w:bottom w:val="none" w:sz="0" w:space="0" w:color="auto"/>
        <w:right w:val="none" w:sz="0" w:space="0" w:color="auto"/>
      </w:divBdr>
      <w:divsChild>
        <w:div w:id="1297880369">
          <w:marLeft w:val="0"/>
          <w:marRight w:val="0"/>
          <w:marTop w:val="0"/>
          <w:marBottom w:val="30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467511">
      <w:bodyDiv w:val="1"/>
      <w:marLeft w:val="0"/>
      <w:marRight w:val="0"/>
      <w:marTop w:val="0"/>
      <w:marBottom w:val="0"/>
      <w:divBdr>
        <w:top w:val="none" w:sz="0" w:space="0" w:color="auto"/>
        <w:left w:val="none" w:sz="0" w:space="0" w:color="auto"/>
        <w:bottom w:val="none" w:sz="0" w:space="0" w:color="auto"/>
        <w:right w:val="none" w:sz="0" w:space="0" w:color="auto"/>
      </w:divBdr>
      <w:divsChild>
        <w:div w:id="1611400520">
          <w:marLeft w:val="0"/>
          <w:marRight w:val="0"/>
          <w:marTop w:val="0"/>
          <w:marBottom w:val="150"/>
          <w:divBdr>
            <w:top w:val="none" w:sz="0" w:space="0" w:color="auto"/>
            <w:left w:val="none" w:sz="0" w:space="0" w:color="auto"/>
            <w:bottom w:val="none" w:sz="0" w:space="0" w:color="auto"/>
            <w:right w:val="none" w:sz="0" w:space="0" w:color="auto"/>
          </w:divBdr>
          <w:divsChild>
            <w:div w:id="1072703764">
              <w:marLeft w:val="0"/>
              <w:marRight w:val="0"/>
              <w:marTop w:val="0"/>
              <w:marBottom w:val="0"/>
              <w:divBdr>
                <w:top w:val="none" w:sz="0" w:space="0" w:color="auto"/>
                <w:left w:val="none" w:sz="0" w:space="0" w:color="auto"/>
                <w:bottom w:val="none" w:sz="0" w:space="0" w:color="auto"/>
                <w:right w:val="none" w:sz="0" w:space="0" w:color="auto"/>
              </w:divBdr>
            </w:div>
            <w:div w:id="1759668720">
              <w:marLeft w:val="0"/>
              <w:marRight w:val="0"/>
              <w:marTop w:val="0"/>
              <w:marBottom w:val="0"/>
              <w:divBdr>
                <w:top w:val="none" w:sz="0" w:space="0" w:color="auto"/>
                <w:left w:val="none" w:sz="0" w:space="0" w:color="auto"/>
                <w:bottom w:val="none" w:sz="0" w:space="0" w:color="auto"/>
                <w:right w:val="none" w:sz="0" w:space="0" w:color="auto"/>
              </w:divBdr>
            </w:div>
            <w:div w:id="1196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591142">
      <w:bodyDiv w:val="1"/>
      <w:marLeft w:val="0"/>
      <w:marRight w:val="0"/>
      <w:marTop w:val="0"/>
      <w:marBottom w:val="0"/>
      <w:divBdr>
        <w:top w:val="none" w:sz="0" w:space="0" w:color="auto"/>
        <w:left w:val="none" w:sz="0" w:space="0" w:color="auto"/>
        <w:bottom w:val="none" w:sz="0" w:space="0" w:color="auto"/>
        <w:right w:val="none" w:sz="0" w:space="0" w:color="auto"/>
      </w:divBdr>
      <w:divsChild>
        <w:div w:id="1754350742">
          <w:marLeft w:val="0"/>
          <w:marRight w:val="0"/>
          <w:marTop w:val="150"/>
          <w:marBottom w:val="450"/>
          <w:divBdr>
            <w:top w:val="none" w:sz="0" w:space="0" w:color="auto"/>
            <w:left w:val="none" w:sz="0" w:space="0" w:color="auto"/>
            <w:bottom w:val="none" w:sz="0" w:space="0" w:color="auto"/>
            <w:right w:val="none" w:sz="0" w:space="0" w:color="auto"/>
          </w:divBdr>
        </w:div>
        <w:div w:id="1198466403">
          <w:marLeft w:val="0"/>
          <w:marRight w:val="0"/>
          <w:marTop w:val="0"/>
          <w:marBottom w:val="300"/>
          <w:divBdr>
            <w:top w:val="none" w:sz="0" w:space="0" w:color="auto"/>
            <w:left w:val="none" w:sz="0" w:space="0" w:color="auto"/>
            <w:bottom w:val="none" w:sz="0" w:space="0" w:color="auto"/>
            <w:right w:val="none" w:sz="0" w:space="0" w:color="auto"/>
          </w:divBdr>
        </w:div>
        <w:div w:id="1785999297">
          <w:marLeft w:val="0"/>
          <w:marRight w:val="0"/>
          <w:marTop w:val="495"/>
          <w:marBottom w:val="63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79600532">
      <w:bodyDiv w:val="1"/>
      <w:marLeft w:val="0"/>
      <w:marRight w:val="0"/>
      <w:marTop w:val="0"/>
      <w:marBottom w:val="0"/>
      <w:divBdr>
        <w:top w:val="none" w:sz="0" w:space="0" w:color="auto"/>
        <w:left w:val="none" w:sz="0" w:space="0" w:color="auto"/>
        <w:bottom w:val="none" w:sz="0" w:space="0" w:color="auto"/>
        <w:right w:val="none" w:sz="0" w:space="0" w:color="auto"/>
      </w:divBdr>
      <w:divsChild>
        <w:div w:id="1912538513">
          <w:marLeft w:val="0"/>
          <w:marRight w:val="0"/>
          <w:marTop w:val="0"/>
          <w:marBottom w:val="375"/>
          <w:divBdr>
            <w:top w:val="none" w:sz="0" w:space="0" w:color="auto"/>
            <w:left w:val="none" w:sz="0" w:space="0" w:color="auto"/>
            <w:bottom w:val="none" w:sz="0" w:space="0" w:color="auto"/>
            <w:right w:val="none" w:sz="0" w:space="0" w:color="auto"/>
          </w:divBdr>
          <w:divsChild>
            <w:div w:id="1185367403">
              <w:marLeft w:val="0"/>
              <w:marRight w:val="0"/>
              <w:marTop w:val="0"/>
              <w:marBottom w:val="75"/>
              <w:divBdr>
                <w:top w:val="none" w:sz="0" w:space="0" w:color="auto"/>
                <w:left w:val="none" w:sz="0" w:space="0" w:color="auto"/>
                <w:bottom w:val="none" w:sz="0" w:space="0" w:color="auto"/>
                <w:right w:val="none" w:sz="0" w:space="0" w:color="auto"/>
              </w:divBdr>
            </w:div>
            <w:div w:id="688262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1982465416">
          <w:marLeft w:val="0"/>
          <w:marRight w:val="0"/>
          <w:marTop w:val="0"/>
          <w:marBottom w:val="150"/>
          <w:divBdr>
            <w:top w:val="none" w:sz="0" w:space="0" w:color="auto"/>
            <w:left w:val="none" w:sz="0" w:space="0" w:color="auto"/>
            <w:bottom w:val="none" w:sz="0" w:space="0" w:color="auto"/>
            <w:right w:val="none" w:sz="0" w:space="0" w:color="auto"/>
          </w:divBdr>
          <w:divsChild>
            <w:div w:id="1734618929">
              <w:marLeft w:val="0"/>
              <w:marRight w:val="0"/>
              <w:marTop w:val="0"/>
              <w:marBottom w:val="0"/>
              <w:divBdr>
                <w:top w:val="none" w:sz="0" w:space="0" w:color="auto"/>
                <w:left w:val="none" w:sz="0" w:space="0" w:color="auto"/>
                <w:bottom w:val="none" w:sz="0" w:space="0" w:color="auto"/>
                <w:right w:val="none" w:sz="0" w:space="0" w:color="auto"/>
              </w:divBdr>
              <w:divsChild>
                <w:div w:id="565651962">
                  <w:marLeft w:val="0"/>
                  <w:marRight w:val="0"/>
                  <w:marTop w:val="0"/>
                  <w:marBottom w:val="0"/>
                  <w:divBdr>
                    <w:top w:val="none" w:sz="0" w:space="0" w:color="auto"/>
                    <w:left w:val="none" w:sz="0" w:space="0" w:color="auto"/>
                    <w:bottom w:val="none" w:sz="0" w:space="0" w:color="auto"/>
                    <w:right w:val="none" w:sz="0" w:space="0" w:color="auto"/>
                  </w:divBdr>
                  <w:divsChild>
                    <w:div w:id="1207837235">
                      <w:marLeft w:val="0"/>
                      <w:marRight w:val="0"/>
                      <w:marTop w:val="0"/>
                      <w:marBottom w:val="0"/>
                      <w:divBdr>
                        <w:top w:val="none" w:sz="0" w:space="0" w:color="auto"/>
                        <w:left w:val="none" w:sz="0" w:space="0" w:color="auto"/>
                        <w:bottom w:val="none" w:sz="0" w:space="0" w:color="auto"/>
                        <w:right w:val="none" w:sz="0" w:space="0" w:color="auto"/>
                      </w:divBdr>
                      <w:divsChild>
                        <w:div w:id="1937714394">
                          <w:marLeft w:val="0"/>
                          <w:marRight w:val="0"/>
                          <w:marTop w:val="0"/>
                          <w:marBottom w:val="0"/>
                          <w:divBdr>
                            <w:top w:val="none" w:sz="0" w:space="0" w:color="auto"/>
                            <w:left w:val="none" w:sz="0" w:space="0" w:color="auto"/>
                            <w:bottom w:val="none" w:sz="0" w:space="0" w:color="auto"/>
                            <w:right w:val="none" w:sz="0" w:space="0" w:color="auto"/>
                          </w:divBdr>
                        </w:div>
                      </w:divsChild>
                    </w:div>
                    <w:div w:id="557671193">
                      <w:marLeft w:val="0"/>
                      <w:marRight w:val="135"/>
                      <w:marTop w:val="0"/>
                      <w:marBottom w:val="0"/>
                      <w:divBdr>
                        <w:top w:val="none" w:sz="0" w:space="0" w:color="auto"/>
                        <w:left w:val="none" w:sz="0" w:space="0" w:color="auto"/>
                        <w:bottom w:val="none" w:sz="0" w:space="0" w:color="auto"/>
                        <w:right w:val="none" w:sz="0" w:space="0" w:color="auto"/>
                      </w:divBdr>
                    </w:div>
                    <w:div w:id="1642035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sChild>
                <w:div w:id="1235579048">
                  <w:marLeft w:val="0"/>
                  <w:marRight w:val="0"/>
                  <w:marTop w:val="0"/>
                  <w:marBottom w:val="0"/>
                  <w:divBdr>
                    <w:top w:val="none" w:sz="0" w:space="0" w:color="auto"/>
                    <w:left w:val="none" w:sz="0" w:space="0" w:color="auto"/>
                    <w:bottom w:val="none" w:sz="0" w:space="0" w:color="auto"/>
                    <w:right w:val="none" w:sz="0" w:space="0" w:color="auto"/>
                  </w:divBdr>
                </w:div>
              </w:divsChild>
            </w:div>
            <w:div w:id="992834745">
              <w:marLeft w:val="0"/>
              <w:marRight w:val="0"/>
              <w:marTop w:val="225"/>
              <w:marBottom w:val="0"/>
              <w:divBdr>
                <w:top w:val="none" w:sz="0" w:space="0" w:color="auto"/>
                <w:left w:val="none" w:sz="0" w:space="0" w:color="auto"/>
                <w:bottom w:val="none" w:sz="0" w:space="0" w:color="auto"/>
                <w:right w:val="none" w:sz="0" w:space="0" w:color="auto"/>
              </w:divBdr>
              <w:divsChild>
                <w:div w:id="2053723887">
                  <w:marLeft w:val="0"/>
                  <w:marRight w:val="0"/>
                  <w:marTop w:val="0"/>
                  <w:marBottom w:val="0"/>
                  <w:divBdr>
                    <w:top w:val="none" w:sz="0" w:space="0" w:color="auto"/>
                    <w:left w:val="none" w:sz="0" w:space="0" w:color="auto"/>
                    <w:bottom w:val="none" w:sz="0" w:space="0" w:color="auto"/>
                    <w:right w:val="none" w:sz="0" w:space="0" w:color="auto"/>
                  </w:divBdr>
                </w:div>
              </w:divsChild>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 w:id="158279517">
              <w:marLeft w:val="0"/>
              <w:marRight w:val="0"/>
              <w:marTop w:val="375"/>
              <w:marBottom w:val="0"/>
              <w:divBdr>
                <w:top w:val="none" w:sz="0" w:space="0" w:color="auto"/>
                <w:left w:val="none" w:sz="0" w:space="0" w:color="auto"/>
                <w:bottom w:val="none" w:sz="0" w:space="0" w:color="auto"/>
                <w:right w:val="none" w:sz="0" w:space="0" w:color="auto"/>
              </w:divBdr>
              <w:divsChild>
                <w:div w:id="1213343160">
                  <w:marLeft w:val="0"/>
                  <w:marRight w:val="0"/>
                  <w:marTop w:val="0"/>
                  <w:marBottom w:val="0"/>
                  <w:divBdr>
                    <w:top w:val="none" w:sz="0" w:space="0" w:color="auto"/>
                    <w:left w:val="none" w:sz="0" w:space="0" w:color="auto"/>
                    <w:bottom w:val="none" w:sz="0" w:space="0" w:color="auto"/>
                    <w:right w:val="none" w:sz="0" w:space="0" w:color="auto"/>
                  </w:divBdr>
                  <w:divsChild>
                    <w:div w:id="35400442">
                      <w:marLeft w:val="0"/>
                      <w:marRight w:val="0"/>
                      <w:marTop w:val="0"/>
                      <w:marBottom w:val="0"/>
                      <w:divBdr>
                        <w:top w:val="none" w:sz="0" w:space="0" w:color="auto"/>
                        <w:left w:val="none" w:sz="0" w:space="0" w:color="auto"/>
                        <w:bottom w:val="none" w:sz="0" w:space="0" w:color="auto"/>
                        <w:right w:val="none" w:sz="0" w:space="0" w:color="auto"/>
                      </w:divBdr>
                    </w:div>
                    <w:div w:id="10849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090">
              <w:marLeft w:val="0"/>
              <w:marRight w:val="0"/>
              <w:marTop w:val="375"/>
              <w:marBottom w:val="0"/>
              <w:divBdr>
                <w:top w:val="none" w:sz="0" w:space="0" w:color="auto"/>
                <w:left w:val="none" w:sz="0" w:space="0" w:color="auto"/>
                <w:bottom w:val="none" w:sz="0" w:space="0" w:color="auto"/>
                <w:right w:val="none" w:sz="0" w:space="0" w:color="auto"/>
              </w:divBdr>
              <w:divsChild>
                <w:div w:id="544105014">
                  <w:marLeft w:val="0"/>
                  <w:marRight w:val="0"/>
                  <w:marTop w:val="0"/>
                  <w:marBottom w:val="0"/>
                  <w:divBdr>
                    <w:top w:val="none" w:sz="0" w:space="0" w:color="auto"/>
                    <w:left w:val="none" w:sz="0" w:space="0" w:color="auto"/>
                    <w:bottom w:val="none" w:sz="0" w:space="0" w:color="auto"/>
                    <w:right w:val="none" w:sz="0" w:space="0" w:color="auto"/>
                  </w:divBdr>
                </w:div>
              </w:divsChild>
            </w:div>
            <w:div w:id="1094596921">
              <w:marLeft w:val="0"/>
              <w:marRight w:val="0"/>
              <w:marTop w:val="225"/>
              <w:marBottom w:val="0"/>
              <w:divBdr>
                <w:top w:val="none" w:sz="0" w:space="0" w:color="auto"/>
                <w:left w:val="none" w:sz="0" w:space="0" w:color="auto"/>
                <w:bottom w:val="none" w:sz="0" w:space="0" w:color="auto"/>
                <w:right w:val="none" w:sz="0" w:space="0" w:color="auto"/>
              </w:divBdr>
              <w:divsChild>
                <w:div w:id="385104408">
                  <w:marLeft w:val="0"/>
                  <w:marRight w:val="0"/>
                  <w:marTop w:val="0"/>
                  <w:marBottom w:val="0"/>
                  <w:divBdr>
                    <w:top w:val="none" w:sz="0" w:space="0" w:color="auto"/>
                    <w:left w:val="none" w:sz="0" w:space="0" w:color="auto"/>
                    <w:bottom w:val="none" w:sz="0" w:space="0" w:color="auto"/>
                    <w:right w:val="none" w:sz="0" w:space="0" w:color="auto"/>
                  </w:divBdr>
                  <w:divsChild>
                    <w:div w:id="23598299">
                      <w:marLeft w:val="0"/>
                      <w:marRight w:val="0"/>
                      <w:marTop w:val="0"/>
                      <w:marBottom w:val="0"/>
                      <w:divBdr>
                        <w:top w:val="single" w:sz="6" w:space="0" w:color="D9D9D9"/>
                        <w:left w:val="none" w:sz="0" w:space="0" w:color="auto"/>
                        <w:bottom w:val="single" w:sz="6" w:space="0" w:color="D9D9D9"/>
                        <w:right w:val="none" w:sz="0" w:space="0" w:color="auto"/>
                      </w:divBdr>
                      <w:divsChild>
                        <w:div w:id="1422094674">
                          <w:marLeft w:val="0"/>
                          <w:marRight w:val="0"/>
                          <w:marTop w:val="0"/>
                          <w:marBottom w:val="0"/>
                          <w:divBdr>
                            <w:top w:val="none" w:sz="0" w:space="0" w:color="auto"/>
                            <w:left w:val="none" w:sz="0" w:space="0" w:color="auto"/>
                            <w:bottom w:val="none" w:sz="0" w:space="0" w:color="auto"/>
                            <w:right w:val="none" w:sz="0" w:space="0" w:color="auto"/>
                          </w:divBdr>
                          <w:divsChild>
                            <w:div w:id="1374843998">
                              <w:marLeft w:val="0"/>
                              <w:marRight w:val="0"/>
                              <w:marTop w:val="0"/>
                              <w:marBottom w:val="0"/>
                              <w:divBdr>
                                <w:top w:val="none" w:sz="0" w:space="0" w:color="auto"/>
                                <w:left w:val="none" w:sz="0" w:space="0" w:color="auto"/>
                                <w:bottom w:val="none" w:sz="0" w:space="0" w:color="auto"/>
                                <w:right w:val="none" w:sz="0" w:space="0" w:color="auto"/>
                              </w:divBdr>
                              <w:divsChild>
                                <w:div w:id="1165323173">
                                  <w:marLeft w:val="0"/>
                                  <w:marRight w:val="0"/>
                                  <w:marTop w:val="0"/>
                                  <w:marBottom w:val="0"/>
                                  <w:divBdr>
                                    <w:top w:val="none" w:sz="0" w:space="0" w:color="auto"/>
                                    <w:left w:val="none" w:sz="0" w:space="0" w:color="auto"/>
                                    <w:bottom w:val="none" w:sz="0" w:space="0" w:color="auto"/>
                                    <w:right w:val="none" w:sz="0" w:space="0" w:color="auto"/>
                                  </w:divBdr>
                                  <w:divsChild>
                                    <w:div w:id="1947496351">
                                      <w:marLeft w:val="0"/>
                                      <w:marRight w:val="0"/>
                                      <w:marTop w:val="0"/>
                                      <w:marBottom w:val="0"/>
                                      <w:divBdr>
                                        <w:top w:val="none" w:sz="0" w:space="0" w:color="auto"/>
                                        <w:left w:val="none" w:sz="0" w:space="0" w:color="auto"/>
                                        <w:bottom w:val="none" w:sz="0" w:space="0" w:color="auto"/>
                                        <w:right w:val="none" w:sz="0" w:space="0" w:color="auto"/>
                                      </w:divBdr>
                                      <w:divsChild>
                                        <w:div w:id="476646804">
                                          <w:marLeft w:val="0"/>
                                          <w:marRight w:val="0"/>
                                          <w:marTop w:val="0"/>
                                          <w:marBottom w:val="0"/>
                                          <w:divBdr>
                                            <w:top w:val="none" w:sz="0" w:space="0" w:color="auto"/>
                                            <w:left w:val="none" w:sz="0" w:space="0" w:color="auto"/>
                                            <w:bottom w:val="none" w:sz="0" w:space="0" w:color="auto"/>
                                            <w:right w:val="none" w:sz="0" w:space="0" w:color="auto"/>
                                          </w:divBdr>
                                          <w:divsChild>
                                            <w:div w:id="1799257815">
                                              <w:marLeft w:val="0"/>
                                              <w:marRight w:val="0"/>
                                              <w:marTop w:val="0"/>
                                              <w:marBottom w:val="0"/>
                                              <w:divBdr>
                                                <w:top w:val="none" w:sz="0" w:space="0" w:color="auto"/>
                                                <w:left w:val="none" w:sz="0" w:space="0" w:color="auto"/>
                                                <w:bottom w:val="none" w:sz="0" w:space="0" w:color="auto"/>
                                                <w:right w:val="none" w:sz="0" w:space="0" w:color="auto"/>
                                              </w:divBdr>
                                              <w:divsChild>
                                                <w:div w:id="1103454905">
                                                  <w:marLeft w:val="0"/>
                                                  <w:marRight w:val="0"/>
                                                  <w:marTop w:val="0"/>
                                                  <w:marBottom w:val="0"/>
                                                  <w:divBdr>
                                                    <w:top w:val="none" w:sz="0" w:space="0" w:color="auto"/>
                                                    <w:left w:val="none" w:sz="0" w:space="0" w:color="auto"/>
                                                    <w:bottom w:val="none" w:sz="0" w:space="0" w:color="auto"/>
                                                    <w:right w:val="none" w:sz="0" w:space="0" w:color="auto"/>
                                                  </w:divBdr>
                                                  <w:divsChild>
                                                    <w:div w:id="555240165">
                                                      <w:marLeft w:val="0"/>
                                                      <w:marRight w:val="0"/>
                                                      <w:marTop w:val="0"/>
                                                      <w:marBottom w:val="0"/>
                                                      <w:divBdr>
                                                        <w:top w:val="none" w:sz="0" w:space="0" w:color="auto"/>
                                                        <w:left w:val="none" w:sz="0" w:space="0" w:color="auto"/>
                                                        <w:bottom w:val="none" w:sz="0" w:space="0" w:color="auto"/>
                                                        <w:right w:val="none" w:sz="0" w:space="0" w:color="auto"/>
                                                      </w:divBdr>
                                                      <w:divsChild>
                                                        <w:div w:id="1770656146">
                                                          <w:marLeft w:val="0"/>
                                                          <w:marRight w:val="0"/>
                                                          <w:marTop w:val="0"/>
                                                          <w:marBottom w:val="0"/>
                                                          <w:divBdr>
                                                            <w:top w:val="none" w:sz="0" w:space="0" w:color="auto"/>
                                                            <w:left w:val="none" w:sz="0" w:space="0" w:color="auto"/>
                                                            <w:bottom w:val="none" w:sz="0" w:space="0" w:color="auto"/>
                                                            <w:right w:val="none" w:sz="0" w:space="0" w:color="auto"/>
                                                          </w:divBdr>
                                                          <w:divsChild>
                                                            <w:div w:id="1673725051">
                                                              <w:marLeft w:val="0"/>
                                                              <w:marRight w:val="0"/>
                                                              <w:marTop w:val="0"/>
                                                              <w:marBottom w:val="0"/>
                                                              <w:divBdr>
                                                                <w:top w:val="none" w:sz="0" w:space="0" w:color="auto"/>
                                                                <w:left w:val="none" w:sz="0" w:space="0" w:color="auto"/>
                                                                <w:bottom w:val="none" w:sz="0" w:space="0" w:color="auto"/>
                                                                <w:right w:val="none" w:sz="0" w:space="0" w:color="auto"/>
                                                              </w:divBdr>
                                                              <w:divsChild>
                                                                <w:div w:id="170874895">
                                                                  <w:marLeft w:val="0"/>
                                                                  <w:marRight w:val="0"/>
                                                                  <w:marTop w:val="0"/>
                                                                  <w:marBottom w:val="0"/>
                                                                  <w:divBdr>
                                                                    <w:top w:val="none" w:sz="0" w:space="0" w:color="auto"/>
                                                                    <w:left w:val="none" w:sz="0" w:space="0" w:color="auto"/>
                                                                    <w:bottom w:val="none" w:sz="0" w:space="0" w:color="auto"/>
                                                                    <w:right w:val="none" w:sz="0" w:space="0" w:color="auto"/>
                                                                  </w:divBdr>
                                                                  <w:divsChild>
                                                                    <w:div w:id="1309045331">
                                                                      <w:marLeft w:val="0"/>
                                                                      <w:marRight w:val="0"/>
                                                                      <w:marTop w:val="0"/>
                                                                      <w:marBottom w:val="0"/>
                                                                      <w:divBdr>
                                                                        <w:top w:val="none" w:sz="0" w:space="0" w:color="auto"/>
                                                                        <w:left w:val="none" w:sz="0" w:space="0" w:color="auto"/>
                                                                        <w:bottom w:val="none" w:sz="0" w:space="0" w:color="auto"/>
                                                                        <w:right w:val="none" w:sz="0" w:space="0" w:color="auto"/>
                                                                      </w:divBdr>
                                                                      <w:divsChild>
                                                                        <w:div w:id="1517385315">
                                                                          <w:marLeft w:val="0"/>
                                                                          <w:marRight w:val="0"/>
                                                                          <w:marTop w:val="0"/>
                                                                          <w:marBottom w:val="0"/>
                                                                          <w:divBdr>
                                                                            <w:top w:val="none" w:sz="0" w:space="0" w:color="auto"/>
                                                                            <w:left w:val="none" w:sz="0" w:space="0" w:color="auto"/>
                                                                            <w:bottom w:val="none" w:sz="0" w:space="0" w:color="auto"/>
                                                                            <w:right w:val="none" w:sz="0" w:space="0" w:color="auto"/>
                                                                          </w:divBdr>
                                                                          <w:divsChild>
                                                                            <w:div w:id="1861506974">
                                                                              <w:marLeft w:val="0"/>
                                                                              <w:marRight w:val="0"/>
                                                                              <w:marTop w:val="0"/>
                                                                              <w:marBottom w:val="0"/>
                                                                              <w:divBdr>
                                                                                <w:top w:val="none" w:sz="0" w:space="0" w:color="auto"/>
                                                                                <w:left w:val="none" w:sz="0" w:space="0" w:color="auto"/>
                                                                                <w:bottom w:val="none" w:sz="0" w:space="0" w:color="auto"/>
                                                                                <w:right w:val="none" w:sz="0" w:space="0" w:color="auto"/>
                                                                              </w:divBdr>
                                                                              <w:divsChild>
                                                                                <w:div w:id="1023019558">
                                                                                  <w:marLeft w:val="0"/>
                                                                                  <w:marRight w:val="0"/>
                                                                                  <w:marTop w:val="0"/>
                                                                                  <w:marBottom w:val="0"/>
                                                                                  <w:divBdr>
                                                                                    <w:top w:val="none" w:sz="0" w:space="0" w:color="auto"/>
                                                                                    <w:left w:val="none" w:sz="0" w:space="0" w:color="auto"/>
                                                                                    <w:bottom w:val="none" w:sz="0" w:space="0" w:color="auto"/>
                                                                                    <w:right w:val="none" w:sz="0" w:space="0" w:color="auto"/>
                                                                                  </w:divBdr>
                                                                                </w:div>
                                                                                <w:div w:id="338967722">
                                                                                  <w:marLeft w:val="0"/>
                                                                                  <w:marRight w:val="0"/>
                                                                                  <w:marTop w:val="0"/>
                                                                                  <w:marBottom w:val="0"/>
                                                                                  <w:divBdr>
                                                                                    <w:top w:val="none" w:sz="0" w:space="0" w:color="auto"/>
                                                                                    <w:left w:val="none" w:sz="0" w:space="0" w:color="auto"/>
                                                                                    <w:bottom w:val="none" w:sz="0" w:space="0" w:color="auto"/>
                                                                                    <w:right w:val="none" w:sz="0" w:space="0" w:color="auto"/>
                                                                                  </w:divBdr>
                                                                                </w:div>
                                                                              </w:divsChild>
                                                                            </w:div>
                                                                            <w:div w:id="1293052250">
                                                                              <w:marLeft w:val="0"/>
                                                                              <w:marRight w:val="0"/>
                                                                              <w:marTop w:val="0"/>
                                                                              <w:marBottom w:val="0"/>
                                                                              <w:divBdr>
                                                                                <w:top w:val="none" w:sz="0" w:space="0" w:color="auto"/>
                                                                                <w:left w:val="none" w:sz="0" w:space="0" w:color="auto"/>
                                                                                <w:bottom w:val="none" w:sz="0" w:space="0" w:color="auto"/>
                                                                                <w:right w:val="none" w:sz="0" w:space="0" w:color="auto"/>
                                                                              </w:divBdr>
                                                                              <w:divsChild>
                                                                                <w:div w:id="979849867">
                                                                                  <w:marLeft w:val="0"/>
                                                                                  <w:marRight w:val="0"/>
                                                                                  <w:marTop w:val="0"/>
                                                                                  <w:marBottom w:val="0"/>
                                                                                  <w:divBdr>
                                                                                    <w:top w:val="none" w:sz="0" w:space="0" w:color="auto"/>
                                                                                    <w:left w:val="none" w:sz="0" w:space="0" w:color="auto"/>
                                                                                    <w:bottom w:val="none" w:sz="0" w:space="0" w:color="auto"/>
                                                                                    <w:right w:val="none" w:sz="0" w:space="0" w:color="auto"/>
                                                                                  </w:divBdr>
                                                                                  <w:divsChild>
                                                                                    <w:div w:id="114645520">
                                                                                      <w:marLeft w:val="8970"/>
                                                                                      <w:marRight w:val="0"/>
                                                                                      <w:marTop w:val="0"/>
                                                                                      <w:marBottom w:val="0"/>
                                                                                      <w:divBdr>
                                                                                        <w:top w:val="none" w:sz="0" w:space="0" w:color="auto"/>
                                                                                        <w:left w:val="none" w:sz="0" w:space="0" w:color="auto"/>
                                                                                        <w:bottom w:val="none" w:sz="0" w:space="0" w:color="auto"/>
                                                                                        <w:right w:val="none" w:sz="0" w:space="0" w:color="auto"/>
                                                                                      </w:divBdr>
                                                                                      <w:divsChild>
                                                                                        <w:div w:id="291129990">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sChild>
                                                                                                <w:div w:id="1390225401">
                                                                                                  <w:marLeft w:val="0"/>
                                                                                                  <w:marRight w:val="0"/>
                                                                                                  <w:marTop w:val="0"/>
                                                                                                  <w:marBottom w:val="0"/>
                                                                                                  <w:divBdr>
                                                                                                    <w:top w:val="none" w:sz="0" w:space="0" w:color="auto"/>
                                                                                                    <w:left w:val="none" w:sz="0" w:space="0" w:color="auto"/>
                                                                                                    <w:bottom w:val="none" w:sz="0" w:space="0" w:color="auto"/>
                                                                                                    <w:right w:val="none" w:sz="0" w:space="0" w:color="auto"/>
                                                                                                  </w:divBdr>
                                                                                                  <w:divsChild>
                                                                                                    <w:div w:id="1312828218">
                                                                                                      <w:marLeft w:val="0"/>
                                                                                                      <w:marRight w:val="0"/>
                                                                                                      <w:marTop w:val="0"/>
                                                                                                      <w:marBottom w:val="0"/>
                                                                                                      <w:divBdr>
                                                                                                        <w:top w:val="none" w:sz="0" w:space="0" w:color="auto"/>
                                                                                                        <w:left w:val="none" w:sz="0" w:space="0" w:color="auto"/>
                                                                                                        <w:bottom w:val="none" w:sz="0" w:space="0" w:color="auto"/>
                                                                                                        <w:right w:val="none" w:sz="0" w:space="0" w:color="auto"/>
                                                                                                      </w:divBdr>
                                                                                                      <w:divsChild>
                                                                                                        <w:div w:id="814568868">
                                                                                                          <w:marLeft w:val="0"/>
                                                                                                          <w:marRight w:val="0"/>
                                                                                                          <w:marTop w:val="75"/>
                                                                                                          <w:marBottom w:val="0"/>
                                                                                                          <w:divBdr>
                                                                                                            <w:top w:val="single" w:sz="6" w:space="4" w:color="C8C8C8"/>
                                                                                                            <w:left w:val="single" w:sz="6" w:space="4" w:color="C8C8C8"/>
                                                                                                            <w:bottom w:val="single" w:sz="6" w:space="4" w:color="C8C8C8"/>
                                                                                                            <w:right w:val="single" w:sz="6" w:space="4" w:color="C8C8C8"/>
                                                                                                          </w:divBdr>
                                                                                                        </w:div>
                                                                                                        <w:div w:id="2089299796">
                                                                                                          <w:marLeft w:val="0"/>
                                                                                                          <w:marRight w:val="0"/>
                                                                                                          <w:marTop w:val="75"/>
                                                                                                          <w:marBottom w:val="0"/>
                                                                                                          <w:divBdr>
                                                                                                            <w:top w:val="single" w:sz="6" w:space="4" w:color="C8C8C8"/>
                                                                                                            <w:left w:val="single" w:sz="6" w:space="4" w:color="C8C8C8"/>
                                                                                                            <w:bottom w:val="single" w:sz="6" w:space="4" w:color="C8C8C8"/>
                                                                                                            <w:right w:val="single" w:sz="6" w:space="4" w:color="C8C8C8"/>
                                                                                                          </w:divBdr>
                                                                                                        </w:div>
                                                                                                        <w:div w:id="507867912">
                                                                                                          <w:marLeft w:val="0"/>
                                                                                                          <w:marRight w:val="0"/>
                                                                                                          <w:marTop w:val="75"/>
                                                                                                          <w:marBottom w:val="0"/>
                                                                                                          <w:divBdr>
                                                                                                            <w:top w:val="single" w:sz="6" w:space="4" w:color="C8C8C8"/>
                                                                                                            <w:left w:val="single" w:sz="6" w:space="4" w:color="C8C8C8"/>
                                                                                                            <w:bottom w:val="single" w:sz="6" w:space="4" w:color="C8C8C8"/>
                                                                                                            <w:right w:val="single" w:sz="6" w:space="4" w:color="C8C8C8"/>
                                                                                                          </w:divBdr>
                                                                                                        </w:div>
                                                                                                        <w:div w:id="1062287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1952">
              <w:marLeft w:val="0"/>
              <w:marRight w:val="0"/>
              <w:marTop w:val="225"/>
              <w:marBottom w:val="0"/>
              <w:divBdr>
                <w:top w:val="none" w:sz="0" w:space="0" w:color="auto"/>
                <w:left w:val="none" w:sz="0" w:space="0" w:color="auto"/>
                <w:bottom w:val="none" w:sz="0" w:space="0" w:color="auto"/>
                <w:right w:val="none" w:sz="0" w:space="0" w:color="auto"/>
              </w:divBdr>
              <w:divsChild>
                <w:div w:id="15355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073654566">
          <w:marLeft w:val="0"/>
          <w:marRight w:val="0"/>
          <w:marTop w:val="0"/>
          <w:marBottom w:val="150"/>
          <w:divBdr>
            <w:top w:val="none" w:sz="0" w:space="0" w:color="auto"/>
            <w:left w:val="none" w:sz="0" w:space="0" w:color="auto"/>
            <w:bottom w:val="none" w:sz="0" w:space="0" w:color="auto"/>
            <w:right w:val="none" w:sz="0" w:space="0" w:color="auto"/>
          </w:divBdr>
          <w:divsChild>
            <w:div w:id="1435438361">
              <w:marLeft w:val="0"/>
              <w:marRight w:val="0"/>
              <w:marTop w:val="0"/>
              <w:marBottom w:val="0"/>
              <w:divBdr>
                <w:top w:val="none" w:sz="0" w:space="0" w:color="auto"/>
                <w:left w:val="none" w:sz="0" w:space="0" w:color="auto"/>
                <w:bottom w:val="none" w:sz="0" w:space="0" w:color="auto"/>
                <w:right w:val="none" w:sz="0" w:space="0" w:color="auto"/>
              </w:divBdr>
              <w:divsChild>
                <w:div w:id="81492492">
                  <w:marLeft w:val="0"/>
                  <w:marRight w:val="0"/>
                  <w:marTop w:val="0"/>
                  <w:marBottom w:val="0"/>
                  <w:divBdr>
                    <w:top w:val="none" w:sz="0" w:space="0" w:color="auto"/>
                    <w:left w:val="none" w:sz="0" w:space="0" w:color="auto"/>
                    <w:bottom w:val="none" w:sz="0" w:space="0" w:color="auto"/>
                    <w:right w:val="none" w:sz="0" w:space="0" w:color="auto"/>
                  </w:divBdr>
                  <w:divsChild>
                    <w:div w:id="1073969118">
                      <w:marLeft w:val="0"/>
                      <w:marRight w:val="0"/>
                      <w:marTop w:val="0"/>
                      <w:marBottom w:val="0"/>
                      <w:divBdr>
                        <w:top w:val="none" w:sz="0" w:space="0" w:color="auto"/>
                        <w:left w:val="none" w:sz="0" w:space="0" w:color="auto"/>
                        <w:bottom w:val="none" w:sz="0" w:space="0" w:color="auto"/>
                        <w:right w:val="none" w:sz="0" w:space="0" w:color="auto"/>
                      </w:divBdr>
                      <w:divsChild>
                        <w:div w:id="1706564361">
                          <w:marLeft w:val="0"/>
                          <w:marRight w:val="0"/>
                          <w:marTop w:val="0"/>
                          <w:marBottom w:val="0"/>
                          <w:divBdr>
                            <w:top w:val="none" w:sz="0" w:space="0" w:color="auto"/>
                            <w:left w:val="none" w:sz="0" w:space="0" w:color="auto"/>
                            <w:bottom w:val="none" w:sz="0" w:space="0" w:color="auto"/>
                            <w:right w:val="none" w:sz="0" w:space="0" w:color="auto"/>
                          </w:divBdr>
                        </w:div>
                      </w:divsChild>
                    </w:div>
                    <w:div w:id="466320243">
                      <w:marLeft w:val="0"/>
                      <w:marRight w:val="135"/>
                      <w:marTop w:val="0"/>
                      <w:marBottom w:val="0"/>
                      <w:divBdr>
                        <w:top w:val="none" w:sz="0" w:space="0" w:color="auto"/>
                        <w:left w:val="none" w:sz="0" w:space="0" w:color="auto"/>
                        <w:bottom w:val="none" w:sz="0" w:space="0" w:color="auto"/>
                        <w:right w:val="none" w:sz="0" w:space="0" w:color="auto"/>
                      </w:divBdr>
                    </w:div>
                    <w:div w:id="590546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181">
          <w:marLeft w:val="0"/>
          <w:marRight w:val="0"/>
          <w:marTop w:val="0"/>
          <w:marBottom w:val="0"/>
          <w:divBdr>
            <w:top w:val="none" w:sz="0" w:space="0" w:color="auto"/>
            <w:left w:val="none" w:sz="0" w:space="0" w:color="auto"/>
            <w:bottom w:val="none" w:sz="0" w:space="0" w:color="auto"/>
            <w:right w:val="none" w:sz="0" w:space="0" w:color="auto"/>
          </w:divBdr>
          <w:divsChild>
            <w:div w:id="719744550">
              <w:marLeft w:val="0"/>
              <w:marRight w:val="0"/>
              <w:marTop w:val="0"/>
              <w:marBottom w:val="0"/>
              <w:divBdr>
                <w:top w:val="none" w:sz="0" w:space="0" w:color="auto"/>
                <w:left w:val="none" w:sz="0" w:space="0" w:color="auto"/>
                <w:bottom w:val="none" w:sz="0" w:space="0" w:color="auto"/>
                <w:right w:val="none" w:sz="0" w:space="0" w:color="auto"/>
              </w:divBdr>
              <w:divsChild>
                <w:div w:id="1687097716">
                  <w:marLeft w:val="0"/>
                  <w:marRight w:val="0"/>
                  <w:marTop w:val="0"/>
                  <w:marBottom w:val="0"/>
                  <w:divBdr>
                    <w:top w:val="none" w:sz="0" w:space="0" w:color="auto"/>
                    <w:left w:val="none" w:sz="0" w:space="0" w:color="auto"/>
                    <w:bottom w:val="none" w:sz="0" w:space="0" w:color="auto"/>
                    <w:right w:val="none" w:sz="0" w:space="0" w:color="auto"/>
                  </w:divBdr>
                </w:div>
              </w:divsChild>
            </w:div>
            <w:div w:id="429938377">
              <w:marLeft w:val="0"/>
              <w:marRight w:val="0"/>
              <w:marTop w:val="375"/>
              <w:marBottom w:val="0"/>
              <w:divBdr>
                <w:top w:val="none" w:sz="0" w:space="0" w:color="auto"/>
                <w:left w:val="none" w:sz="0" w:space="0" w:color="auto"/>
                <w:bottom w:val="none" w:sz="0" w:space="0" w:color="auto"/>
                <w:right w:val="none" w:sz="0" w:space="0" w:color="auto"/>
              </w:divBdr>
              <w:divsChild>
                <w:div w:id="851837803">
                  <w:marLeft w:val="0"/>
                  <w:marRight w:val="0"/>
                  <w:marTop w:val="0"/>
                  <w:marBottom w:val="0"/>
                  <w:divBdr>
                    <w:top w:val="none" w:sz="0" w:space="0" w:color="auto"/>
                    <w:left w:val="none" w:sz="0" w:space="0" w:color="auto"/>
                    <w:bottom w:val="none" w:sz="0" w:space="0" w:color="auto"/>
                    <w:right w:val="none" w:sz="0" w:space="0" w:color="auto"/>
                  </w:divBdr>
                  <w:divsChild>
                    <w:div w:id="140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1788893091">
              <w:marLeft w:val="0"/>
              <w:marRight w:val="0"/>
              <w:marTop w:val="375"/>
              <w:marBottom w:val="0"/>
              <w:divBdr>
                <w:top w:val="none" w:sz="0" w:space="0" w:color="auto"/>
                <w:left w:val="none" w:sz="0" w:space="0" w:color="auto"/>
                <w:bottom w:val="none" w:sz="0" w:space="0" w:color="auto"/>
                <w:right w:val="none" w:sz="0" w:space="0" w:color="auto"/>
              </w:divBdr>
              <w:divsChild>
                <w:div w:id="1338340720">
                  <w:marLeft w:val="0"/>
                  <w:marRight w:val="0"/>
                  <w:marTop w:val="0"/>
                  <w:marBottom w:val="0"/>
                  <w:divBdr>
                    <w:top w:val="none" w:sz="0" w:space="0" w:color="auto"/>
                    <w:left w:val="none" w:sz="0" w:space="0" w:color="auto"/>
                    <w:bottom w:val="none" w:sz="0" w:space="0" w:color="auto"/>
                    <w:right w:val="none" w:sz="0" w:space="0" w:color="auto"/>
                  </w:divBdr>
                  <w:divsChild>
                    <w:div w:id="1213927328">
                      <w:marLeft w:val="0"/>
                      <w:marRight w:val="0"/>
                      <w:marTop w:val="0"/>
                      <w:marBottom w:val="0"/>
                      <w:divBdr>
                        <w:top w:val="none" w:sz="0" w:space="0" w:color="auto"/>
                        <w:left w:val="none" w:sz="0" w:space="0" w:color="auto"/>
                        <w:bottom w:val="none" w:sz="0" w:space="0" w:color="auto"/>
                        <w:right w:val="none" w:sz="0" w:space="0" w:color="auto"/>
                      </w:divBdr>
                    </w:div>
                    <w:div w:id="1789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702">
              <w:marLeft w:val="0"/>
              <w:marRight w:val="0"/>
              <w:marTop w:val="375"/>
              <w:marBottom w:val="0"/>
              <w:divBdr>
                <w:top w:val="none" w:sz="0" w:space="0" w:color="auto"/>
                <w:left w:val="none" w:sz="0" w:space="0" w:color="auto"/>
                <w:bottom w:val="none" w:sz="0" w:space="0" w:color="auto"/>
                <w:right w:val="none" w:sz="0" w:space="0" w:color="auto"/>
              </w:divBdr>
              <w:divsChild>
                <w:div w:id="761074965">
                  <w:marLeft w:val="0"/>
                  <w:marRight w:val="0"/>
                  <w:marTop w:val="0"/>
                  <w:marBottom w:val="0"/>
                  <w:divBdr>
                    <w:top w:val="none" w:sz="0" w:space="0" w:color="auto"/>
                    <w:left w:val="none" w:sz="0" w:space="0" w:color="auto"/>
                    <w:bottom w:val="none" w:sz="0" w:space="0" w:color="auto"/>
                    <w:right w:val="none" w:sz="0" w:space="0" w:color="auto"/>
                  </w:divBdr>
                </w:div>
              </w:divsChild>
            </w:div>
            <w:div w:id="1930845474">
              <w:marLeft w:val="0"/>
              <w:marRight w:val="0"/>
              <w:marTop w:val="225"/>
              <w:marBottom w:val="0"/>
              <w:divBdr>
                <w:top w:val="none" w:sz="0" w:space="0" w:color="auto"/>
                <w:left w:val="none" w:sz="0" w:space="0" w:color="auto"/>
                <w:bottom w:val="none" w:sz="0" w:space="0" w:color="auto"/>
                <w:right w:val="none" w:sz="0" w:space="0" w:color="auto"/>
              </w:divBdr>
              <w:divsChild>
                <w:div w:id="1411196523">
                  <w:marLeft w:val="0"/>
                  <w:marRight w:val="0"/>
                  <w:marTop w:val="0"/>
                  <w:marBottom w:val="0"/>
                  <w:divBdr>
                    <w:top w:val="none" w:sz="0" w:space="0" w:color="auto"/>
                    <w:left w:val="none" w:sz="0" w:space="0" w:color="auto"/>
                    <w:bottom w:val="none" w:sz="0" w:space="0" w:color="auto"/>
                    <w:right w:val="none" w:sz="0" w:space="0" w:color="auto"/>
                  </w:divBdr>
                  <w:divsChild>
                    <w:div w:id="2005471719">
                      <w:marLeft w:val="0"/>
                      <w:marRight w:val="0"/>
                      <w:marTop w:val="0"/>
                      <w:marBottom w:val="0"/>
                      <w:divBdr>
                        <w:top w:val="single" w:sz="6" w:space="0" w:color="D9D9D9"/>
                        <w:left w:val="none" w:sz="0" w:space="0" w:color="auto"/>
                        <w:bottom w:val="single" w:sz="6" w:space="0" w:color="D9D9D9"/>
                        <w:right w:val="none" w:sz="0" w:space="0" w:color="auto"/>
                      </w:divBdr>
                      <w:divsChild>
                        <w:div w:id="132254327">
                          <w:marLeft w:val="0"/>
                          <w:marRight w:val="0"/>
                          <w:marTop w:val="0"/>
                          <w:marBottom w:val="0"/>
                          <w:divBdr>
                            <w:top w:val="none" w:sz="0" w:space="0" w:color="auto"/>
                            <w:left w:val="none" w:sz="0" w:space="0" w:color="auto"/>
                            <w:bottom w:val="none" w:sz="0" w:space="0" w:color="auto"/>
                            <w:right w:val="none" w:sz="0" w:space="0" w:color="auto"/>
                          </w:divBdr>
                          <w:divsChild>
                            <w:div w:id="57368566">
                              <w:marLeft w:val="0"/>
                              <w:marRight w:val="0"/>
                              <w:marTop w:val="0"/>
                              <w:marBottom w:val="0"/>
                              <w:divBdr>
                                <w:top w:val="none" w:sz="0" w:space="0" w:color="auto"/>
                                <w:left w:val="none" w:sz="0" w:space="0" w:color="auto"/>
                                <w:bottom w:val="none" w:sz="0" w:space="0" w:color="auto"/>
                                <w:right w:val="none" w:sz="0" w:space="0" w:color="auto"/>
                              </w:divBdr>
                              <w:divsChild>
                                <w:div w:id="1967423393">
                                  <w:marLeft w:val="0"/>
                                  <w:marRight w:val="0"/>
                                  <w:marTop w:val="0"/>
                                  <w:marBottom w:val="0"/>
                                  <w:divBdr>
                                    <w:top w:val="none" w:sz="0" w:space="0" w:color="auto"/>
                                    <w:left w:val="none" w:sz="0" w:space="0" w:color="auto"/>
                                    <w:bottom w:val="none" w:sz="0" w:space="0" w:color="auto"/>
                                    <w:right w:val="none" w:sz="0" w:space="0" w:color="auto"/>
                                  </w:divBdr>
                                  <w:divsChild>
                                    <w:div w:id="1671443486">
                                      <w:marLeft w:val="0"/>
                                      <w:marRight w:val="0"/>
                                      <w:marTop w:val="0"/>
                                      <w:marBottom w:val="0"/>
                                      <w:divBdr>
                                        <w:top w:val="none" w:sz="0" w:space="0" w:color="auto"/>
                                        <w:left w:val="none" w:sz="0" w:space="0" w:color="auto"/>
                                        <w:bottom w:val="none" w:sz="0" w:space="0" w:color="auto"/>
                                        <w:right w:val="none" w:sz="0" w:space="0" w:color="auto"/>
                                      </w:divBdr>
                                      <w:divsChild>
                                        <w:div w:id="1918245288">
                                          <w:marLeft w:val="0"/>
                                          <w:marRight w:val="0"/>
                                          <w:marTop w:val="0"/>
                                          <w:marBottom w:val="0"/>
                                          <w:divBdr>
                                            <w:top w:val="none" w:sz="0" w:space="0" w:color="auto"/>
                                            <w:left w:val="none" w:sz="0" w:space="0" w:color="auto"/>
                                            <w:bottom w:val="none" w:sz="0" w:space="0" w:color="auto"/>
                                            <w:right w:val="none" w:sz="0" w:space="0" w:color="auto"/>
                                          </w:divBdr>
                                          <w:divsChild>
                                            <w:div w:id="662785092">
                                              <w:marLeft w:val="0"/>
                                              <w:marRight w:val="0"/>
                                              <w:marTop w:val="0"/>
                                              <w:marBottom w:val="0"/>
                                              <w:divBdr>
                                                <w:top w:val="none" w:sz="0" w:space="0" w:color="auto"/>
                                                <w:left w:val="none" w:sz="0" w:space="0" w:color="auto"/>
                                                <w:bottom w:val="none" w:sz="0" w:space="0" w:color="auto"/>
                                                <w:right w:val="none" w:sz="0" w:space="0" w:color="auto"/>
                                              </w:divBdr>
                                              <w:divsChild>
                                                <w:div w:id="919950109">
                                                  <w:marLeft w:val="0"/>
                                                  <w:marRight w:val="0"/>
                                                  <w:marTop w:val="0"/>
                                                  <w:marBottom w:val="0"/>
                                                  <w:divBdr>
                                                    <w:top w:val="none" w:sz="0" w:space="0" w:color="auto"/>
                                                    <w:left w:val="none" w:sz="0" w:space="0" w:color="auto"/>
                                                    <w:bottom w:val="none" w:sz="0" w:space="0" w:color="auto"/>
                                                    <w:right w:val="none" w:sz="0" w:space="0" w:color="auto"/>
                                                  </w:divBdr>
                                                  <w:divsChild>
                                                    <w:div w:id="1115638010">
                                                      <w:marLeft w:val="0"/>
                                                      <w:marRight w:val="0"/>
                                                      <w:marTop w:val="0"/>
                                                      <w:marBottom w:val="0"/>
                                                      <w:divBdr>
                                                        <w:top w:val="none" w:sz="0" w:space="0" w:color="auto"/>
                                                        <w:left w:val="none" w:sz="0" w:space="0" w:color="auto"/>
                                                        <w:bottom w:val="none" w:sz="0" w:space="0" w:color="auto"/>
                                                        <w:right w:val="none" w:sz="0" w:space="0" w:color="auto"/>
                                                      </w:divBdr>
                                                      <w:divsChild>
                                                        <w:div w:id="1547521715">
                                                          <w:marLeft w:val="0"/>
                                                          <w:marRight w:val="0"/>
                                                          <w:marTop w:val="0"/>
                                                          <w:marBottom w:val="0"/>
                                                          <w:divBdr>
                                                            <w:top w:val="none" w:sz="0" w:space="0" w:color="auto"/>
                                                            <w:left w:val="none" w:sz="0" w:space="0" w:color="auto"/>
                                                            <w:bottom w:val="none" w:sz="0" w:space="0" w:color="auto"/>
                                                            <w:right w:val="none" w:sz="0" w:space="0" w:color="auto"/>
                                                          </w:divBdr>
                                                          <w:divsChild>
                                                            <w:div w:id="1965693162">
                                                              <w:marLeft w:val="0"/>
                                                              <w:marRight w:val="0"/>
                                                              <w:marTop w:val="0"/>
                                                              <w:marBottom w:val="0"/>
                                                              <w:divBdr>
                                                                <w:top w:val="none" w:sz="0" w:space="0" w:color="auto"/>
                                                                <w:left w:val="none" w:sz="0" w:space="0" w:color="auto"/>
                                                                <w:bottom w:val="none" w:sz="0" w:space="0" w:color="auto"/>
                                                                <w:right w:val="none" w:sz="0" w:space="0" w:color="auto"/>
                                                              </w:divBdr>
                                                              <w:divsChild>
                                                                <w:div w:id="1406297628">
                                                                  <w:marLeft w:val="0"/>
                                                                  <w:marRight w:val="0"/>
                                                                  <w:marTop w:val="0"/>
                                                                  <w:marBottom w:val="0"/>
                                                                  <w:divBdr>
                                                                    <w:top w:val="none" w:sz="0" w:space="0" w:color="auto"/>
                                                                    <w:left w:val="none" w:sz="0" w:space="0" w:color="auto"/>
                                                                    <w:bottom w:val="none" w:sz="0" w:space="0" w:color="auto"/>
                                                                    <w:right w:val="none" w:sz="0" w:space="0" w:color="auto"/>
                                                                  </w:divBdr>
                                                                  <w:divsChild>
                                                                    <w:div w:id="1941334986">
                                                                      <w:marLeft w:val="0"/>
                                                                      <w:marRight w:val="0"/>
                                                                      <w:marTop w:val="0"/>
                                                                      <w:marBottom w:val="0"/>
                                                                      <w:divBdr>
                                                                        <w:top w:val="none" w:sz="0" w:space="0" w:color="auto"/>
                                                                        <w:left w:val="none" w:sz="0" w:space="0" w:color="auto"/>
                                                                        <w:bottom w:val="none" w:sz="0" w:space="0" w:color="auto"/>
                                                                        <w:right w:val="none" w:sz="0" w:space="0" w:color="auto"/>
                                                                      </w:divBdr>
                                                                      <w:divsChild>
                                                                        <w:div w:id="1503550774">
                                                                          <w:marLeft w:val="0"/>
                                                                          <w:marRight w:val="0"/>
                                                                          <w:marTop w:val="0"/>
                                                                          <w:marBottom w:val="0"/>
                                                                          <w:divBdr>
                                                                            <w:top w:val="none" w:sz="0" w:space="0" w:color="auto"/>
                                                                            <w:left w:val="none" w:sz="0" w:space="0" w:color="auto"/>
                                                                            <w:bottom w:val="none" w:sz="0" w:space="0" w:color="auto"/>
                                                                            <w:right w:val="none" w:sz="0" w:space="0" w:color="auto"/>
                                                                          </w:divBdr>
                                                                        </w:div>
                                                                        <w:div w:id="2111000791">
                                                                          <w:marLeft w:val="0"/>
                                                                          <w:marRight w:val="0"/>
                                                                          <w:marTop w:val="0"/>
                                                                          <w:marBottom w:val="0"/>
                                                                          <w:divBdr>
                                                                            <w:top w:val="none" w:sz="0" w:space="0" w:color="auto"/>
                                                                            <w:left w:val="none" w:sz="0" w:space="0" w:color="auto"/>
                                                                            <w:bottom w:val="none" w:sz="0" w:space="0" w:color="auto"/>
                                                                            <w:right w:val="none" w:sz="0" w:space="0" w:color="auto"/>
                                                                          </w:divBdr>
                                                                        </w:div>
                                                                      </w:divsChild>
                                                                    </w:div>
                                                                    <w:div w:id="2029523004">
                                                                      <w:marLeft w:val="0"/>
                                                                      <w:marRight w:val="0"/>
                                                                      <w:marTop w:val="0"/>
                                                                      <w:marBottom w:val="0"/>
                                                                      <w:divBdr>
                                                                        <w:top w:val="none" w:sz="0" w:space="0" w:color="auto"/>
                                                                        <w:left w:val="none" w:sz="0" w:space="0" w:color="auto"/>
                                                                        <w:bottom w:val="none" w:sz="0" w:space="0" w:color="auto"/>
                                                                        <w:right w:val="none" w:sz="0" w:space="0" w:color="auto"/>
                                                                      </w:divBdr>
                                                                      <w:divsChild>
                                                                        <w:div w:id="1712342214">
                                                                          <w:marLeft w:val="0"/>
                                                                          <w:marRight w:val="0"/>
                                                                          <w:marTop w:val="0"/>
                                                                          <w:marBottom w:val="0"/>
                                                                          <w:divBdr>
                                                                            <w:top w:val="none" w:sz="0" w:space="0" w:color="auto"/>
                                                                            <w:left w:val="none" w:sz="0" w:space="0" w:color="auto"/>
                                                                            <w:bottom w:val="none" w:sz="0" w:space="0" w:color="auto"/>
                                                                            <w:right w:val="none" w:sz="0" w:space="0" w:color="auto"/>
                                                                          </w:divBdr>
                                                                          <w:divsChild>
                                                                            <w:div w:id="1763574550">
                                                                              <w:marLeft w:val="8970"/>
                                                                              <w:marRight w:val="0"/>
                                                                              <w:marTop w:val="0"/>
                                                                              <w:marBottom w:val="0"/>
                                                                              <w:divBdr>
                                                                                <w:top w:val="none" w:sz="0" w:space="0" w:color="auto"/>
                                                                                <w:left w:val="none" w:sz="0" w:space="0" w:color="auto"/>
                                                                                <w:bottom w:val="none" w:sz="0" w:space="0" w:color="auto"/>
                                                                                <w:right w:val="none" w:sz="0" w:space="0" w:color="auto"/>
                                                                              </w:divBdr>
                                                                              <w:divsChild>
                                                                                <w:div w:id="1317034593">
                                                                                  <w:marLeft w:val="0"/>
                                                                                  <w:marRight w:val="0"/>
                                                                                  <w:marTop w:val="0"/>
                                                                                  <w:marBottom w:val="0"/>
                                                                                  <w:divBdr>
                                                                                    <w:top w:val="none" w:sz="0" w:space="0" w:color="auto"/>
                                                                                    <w:left w:val="none" w:sz="0" w:space="0" w:color="auto"/>
                                                                                    <w:bottom w:val="none" w:sz="0" w:space="0" w:color="auto"/>
                                                                                    <w:right w:val="none" w:sz="0" w:space="0" w:color="auto"/>
                                                                                  </w:divBdr>
                                                                                  <w:divsChild>
                                                                                    <w:div w:id="729227338">
                                                                                      <w:marLeft w:val="0"/>
                                                                                      <w:marRight w:val="0"/>
                                                                                      <w:marTop w:val="0"/>
                                                                                      <w:marBottom w:val="0"/>
                                                                                      <w:divBdr>
                                                                                        <w:top w:val="none" w:sz="0" w:space="0" w:color="auto"/>
                                                                                        <w:left w:val="none" w:sz="0" w:space="0" w:color="auto"/>
                                                                                        <w:bottom w:val="none" w:sz="0" w:space="0" w:color="auto"/>
                                                                                        <w:right w:val="none" w:sz="0" w:space="0" w:color="auto"/>
                                                                                      </w:divBdr>
                                                                                      <w:divsChild>
                                                                                        <w:div w:id="1272397739">
                                                                                          <w:marLeft w:val="0"/>
                                                                                          <w:marRight w:val="0"/>
                                                                                          <w:marTop w:val="0"/>
                                                                                          <w:marBottom w:val="0"/>
                                                                                          <w:divBdr>
                                                                                            <w:top w:val="none" w:sz="0" w:space="0" w:color="auto"/>
                                                                                            <w:left w:val="none" w:sz="0" w:space="0" w:color="auto"/>
                                                                                            <w:bottom w:val="none" w:sz="0" w:space="0" w:color="auto"/>
                                                                                            <w:right w:val="none" w:sz="0" w:space="0" w:color="auto"/>
                                                                                          </w:divBdr>
                                                                                          <w:divsChild>
                                                                                            <w:div w:id="487550675">
                                                                                              <w:marLeft w:val="0"/>
                                                                                              <w:marRight w:val="0"/>
                                                                                              <w:marTop w:val="0"/>
                                                                                              <w:marBottom w:val="0"/>
                                                                                              <w:divBdr>
                                                                                                <w:top w:val="none" w:sz="0" w:space="0" w:color="auto"/>
                                                                                                <w:left w:val="none" w:sz="0" w:space="0" w:color="auto"/>
                                                                                                <w:bottom w:val="none" w:sz="0" w:space="0" w:color="auto"/>
                                                                                                <w:right w:val="none" w:sz="0" w:space="0" w:color="auto"/>
                                                                                              </w:divBdr>
                                                                                              <w:divsChild>
                                                                                                <w:div w:id="1059128662">
                                                                                                  <w:marLeft w:val="0"/>
                                                                                                  <w:marRight w:val="0"/>
                                                                                                  <w:marTop w:val="75"/>
                                                                                                  <w:marBottom w:val="0"/>
                                                                                                  <w:divBdr>
                                                                                                    <w:top w:val="single" w:sz="6" w:space="4" w:color="C8C8C8"/>
                                                                                                    <w:left w:val="single" w:sz="6" w:space="4" w:color="C8C8C8"/>
                                                                                                    <w:bottom w:val="single" w:sz="6" w:space="4" w:color="C8C8C8"/>
                                                                                                    <w:right w:val="single" w:sz="6" w:space="4" w:color="C8C8C8"/>
                                                                                                  </w:divBdr>
                                                                                                </w:div>
                                                                                                <w:div w:id="256403504">
                                                                                                  <w:marLeft w:val="0"/>
                                                                                                  <w:marRight w:val="0"/>
                                                                                                  <w:marTop w:val="75"/>
                                                                                                  <w:marBottom w:val="0"/>
                                                                                                  <w:divBdr>
                                                                                                    <w:top w:val="single" w:sz="6" w:space="4" w:color="C8C8C8"/>
                                                                                                    <w:left w:val="single" w:sz="6" w:space="4" w:color="C8C8C8"/>
                                                                                                    <w:bottom w:val="single" w:sz="6" w:space="4" w:color="C8C8C8"/>
                                                                                                    <w:right w:val="single" w:sz="6" w:space="4" w:color="C8C8C8"/>
                                                                                                  </w:divBdr>
                                                                                                </w:div>
                                                                                                <w:div w:id="564990723">
                                                                                                  <w:marLeft w:val="0"/>
                                                                                                  <w:marRight w:val="0"/>
                                                                                                  <w:marTop w:val="75"/>
                                                                                                  <w:marBottom w:val="0"/>
                                                                                                  <w:divBdr>
                                                                                                    <w:top w:val="single" w:sz="6" w:space="4" w:color="C8C8C8"/>
                                                                                                    <w:left w:val="single" w:sz="6" w:space="4" w:color="C8C8C8"/>
                                                                                                    <w:bottom w:val="single" w:sz="6" w:space="4" w:color="C8C8C8"/>
                                                                                                    <w:right w:val="single" w:sz="6" w:space="4" w:color="C8C8C8"/>
                                                                                                  </w:divBdr>
                                                                                                </w:div>
                                                                                                <w:div w:id="16329000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176607">
              <w:marLeft w:val="0"/>
              <w:marRight w:val="0"/>
              <w:marTop w:val="225"/>
              <w:marBottom w:val="0"/>
              <w:divBdr>
                <w:top w:val="none" w:sz="0" w:space="0" w:color="auto"/>
                <w:left w:val="none" w:sz="0" w:space="0" w:color="auto"/>
                <w:bottom w:val="none" w:sz="0" w:space="0" w:color="auto"/>
                <w:right w:val="none" w:sz="0" w:space="0" w:color="auto"/>
              </w:divBdr>
              <w:divsChild>
                <w:div w:id="2021197449">
                  <w:marLeft w:val="0"/>
                  <w:marRight w:val="0"/>
                  <w:marTop w:val="0"/>
                  <w:marBottom w:val="0"/>
                  <w:divBdr>
                    <w:top w:val="none" w:sz="0" w:space="0" w:color="auto"/>
                    <w:left w:val="none" w:sz="0" w:space="0" w:color="auto"/>
                    <w:bottom w:val="none" w:sz="0" w:space="0" w:color="auto"/>
                    <w:right w:val="none" w:sz="0" w:space="0" w:color="auto"/>
                  </w:divBdr>
                </w:div>
              </w:divsChild>
            </w:div>
            <w:div w:id="2054310518">
              <w:marLeft w:val="0"/>
              <w:marRight w:val="0"/>
              <w:marTop w:val="225"/>
              <w:marBottom w:val="0"/>
              <w:divBdr>
                <w:top w:val="none" w:sz="0" w:space="0" w:color="auto"/>
                <w:left w:val="none" w:sz="0" w:space="0" w:color="auto"/>
                <w:bottom w:val="none" w:sz="0" w:space="0" w:color="auto"/>
                <w:right w:val="none" w:sz="0" w:space="0" w:color="auto"/>
              </w:divBdr>
              <w:divsChild>
                <w:div w:id="491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59492">
      <w:bodyDiv w:val="1"/>
      <w:marLeft w:val="0"/>
      <w:marRight w:val="0"/>
      <w:marTop w:val="0"/>
      <w:marBottom w:val="0"/>
      <w:divBdr>
        <w:top w:val="none" w:sz="0" w:space="0" w:color="auto"/>
        <w:left w:val="none" w:sz="0" w:space="0" w:color="auto"/>
        <w:bottom w:val="none" w:sz="0" w:space="0" w:color="auto"/>
        <w:right w:val="none" w:sz="0" w:space="0" w:color="auto"/>
      </w:divBdr>
      <w:divsChild>
        <w:div w:id="1616132952">
          <w:marLeft w:val="0"/>
          <w:marRight w:val="0"/>
          <w:marTop w:val="0"/>
          <w:marBottom w:val="0"/>
          <w:divBdr>
            <w:top w:val="none" w:sz="0" w:space="0" w:color="auto"/>
            <w:left w:val="none" w:sz="0" w:space="0" w:color="auto"/>
            <w:bottom w:val="none" w:sz="0" w:space="0" w:color="auto"/>
            <w:right w:val="none" w:sz="0" w:space="0" w:color="auto"/>
          </w:divBdr>
        </w:div>
        <w:div w:id="784615230">
          <w:marLeft w:val="0"/>
          <w:marRight w:val="0"/>
          <w:marTop w:val="300"/>
          <w:marBottom w:val="300"/>
          <w:divBdr>
            <w:top w:val="none" w:sz="0" w:space="0" w:color="auto"/>
            <w:left w:val="none" w:sz="0" w:space="0" w:color="auto"/>
            <w:bottom w:val="none" w:sz="0" w:space="0" w:color="auto"/>
            <w:right w:val="none" w:sz="0" w:space="0" w:color="auto"/>
          </w:divBdr>
        </w:div>
        <w:div w:id="1329292050">
          <w:marLeft w:val="0"/>
          <w:marRight w:val="0"/>
          <w:marTop w:val="0"/>
          <w:marBottom w:val="0"/>
          <w:divBdr>
            <w:top w:val="none" w:sz="0" w:space="0" w:color="auto"/>
            <w:left w:val="none" w:sz="0" w:space="0" w:color="auto"/>
            <w:bottom w:val="none" w:sz="0" w:space="0" w:color="auto"/>
            <w:right w:val="none" w:sz="0" w:space="0" w:color="auto"/>
          </w:divBdr>
          <w:divsChild>
            <w:div w:id="1628856953">
              <w:marLeft w:val="0"/>
              <w:marRight w:val="0"/>
              <w:marTop w:val="300"/>
              <w:marBottom w:val="450"/>
              <w:divBdr>
                <w:top w:val="none" w:sz="0" w:space="0" w:color="auto"/>
                <w:left w:val="none" w:sz="0" w:space="0" w:color="auto"/>
                <w:bottom w:val="none" w:sz="0" w:space="0" w:color="auto"/>
                <w:right w:val="none" w:sz="0" w:space="0" w:color="auto"/>
              </w:divBdr>
              <w:divsChild>
                <w:div w:id="258368928">
                  <w:marLeft w:val="0"/>
                  <w:marRight w:val="0"/>
                  <w:marTop w:val="0"/>
                  <w:marBottom w:val="0"/>
                  <w:divBdr>
                    <w:top w:val="none" w:sz="0" w:space="0" w:color="auto"/>
                    <w:left w:val="none" w:sz="0" w:space="0" w:color="auto"/>
                    <w:bottom w:val="none" w:sz="0" w:space="0" w:color="auto"/>
                    <w:right w:val="none" w:sz="0" w:space="0" w:color="auto"/>
                  </w:divBdr>
                  <w:divsChild>
                    <w:div w:id="807626766">
                      <w:marLeft w:val="0"/>
                      <w:marRight w:val="0"/>
                      <w:marTop w:val="0"/>
                      <w:marBottom w:val="0"/>
                      <w:divBdr>
                        <w:top w:val="none" w:sz="0" w:space="0" w:color="auto"/>
                        <w:left w:val="none" w:sz="0" w:space="0" w:color="auto"/>
                        <w:bottom w:val="none" w:sz="0" w:space="0" w:color="auto"/>
                        <w:right w:val="none" w:sz="0" w:space="0" w:color="auto"/>
                      </w:divBdr>
                      <w:divsChild>
                        <w:div w:id="1535658280">
                          <w:marLeft w:val="0"/>
                          <w:marRight w:val="0"/>
                          <w:marTop w:val="0"/>
                          <w:marBottom w:val="0"/>
                          <w:divBdr>
                            <w:top w:val="none" w:sz="0" w:space="0" w:color="auto"/>
                            <w:left w:val="none" w:sz="0" w:space="0" w:color="auto"/>
                            <w:bottom w:val="none" w:sz="0" w:space="0" w:color="auto"/>
                            <w:right w:val="none" w:sz="0" w:space="0" w:color="auto"/>
                          </w:divBdr>
                          <w:divsChild>
                            <w:div w:id="24260557">
                              <w:marLeft w:val="0"/>
                              <w:marRight w:val="0"/>
                              <w:marTop w:val="0"/>
                              <w:marBottom w:val="0"/>
                              <w:divBdr>
                                <w:top w:val="none" w:sz="0" w:space="0" w:color="auto"/>
                                <w:left w:val="none" w:sz="0" w:space="0" w:color="auto"/>
                                <w:bottom w:val="none" w:sz="0" w:space="0" w:color="auto"/>
                                <w:right w:val="none" w:sz="0" w:space="0" w:color="auto"/>
                              </w:divBdr>
                              <w:divsChild>
                                <w:div w:id="756443380">
                                  <w:marLeft w:val="0"/>
                                  <w:marRight w:val="0"/>
                                  <w:marTop w:val="0"/>
                                  <w:marBottom w:val="0"/>
                                  <w:divBdr>
                                    <w:top w:val="none" w:sz="0" w:space="0" w:color="auto"/>
                                    <w:left w:val="none" w:sz="0" w:space="0" w:color="auto"/>
                                    <w:bottom w:val="none" w:sz="0" w:space="0" w:color="auto"/>
                                    <w:right w:val="none" w:sz="0" w:space="0" w:color="auto"/>
                                  </w:divBdr>
                                  <w:divsChild>
                                    <w:div w:id="6836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76628">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0688239">
      <w:bodyDiv w:val="1"/>
      <w:marLeft w:val="0"/>
      <w:marRight w:val="0"/>
      <w:marTop w:val="0"/>
      <w:marBottom w:val="0"/>
      <w:divBdr>
        <w:top w:val="none" w:sz="0" w:space="0" w:color="auto"/>
        <w:left w:val="none" w:sz="0" w:space="0" w:color="auto"/>
        <w:bottom w:val="none" w:sz="0" w:space="0" w:color="auto"/>
        <w:right w:val="none" w:sz="0" w:space="0" w:color="auto"/>
      </w:divBdr>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5474879">
      <w:bodyDiv w:val="1"/>
      <w:marLeft w:val="0"/>
      <w:marRight w:val="0"/>
      <w:marTop w:val="0"/>
      <w:marBottom w:val="0"/>
      <w:divBdr>
        <w:top w:val="none" w:sz="0" w:space="0" w:color="auto"/>
        <w:left w:val="none" w:sz="0" w:space="0" w:color="auto"/>
        <w:bottom w:val="none" w:sz="0" w:space="0" w:color="auto"/>
        <w:right w:val="none" w:sz="0" w:space="0" w:color="auto"/>
      </w:divBdr>
      <w:divsChild>
        <w:div w:id="1021592201">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399835754">
      <w:bodyDiv w:val="1"/>
      <w:marLeft w:val="0"/>
      <w:marRight w:val="0"/>
      <w:marTop w:val="0"/>
      <w:marBottom w:val="0"/>
      <w:divBdr>
        <w:top w:val="none" w:sz="0" w:space="0" w:color="auto"/>
        <w:left w:val="none" w:sz="0" w:space="0" w:color="auto"/>
        <w:bottom w:val="none" w:sz="0" w:space="0" w:color="auto"/>
        <w:right w:val="none" w:sz="0" w:space="0" w:color="auto"/>
      </w:divBdr>
      <w:divsChild>
        <w:div w:id="202449616">
          <w:marLeft w:val="0"/>
          <w:marRight w:val="0"/>
          <w:marTop w:val="0"/>
          <w:marBottom w:val="300"/>
          <w:divBdr>
            <w:top w:val="none" w:sz="0" w:space="0" w:color="auto"/>
            <w:left w:val="none" w:sz="0" w:space="0" w:color="auto"/>
            <w:bottom w:val="none" w:sz="0" w:space="0" w:color="auto"/>
            <w:right w:val="none" w:sz="0" w:space="0" w:color="auto"/>
          </w:divBdr>
        </w:div>
      </w:divsChild>
    </w:div>
    <w:div w:id="399906282">
      <w:bodyDiv w:val="1"/>
      <w:marLeft w:val="0"/>
      <w:marRight w:val="0"/>
      <w:marTop w:val="0"/>
      <w:marBottom w:val="0"/>
      <w:divBdr>
        <w:top w:val="none" w:sz="0" w:space="0" w:color="auto"/>
        <w:left w:val="none" w:sz="0" w:space="0" w:color="auto"/>
        <w:bottom w:val="none" w:sz="0" w:space="0" w:color="auto"/>
        <w:right w:val="none" w:sz="0" w:space="0" w:color="auto"/>
      </w:divBdr>
      <w:divsChild>
        <w:div w:id="454956174">
          <w:marLeft w:val="0"/>
          <w:marRight w:val="0"/>
          <w:marTop w:val="0"/>
          <w:marBottom w:val="300"/>
          <w:divBdr>
            <w:top w:val="none" w:sz="0" w:space="0" w:color="auto"/>
            <w:left w:val="none" w:sz="0" w:space="0" w:color="auto"/>
            <w:bottom w:val="none" w:sz="0" w:space="0" w:color="auto"/>
            <w:right w:val="none" w:sz="0" w:space="0" w:color="auto"/>
          </w:divBdr>
        </w:div>
      </w:divsChild>
    </w:div>
    <w:div w:id="400106959">
      <w:bodyDiv w:val="1"/>
      <w:marLeft w:val="0"/>
      <w:marRight w:val="0"/>
      <w:marTop w:val="0"/>
      <w:marBottom w:val="0"/>
      <w:divBdr>
        <w:top w:val="none" w:sz="0" w:space="0" w:color="auto"/>
        <w:left w:val="none" w:sz="0" w:space="0" w:color="auto"/>
        <w:bottom w:val="none" w:sz="0" w:space="0" w:color="auto"/>
        <w:right w:val="none" w:sz="0" w:space="0" w:color="auto"/>
      </w:divBdr>
      <w:divsChild>
        <w:div w:id="2015959390">
          <w:marLeft w:val="0"/>
          <w:marRight w:val="375"/>
          <w:marTop w:val="0"/>
          <w:marBottom w:val="0"/>
          <w:divBdr>
            <w:top w:val="none" w:sz="0" w:space="0" w:color="auto"/>
            <w:left w:val="none" w:sz="0" w:space="0" w:color="auto"/>
            <w:bottom w:val="none" w:sz="0" w:space="0" w:color="auto"/>
            <w:right w:val="none" w:sz="0" w:space="0" w:color="auto"/>
          </w:divBdr>
        </w:div>
        <w:div w:id="1157377378">
          <w:marLeft w:val="0"/>
          <w:marRight w:val="0"/>
          <w:marTop w:val="0"/>
          <w:marBottom w:val="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8526">
      <w:bodyDiv w:val="1"/>
      <w:marLeft w:val="0"/>
      <w:marRight w:val="0"/>
      <w:marTop w:val="0"/>
      <w:marBottom w:val="0"/>
      <w:divBdr>
        <w:top w:val="none" w:sz="0" w:space="0" w:color="auto"/>
        <w:left w:val="none" w:sz="0" w:space="0" w:color="auto"/>
        <w:bottom w:val="none" w:sz="0" w:space="0" w:color="auto"/>
        <w:right w:val="none" w:sz="0" w:space="0" w:color="auto"/>
      </w:divBdr>
      <w:divsChild>
        <w:div w:id="1373844469">
          <w:marLeft w:val="0"/>
          <w:marRight w:val="150"/>
          <w:marTop w:val="0"/>
          <w:marBottom w:val="75"/>
          <w:divBdr>
            <w:top w:val="none" w:sz="0" w:space="0" w:color="auto"/>
            <w:left w:val="none" w:sz="0" w:space="0" w:color="auto"/>
            <w:bottom w:val="none" w:sz="0" w:space="0" w:color="auto"/>
            <w:right w:val="none" w:sz="0" w:space="0" w:color="auto"/>
          </w:divBdr>
        </w:div>
        <w:div w:id="1446925088">
          <w:marLeft w:val="0"/>
          <w:marRight w:val="150"/>
          <w:marTop w:val="150"/>
          <w:marBottom w:val="150"/>
          <w:divBdr>
            <w:top w:val="none" w:sz="0" w:space="0" w:color="auto"/>
            <w:left w:val="none" w:sz="0" w:space="0" w:color="auto"/>
            <w:bottom w:val="none" w:sz="0" w:space="0" w:color="auto"/>
            <w:right w:val="none" w:sz="0" w:space="0" w:color="auto"/>
          </w:divBdr>
        </w:div>
        <w:div w:id="351803211">
          <w:marLeft w:val="0"/>
          <w:marRight w:val="150"/>
          <w:marTop w:val="0"/>
          <w:marBottom w:val="0"/>
          <w:divBdr>
            <w:top w:val="none" w:sz="0" w:space="0" w:color="auto"/>
            <w:left w:val="none" w:sz="0" w:space="0" w:color="auto"/>
            <w:bottom w:val="none" w:sz="0" w:space="0" w:color="auto"/>
            <w:right w:val="none" w:sz="0" w:space="0" w:color="auto"/>
          </w:divBdr>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424977">
      <w:bodyDiv w:val="1"/>
      <w:marLeft w:val="0"/>
      <w:marRight w:val="0"/>
      <w:marTop w:val="0"/>
      <w:marBottom w:val="0"/>
      <w:divBdr>
        <w:top w:val="none" w:sz="0" w:space="0" w:color="auto"/>
        <w:left w:val="none" w:sz="0" w:space="0" w:color="auto"/>
        <w:bottom w:val="none" w:sz="0" w:space="0" w:color="auto"/>
        <w:right w:val="none" w:sz="0" w:space="0" w:color="auto"/>
      </w:divBdr>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27772">
      <w:bodyDiv w:val="1"/>
      <w:marLeft w:val="0"/>
      <w:marRight w:val="0"/>
      <w:marTop w:val="0"/>
      <w:marBottom w:val="0"/>
      <w:divBdr>
        <w:top w:val="none" w:sz="0" w:space="0" w:color="auto"/>
        <w:left w:val="none" w:sz="0" w:space="0" w:color="auto"/>
        <w:bottom w:val="none" w:sz="0" w:space="0" w:color="auto"/>
        <w:right w:val="none" w:sz="0" w:space="0" w:color="auto"/>
      </w:divBdr>
      <w:divsChild>
        <w:div w:id="315959399">
          <w:marLeft w:val="0"/>
          <w:marRight w:val="0"/>
          <w:marTop w:val="0"/>
          <w:marBottom w:val="300"/>
          <w:divBdr>
            <w:top w:val="none" w:sz="0" w:space="0" w:color="auto"/>
            <w:left w:val="none" w:sz="0" w:space="0" w:color="auto"/>
            <w:bottom w:val="none" w:sz="0" w:space="0" w:color="auto"/>
            <w:right w:val="none" w:sz="0" w:space="0" w:color="auto"/>
          </w:divBdr>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1315225">
      <w:bodyDiv w:val="1"/>
      <w:marLeft w:val="0"/>
      <w:marRight w:val="0"/>
      <w:marTop w:val="0"/>
      <w:marBottom w:val="0"/>
      <w:divBdr>
        <w:top w:val="none" w:sz="0" w:space="0" w:color="auto"/>
        <w:left w:val="none" w:sz="0" w:space="0" w:color="auto"/>
        <w:bottom w:val="none" w:sz="0" w:space="0" w:color="auto"/>
        <w:right w:val="none" w:sz="0" w:space="0" w:color="auto"/>
      </w:divBdr>
      <w:divsChild>
        <w:div w:id="1255866659">
          <w:marLeft w:val="0"/>
          <w:marRight w:val="375"/>
          <w:marTop w:val="0"/>
          <w:marBottom w:val="0"/>
          <w:divBdr>
            <w:top w:val="none" w:sz="0" w:space="0" w:color="auto"/>
            <w:left w:val="none" w:sz="0" w:space="0" w:color="auto"/>
            <w:bottom w:val="none" w:sz="0" w:space="0" w:color="auto"/>
            <w:right w:val="none" w:sz="0" w:space="0" w:color="auto"/>
          </w:divBdr>
        </w:div>
        <w:div w:id="293566486">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sChild>
        <w:div w:id="1752241418">
          <w:marLeft w:val="0"/>
          <w:marRight w:val="150"/>
          <w:marTop w:val="0"/>
          <w:marBottom w:val="75"/>
          <w:divBdr>
            <w:top w:val="none" w:sz="0" w:space="0" w:color="auto"/>
            <w:left w:val="none" w:sz="0" w:space="0" w:color="auto"/>
            <w:bottom w:val="none" w:sz="0" w:space="0" w:color="auto"/>
            <w:right w:val="none" w:sz="0" w:space="0" w:color="auto"/>
          </w:divBdr>
        </w:div>
        <w:div w:id="981346102">
          <w:marLeft w:val="0"/>
          <w:marRight w:val="150"/>
          <w:marTop w:val="150"/>
          <w:marBottom w:val="150"/>
          <w:divBdr>
            <w:top w:val="none" w:sz="0" w:space="0" w:color="auto"/>
            <w:left w:val="none" w:sz="0" w:space="0" w:color="auto"/>
            <w:bottom w:val="none" w:sz="0" w:space="0" w:color="auto"/>
            <w:right w:val="none" w:sz="0" w:space="0" w:color="auto"/>
          </w:divBdr>
        </w:div>
        <w:div w:id="1374694007">
          <w:marLeft w:val="0"/>
          <w:marRight w:val="150"/>
          <w:marTop w:val="0"/>
          <w:marBottom w:val="0"/>
          <w:divBdr>
            <w:top w:val="none" w:sz="0" w:space="0" w:color="auto"/>
            <w:left w:val="none" w:sz="0" w:space="0" w:color="auto"/>
            <w:bottom w:val="none" w:sz="0" w:space="0" w:color="auto"/>
            <w:right w:val="none" w:sz="0" w:space="0" w:color="auto"/>
          </w:divBdr>
        </w:div>
      </w:divsChild>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48190">
      <w:bodyDiv w:val="1"/>
      <w:marLeft w:val="0"/>
      <w:marRight w:val="0"/>
      <w:marTop w:val="0"/>
      <w:marBottom w:val="0"/>
      <w:divBdr>
        <w:top w:val="none" w:sz="0" w:space="0" w:color="auto"/>
        <w:left w:val="none" w:sz="0" w:space="0" w:color="auto"/>
        <w:bottom w:val="none" w:sz="0" w:space="0" w:color="auto"/>
        <w:right w:val="none" w:sz="0" w:space="0" w:color="auto"/>
      </w:divBdr>
      <w:divsChild>
        <w:div w:id="470950311">
          <w:marLeft w:val="0"/>
          <w:marRight w:val="0"/>
          <w:marTop w:val="0"/>
          <w:marBottom w:val="300"/>
          <w:divBdr>
            <w:top w:val="none" w:sz="0" w:space="0" w:color="auto"/>
            <w:left w:val="none" w:sz="0" w:space="0" w:color="auto"/>
            <w:bottom w:val="none" w:sz="0" w:space="0" w:color="auto"/>
            <w:right w:val="none" w:sz="0" w:space="0" w:color="auto"/>
          </w:divBdr>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sChild>
        <w:div w:id="1950160554">
          <w:marLeft w:val="0"/>
          <w:marRight w:val="0"/>
          <w:marTop w:val="0"/>
          <w:marBottom w:val="0"/>
          <w:divBdr>
            <w:top w:val="none" w:sz="0" w:space="0" w:color="auto"/>
            <w:left w:val="none" w:sz="0" w:space="0" w:color="auto"/>
            <w:bottom w:val="none" w:sz="0" w:space="0" w:color="auto"/>
            <w:right w:val="none" w:sz="0" w:space="0" w:color="auto"/>
          </w:divBdr>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851915058">
          <w:marLeft w:val="0"/>
          <w:marRight w:val="150"/>
          <w:marTop w:val="0"/>
          <w:marBottom w:val="75"/>
          <w:divBdr>
            <w:top w:val="none" w:sz="0" w:space="0" w:color="auto"/>
            <w:left w:val="none" w:sz="0" w:space="0" w:color="auto"/>
            <w:bottom w:val="none" w:sz="0" w:space="0" w:color="auto"/>
            <w:right w:val="none" w:sz="0" w:space="0" w:color="auto"/>
          </w:divBdr>
        </w:div>
        <w:div w:id="1732776081">
          <w:marLeft w:val="0"/>
          <w:marRight w:val="150"/>
          <w:marTop w:val="150"/>
          <w:marBottom w:val="150"/>
          <w:divBdr>
            <w:top w:val="none" w:sz="0" w:space="0" w:color="auto"/>
            <w:left w:val="none" w:sz="0" w:space="0" w:color="auto"/>
            <w:bottom w:val="none" w:sz="0" w:space="0" w:color="auto"/>
            <w:right w:val="none" w:sz="0" w:space="0" w:color="auto"/>
          </w:divBdr>
        </w:div>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3693902">
      <w:bodyDiv w:val="1"/>
      <w:marLeft w:val="0"/>
      <w:marRight w:val="0"/>
      <w:marTop w:val="0"/>
      <w:marBottom w:val="0"/>
      <w:divBdr>
        <w:top w:val="none" w:sz="0" w:space="0" w:color="auto"/>
        <w:left w:val="none" w:sz="0" w:space="0" w:color="auto"/>
        <w:bottom w:val="none" w:sz="0" w:space="0" w:color="auto"/>
        <w:right w:val="none" w:sz="0" w:space="0" w:color="auto"/>
      </w:divBdr>
      <w:divsChild>
        <w:div w:id="1392967988">
          <w:marLeft w:val="0"/>
          <w:marRight w:val="150"/>
          <w:marTop w:val="0"/>
          <w:marBottom w:val="75"/>
          <w:divBdr>
            <w:top w:val="none" w:sz="0" w:space="0" w:color="auto"/>
            <w:left w:val="none" w:sz="0" w:space="0" w:color="auto"/>
            <w:bottom w:val="none" w:sz="0" w:space="0" w:color="auto"/>
            <w:right w:val="none" w:sz="0" w:space="0" w:color="auto"/>
          </w:divBdr>
        </w:div>
        <w:div w:id="1094130250">
          <w:marLeft w:val="0"/>
          <w:marRight w:val="150"/>
          <w:marTop w:val="150"/>
          <w:marBottom w:val="150"/>
          <w:divBdr>
            <w:top w:val="none" w:sz="0" w:space="0" w:color="auto"/>
            <w:left w:val="none" w:sz="0" w:space="0" w:color="auto"/>
            <w:bottom w:val="none" w:sz="0" w:space="0" w:color="auto"/>
            <w:right w:val="none" w:sz="0" w:space="0" w:color="auto"/>
          </w:divBdr>
        </w:div>
        <w:div w:id="439759940">
          <w:marLeft w:val="0"/>
          <w:marRight w:val="150"/>
          <w:marTop w:val="0"/>
          <w:marBottom w:val="0"/>
          <w:divBdr>
            <w:top w:val="none" w:sz="0" w:space="0" w:color="auto"/>
            <w:left w:val="none" w:sz="0" w:space="0" w:color="auto"/>
            <w:bottom w:val="none" w:sz="0" w:space="0" w:color="auto"/>
            <w:right w:val="none" w:sz="0" w:space="0" w:color="auto"/>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 w:id="1259295337">
          <w:marLeft w:val="0"/>
          <w:marRight w:val="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116787">
      <w:bodyDiv w:val="1"/>
      <w:marLeft w:val="0"/>
      <w:marRight w:val="0"/>
      <w:marTop w:val="0"/>
      <w:marBottom w:val="0"/>
      <w:divBdr>
        <w:top w:val="none" w:sz="0" w:space="0" w:color="auto"/>
        <w:left w:val="none" w:sz="0" w:space="0" w:color="auto"/>
        <w:bottom w:val="none" w:sz="0" w:space="0" w:color="auto"/>
        <w:right w:val="none" w:sz="0" w:space="0" w:color="auto"/>
      </w:divBdr>
      <w:divsChild>
        <w:div w:id="269582075">
          <w:marLeft w:val="0"/>
          <w:marRight w:val="150"/>
          <w:marTop w:val="0"/>
          <w:marBottom w:val="75"/>
          <w:divBdr>
            <w:top w:val="none" w:sz="0" w:space="0" w:color="auto"/>
            <w:left w:val="none" w:sz="0" w:space="0" w:color="auto"/>
            <w:bottom w:val="none" w:sz="0" w:space="0" w:color="auto"/>
            <w:right w:val="none" w:sz="0" w:space="0" w:color="auto"/>
          </w:divBdr>
        </w:div>
        <w:div w:id="567692471">
          <w:marLeft w:val="0"/>
          <w:marRight w:val="150"/>
          <w:marTop w:val="150"/>
          <w:marBottom w:val="150"/>
          <w:divBdr>
            <w:top w:val="none" w:sz="0" w:space="0" w:color="auto"/>
            <w:left w:val="none" w:sz="0" w:space="0" w:color="auto"/>
            <w:bottom w:val="none" w:sz="0" w:space="0" w:color="auto"/>
            <w:right w:val="none" w:sz="0" w:space="0" w:color="auto"/>
          </w:divBdr>
        </w:div>
        <w:div w:id="561332109">
          <w:marLeft w:val="0"/>
          <w:marRight w:val="150"/>
          <w:marTop w:val="0"/>
          <w:marBottom w:val="0"/>
          <w:divBdr>
            <w:top w:val="none" w:sz="0" w:space="0" w:color="auto"/>
            <w:left w:val="none" w:sz="0" w:space="0" w:color="auto"/>
            <w:bottom w:val="none" w:sz="0" w:space="0" w:color="auto"/>
            <w:right w:val="none" w:sz="0" w:space="0" w:color="auto"/>
          </w:divBdr>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1402606882">
          <w:marLeft w:val="0"/>
          <w:marRight w:val="150"/>
          <w:marTop w:val="0"/>
          <w:marBottom w:val="75"/>
          <w:divBdr>
            <w:top w:val="none" w:sz="0" w:space="0" w:color="auto"/>
            <w:left w:val="none" w:sz="0" w:space="0" w:color="auto"/>
            <w:bottom w:val="none" w:sz="0" w:space="0" w:color="auto"/>
            <w:right w:val="none" w:sz="0" w:space="0" w:color="auto"/>
          </w:divBdr>
        </w:div>
        <w:div w:id="1470633489">
          <w:marLeft w:val="0"/>
          <w:marRight w:val="150"/>
          <w:marTop w:val="150"/>
          <w:marBottom w:val="150"/>
          <w:divBdr>
            <w:top w:val="none" w:sz="0" w:space="0" w:color="auto"/>
            <w:left w:val="none" w:sz="0" w:space="0" w:color="auto"/>
            <w:bottom w:val="none" w:sz="0" w:space="0" w:color="auto"/>
            <w:right w:val="none" w:sz="0" w:space="0" w:color="auto"/>
          </w:divBdr>
        </w:div>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 w:id="1204319691">
          <w:marLeft w:val="0"/>
          <w:marRight w:val="0"/>
          <w:marTop w:val="0"/>
          <w:marBottom w:val="0"/>
          <w:divBdr>
            <w:top w:val="none" w:sz="0" w:space="0" w:color="auto"/>
            <w:left w:val="none" w:sz="0" w:space="0" w:color="auto"/>
            <w:bottom w:val="none" w:sz="0" w:space="0" w:color="auto"/>
            <w:right w:val="none" w:sz="0" w:space="0" w:color="auto"/>
          </w:divBdr>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702358">
      <w:bodyDiv w:val="1"/>
      <w:marLeft w:val="0"/>
      <w:marRight w:val="0"/>
      <w:marTop w:val="0"/>
      <w:marBottom w:val="0"/>
      <w:divBdr>
        <w:top w:val="none" w:sz="0" w:space="0" w:color="auto"/>
        <w:left w:val="none" w:sz="0" w:space="0" w:color="auto"/>
        <w:bottom w:val="none" w:sz="0" w:space="0" w:color="auto"/>
        <w:right w:val="none" w:sz="0" w:space="0" w:color="auto"/>
      </w:divBdr>
      <w:divsChild>
        <w:div w:id="136993701">
          <w:marLeft w:val="0"/>
          <w:marRight w:val="0"/>
          <w:marTop w:val="0"/>
          <w:marBottom w:val="75"/>
          <w:divBdr>
            <w:top w:val="none" w:sz="0" w:space="0" w:color="auto"/>
            <w:left w:val="none" w:sz="0" w:space="0" w:color="auto"/>
            <w:bottom w:val="none" w:sz="0" w:space="0" w:color="auto"/>
            <w:right w:val="none" w:sz="0" w:space="0" w:color="auto"/>
          </w:divBdr>
        </w:div>
        <w:div w:id="447050827">
          <w:marLeft w:val="0"/>
          <w:marRight w:val="0"/>
          <w:marTop w:val="0"/>
          <w:marBottom w:val="75"/>
          <w:divBdr>
            <w:top w:val="single" w:sz="6" w:space="3" w:color="DEDEDE"/>
            <w:left w:val="single" w:sz="6" w:space="3" w:color="DEDEDE"/>
            <w:bottom w:val="single" w:sz="6" w:space="3" w:color="DEDEDE"/>
            <w:right w:val="single" w:sz="6" w:space="3" w:color="DEDEDE"/>
          </w:divBdr>
          <w:divsChild>
            <w:div w:id="198890042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3672360">
      <w:bodyDiv w:val="1"/>
      <w:marLeft w:val="0"/>
      <w:marRight w:val="0"/>
      <w:marTop w:val="0"/>
      <w:marBottom w:val="0"/>
      <w:divBdr>
        <w:top w:val="none" w:sz="0" w:space="0" w:color="auto"/>
        <w:left w:val="none" w:sz="0" w:space="0" w:color="auto"/>
        <w:bottom w:val="none" w:sz="0" w:space="0" w:color="auto"/>
        <w:right w:val="none" w:sz="0" w:space="0" w:color="auto"/>
      </w:divBdr>
      <w:divsChild>
        <w:div w:id="759646981">
          <w:marLeft w:val="0"/>
          <w:marRight w:val="0"/>
          <w:marTop w:val="0"/>
          <w:marBottom w:val="375"/>
          <w:divBdr>
            <w:top w:val="none" w:sz="0" w:space="0" w:color="auto"/>
            <w:left w:val="none" w:sz="0" w:space="0" w:color="auto"/>
            <w:bottom w:val="none" w:sz="0" w:space="0" w:color="auto"/>
            <w:right w:val="none" w:sz="0" w:space="0" w:color="auto"/>
          </w:divBdr>
          <w:divsChild>
            <w:div w:id="238634955">
              <w:marLeft w:val="0"/>
              <w:marRight w:val="0"/>
              <w:marTop w:val="0"/>
              <w:marBottom w:val="75"/>
              <w:divBdr>
                <w:top w:val="none" w:sz="0" w:space="0" w:color="auto"/>
                <w:left w:val="none" w:sz="0" w:space="0" w:color="auto"/>
                <w:bottom w:val="none" w:sz="0" w:space="0" w:color="auto"/>
                <w:right w:val="none" w:sz="0" w:space="0" w:color="auto"/>
              </w:divBdr>
            </w:div>
            <w:div w:id="11450512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33792285">
      <w:bodyDiv w:val="1"/>
      <w:marLeft w:val="0"/>
      <w:marRight w:val="0"/>
      <w:marTop w:val="0"/>
      <w:marBottom w:val="0"/>
      <w:divBdr>
        <w:top w:val="none" w:sz="0" w:space="0" w:color="auto"/>
        <w:left w:val="none" w:sz="0" w:space="0" w:color="auto"/>
        <w:bottom w:val="none" w:sz="0" w:space="0" w:color="auto"/>
        <w:right w:val="none" w:sz="0" w:space="0" w:color="auto"/>
      </w:divBdr>
      <w:divsChild>
        <w:div w:id="688220528">
          <w:marLeft w:val="0"/>
          <w:marRight w:val="0"/>
          <w:marTop w:val="0"/>
          <w:marBottom w:val="30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sChild>
                <w:div w:id="1520973191">
                  <w:marLeft w:val="0"/>
                  <w:marRight w:val="0"/>
                  <w:marTop w:val="0"/>
                  <w:marBottom w:val="0"/>
                  <w:divBdr>
                    <w:top w:val="none" w:sz="0" w:space="0" w:color="auto"/>
                    <w:left w:val="none" w:sz="0" w:space="0" w:color="auto"/>
                    <w:bottom w:val="none" w:sz="0" w:space="0" w:color="auto"/>
                    <w:right w:val="none" w:sz="0" w:space="0" w:color="auto"/>
                  </w:divBdr>
                  <w:divsChild>
                    <w:div w:id="834151800">
                      <w:marLeft w:val="0"/>
                      <w:marRight w:val="0"/>
                      <w:marTop w:val="0"/>
                      <w:marBottom w:val="0"/>
                      <w:divBdr>
                        <w:top w:val="none" w:sz="0" w:space="0" w:color="auto"/>
                        <w:left w:val="none" w:sz="0" w:space="0" w:color="auto"/>
                        <w:bottom w:val="none" w:sz="0" w:space="0" w:color="auto"/>
                        <w:right w:val="none" w:sz="0" w:space="0" w:color="auto"/>
                      </w:divBdr>
                      <w:divsChild>
                        <w:div w:id="384915263">
                          <w:marLeft w:val="0"/>
                          <w:marRight w:val="0"/>
                          <w:marTop w:val="0"/>
                          <w:marBottom w:val="0"/>
                          <w:divBdr>
                            <w:top w:val="none" w:sz="0" w:space="0" w:color="auto"/>
                            <w:left w:val="none" w:sz="0" w:space="0" w:color="auto"/>
                            <w:bottom w:val="none" w:sz="0" w:space="0" w:color="auto"/>
                            <w:right w:val="none" w:sz="0" w:space="0" w:color="auto"/>
                          </w:divBdr>
                        </w:div>
                      </w:divsChild>
                    </w:div>
                    <w:div w:id="257177724">
                      <w:marLeft w:val="0"/>
                      <w:marRight w:val="135"/>
                      <w:marTop w:val="0"/>
                      <w:marBottom w:val="0"/>
                      <w:divBdr>
                        <w:top w:val="none" w:sz="0" w:space="0" w:color="auto"/>
                        <w:left w:val="none" w:sz="0" w:space="0" w:color="auto"/>
                        <w:bottom w:val="none" w:sz="0" w:space="0" w:color="auto"/>
                        <w:right w:val="none" w:sz="0" w:space="0" w:color="auto"/>
                      </w:divBdr>
                    </w:div>
                    <w:div w:id="2079866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817">
          <w:marLeft w:val="0"/>
          <w:marRight w:val="0"/>
          <w:marTop w:val="0"/>
          <w:marBottom w:val="0"/>
          <w:divBdr>
            <w:top w:val="none" w:sz="0" w:space="0" w:color="auto"/>
            <w:left w:val="none" w:sz="0" w:space="0" w:color="auto"/>
            <w:bottom w:val="none" w:sz="0" w:space="0" w:color="auto"/>
            <w:right w:val="none" w:sz="0" w:space="0" w:color="auto"/>
          </w:divBdr>
          <w:divsChild>
            <w:div w:id="1921862689">
              <w:marLeft w:val="0"/>
              <w:marRight w:val="0"/>
              <w:marTop w:val="0"/>
              <w:marBottom w:val="0"/>
              <w:divBdr>
                <w:top w:val="none" w:sz="0" w:space="0" w:color="auto"/>
                <w:left w:val="none" w:sz="0" w:space="0" w:color="auto"/>
                <w:bottom w:val="none" w:sz="0" w:space="0" w:color="auto"/>
                <w:right w:val="none" w:sz="0" w:space="0" w:color="auto"/>
              </w:divBdr>
              <w:divsChild>
                <w:div w:id="470876430">
                  <w:marLeft w:val="0"/>
                  <w:marRight w:val="0"/>
                  <w:marTop w:val="0"/>
                  <w:marBottom w:val="0"/>
                  <w:divBdr>
                    <w:top w:val="none" w:sz="0" w:space="0" w:color="auto"/>
                    <w:left w:val="none" w:sz="0" w:space="0" w:color="auto"/>
                    <w:bottom w:val="none" w:sz="0" w:space="0" w:color="auto"/>
                    <w:right w:val="none" w:sz="0" w:space="0" w:color="auto"/>
                  </w:divBdr>
                </w:div>
              </w:divsChild>
            </w:div>
            <w:div w:id="1086461022">
              <w:marLeft w:val="0"/>
              <w:marRight w:val="0"/>
              <w:marTop w:val="375"/>
              <w:marBottom w:val="0"/>
              <w:divBdr>
                <w:top w:val="none" w:sz="0" w:space="0" w:color="auto"/>
                <w:left w:val="none" w:sz="0" w:space="0" w:color="auto"/>
                <w:bottom w:val="none" w:sz="0" w:space="0" w:color="auto"/>
                <w:right w:val="none" w:sz="0" w:space="0" w:color="auto"/>
              </w:divBdr>
              <w:divsChild>
                <w:div w:id="1479345180">
                  <w:marLeft w:val="0"/>
                  <w:marRight w:val="0"/>
                  <w:marTop w:val="0"/>
                  <w:marBottom w:val="0"/>
                  <w:divBdr>
                    <w:top w:val="none" w:sz="0" w:space="0" w:color="auto"/>
                    <w:left w:val="none" w:sz="0" w:space="0" w:color="auto"/>
                    <w:bottom w:val="none" w:sz="0" w:space="0" w:color="auto"/>
                    <w:right w:val="none" w:sz="0" w:space="0" w:color="auto"/>
                  </w:divBdr>
                  <w:divsChild>
                    <w:div w:id="6582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660">
              <w:marLeft w:val="0"/>
              <w:marRight w:val="0"/>
              <w:marTop w:val="375"/>
              <w:marBottom w:val="0"/>
              <w:divBdr>
                <w:top w:val="none" w:sz="0" w:space="0" w:color="auto"/>
                <w:left w:val="none" w:sz="0" w:space="0" w:color="auto"/>
                <w:bottom w:val="none" w:sz="0" w:space="0" w:color="auto"/>
                <w:right w:val="none" w:sz="0" w:space="0" w:color="auto"/>
              </w:divBdr>
              <w:divsChild>
                <w:div w:id="2052344069">
                  <w:marLeft w:val="0"/>
                  <w:marRight w:val="0"/>
                  <w:marTop w:val="0"/>
                  <w:marBottom w:val="0"/>
                  <w:divBdr>
                    <w:top w:val="none" w:sz="0" w:space="0" w:color="auto"/>
                    <w:left w:val="none" w:sz="0" w:space="0" w:color="auto"/>
                    <w:bottom w:val="none" w:sz="0" w:space="0" w:color="auto"/>
                    <w:right w:val="none" w:sz="0" w:space="0" w:color="auto"/>
                  </w:divBdr>
                </w:div>
              </w:divsChild>
            </w:div>
            <w:div w:id="979921081">
              <w:marLeft w:val="0"/>
              <w:marRight w:val="0"/>
              <w:marTop w:val="225"/>
              <w:marBottom w:val="0"/>
              <w:divBdr>
                <w:top w:val="none" w:sz="0" w:space="0" w:color="auto"/>
                <w:left w:val="none" w:sz="0" w:space="0" w:color="auto"/>
                <w:bottom w:val="none" w:sz="0" w:space="0" w:color="auto"/>
                <w:right w:val="none" w:sz="0" w:space="0" w:color="auto"/>
              </w:divBdr>
              <w:divsChild>
                <w:div w:id="55666747">
                  <w:marLeft w:val="0"/>
                  <w:marRight w:val="0"/>
                  <w:marTop w:val="0"/>
                  <w:marBottom w:val="0"/>
                  <w:divBdr>
                    <w:top w:val="none" w:sz="0" w:space="0" w:color="auto"/>
                    <w:left w:val="none" w:sz="0" w:space="0" w:color="auto"/>
                    <w:bottom w:val="none" w:sz="0" w:space="0" w:color="auto"/>
                    <w:right w:val="none" w:sz="0" w:space="0" w:color="auto"/>
                  </w:divBdr>
                  <w:divsChild>
                    <w:div w:id="1881740216">
                      <w:marLeft w:val="0"/>
                      <w:marRight w:val="0"/>
                      <w:marTop w:val="0"/>
                      <w:marBottom w:val="0"/>
                      <w:divBdr>
                        <w:top w:val="single" w:sz="6" w:space="0" w:color="D9D9D9"/>
                        <w:left w:val="none" w:sz="0" w:space="0" w:color="auto"/>
                        <w:bottom w:val="single" w:sz="6" w:space="0" w:color="D9D9D9"/>
                        <w:right w:val="none" w:sz="0" w:space="0" w:color="auto"/>
                      </w:divBdr>
                      <w:divsChild>
                        <w:div w:id="1406562295">
                          <w:marLeft w:val="0"/>
                          <w:marRight w:val="0"/>
                          <w:marTop w:val="0"/>
                          <w:marBottom w:val="0"/>
                          <w:divBdr>
                            <w:top w:val="none" w:sz="0" w:space="0" w:color="auto"/>
                            <w:left w:val="none" w:sz="0" w:space="0" w:color="auto"/>
                            <w:bottom w:val="none" w:sz="0" w:space="0" w:color="auto"/>
                            <w:right w:val="none" w:sz="0" w:space="0" w:color="auto"/>
                          </w:divBdr>
                          <w:divsChild>
                            <w:div w:id="731776516">
                              <w:marLeft w:val="0"/>
                              <w:marRight w:val="0"/>
                              <w:marTop w:val="0"/>
                              <w:marBottom w:val="0"/>
                              <w:divBdr>
                                <w:top w:val="none" w:sz="0" w:space="0" w:color="auto"/>
                                <w:left w:val="none" w:sz="0" w:space="0" w:color="auto"/>
                                <w:bottom w:val="none" w:sz="0" w:space="0" w:color="auto"/>
                                <w:right w:val="none" w:sz="0" w:space="0" w:color="auto"/>
                              </w:divBdr>
                              <w:divsChild>
                                <w:div w:id="210264862">
                                  <w:marLeft w:val="0"/>
                                  <w:marRight w:val="0"/>
                                  <w:marTop w:val="0"/>
                                  <w:marBottom w:val="0"/>
                                  <w:divBdr>
                                    <w:top w:val="none" w:sz="0" w:space="0" w:color="auto"/>
                                    <w:left w:val="none" w:sz="0" w:space="0" w:color="auto"/>
                                    <w:bottom w:val="none" w:sz="0" w:space="0" w:color="auto"/>
                                    <w:right w:val="none" w:sz="0" w:space="0" w:color="auto"/>
                                  </w:divBdr>
                                  <w:divsChild>
                                    <w:div w:id="1175994750">
                                      <w:marLeft w:val="0"/>
                                      <w:marRight w:val="0"/>
                                      <w:marTop w:val="0"/>
                                      <w:marBottom w:val="0"/>
                                      <w:divBdr>
                                        <w:top w:val="none" w:sz="0" w:space="0" w:color="auto"/>
                                        <w:left w:val="none" w:sz="0" w:space="0" w:color="auto"/>
                                        <w:bottom w:val="none" w:sz="0" w:space="0" w:color="auto"/>
                                        <w:right w:val="none" w:sz="0" w:space="0" w:color="auto"/>
                                      </w:divBdr>
                                      <w:divsChild>
                                        <w:div w:id="1904482834">
                                          <w:marLeft w:val="0"/>
                                          <w:marRight w:val="0"/>
                                          <w:marTop w:val="0"/>
                                          <w:marBottom w:val="0"/>
                                          <w:divBdr>
                                            <w:top w:val="none" w:sz="0" w:space="0" w:color="auto"/>
                                            <w:left w:val="none" w:sz="0" w:space="0" w:color="auto"/>
                                            <w:bottom w:val="none" w:sz="0" w:space="0" w:color="auto"/>
                                            <w:right w:val="none" w:sz="0" w:space="0" w:color="auto"/>
                                          </w:divBdr>
                                          <w:divsChild>
                                            <w:div w:id="841971853">
                                              <w:marLeft w:val="0"/>
                                              <w:marRight w:val="0"/>
                                              <w:marTop w:val="0"/>
                                              <w:marBottom w:val="0"/>
                                              <w:divBdr>
                                                <w:top w:val="none" w:sz="0" w:space="0" w:color="auto"/>
                                                <w:left w:val="none" w:sz="0" w:space="0" w:color="auto"/>
                                                <w:bottom w:val="none" w:sz="0" w:space="0" w:color="auto"/>
                                                <w:right w:val="none" w:sz="0" w:space="0" w:color="auto"/>
                                              </w:divBdr>
                                              <w:divsChild>
                                                <w:div w:id="2128304622">
                                                  <w:marLeft w:val="0"/>
                                                  <w:marRight w:val="0"/>
                                                  <w:marTop w:val="0"/>
                                                  <w:marBottom w:val="0"/>
                                                  <w:divBdr>
                                                    <w:top w:val="none" w:sz="0" w:space="0" w:color="auto"/>
                                                    <w:left w:val="none" w:sz="0" w:space="0" w:color="auto"/>
                                                    <w:bottom w:val="none" w:sz="0" w:space="0" w:color="auto"/>
                                                    <w:right w:val="none" w:sz="0" w:space="0" w:color="auto"/>
                                                  </w:divBdr>
                                                  <w:divsChild>
                                                    <w:div w:id="379205085">
                                                      <w:marLeft w:val="0"/>
                                                      <w:marRight w:val="0"/>
                                                      <w:marTop w:val="0"/>
                                                      <w:marBottom w:val="0"/>
                                                      <w:divBdr>
                                                        <w:top w:val="none" w:sz="0" w:space="0" w:color="auto"/>
                                                        <w:left w:val="none" w:sz="0" w:space="0" w:color="auto"/>
                                                        <w:bottom w:val="none" w:sz="0" w:space="0" w:color="auto"/>
                                                        <w:right w:val="none" w:sz="0" w:space="0" w:color="auto"/>
                                                      </w:divBdr>
                                                      <w:divsChild>
                                                        <w:div w:id="1821924883">
                                                          <w:marLeft w:val="0"/>
                                                          <w:marRight w:val="0"/>
                                                          <w:marTop w:val="0"/>
                                                          <w:marBottom w:val="0"/>
                                                          <w:divBdr>
                                                            <w:top w:val="none" w:sz="0" w:space="0" w:color="auto"/>
                                                            <w:left w:val="none" w:sz="0" w:space="0" w:color="auto"/>
                                                            <w:bottom w:val="none" w:sz="0" w:space="0" w:color="auto"/>
                                                            <w:right w:val="none" w:sz="0" w:space="0" w:color="auto"/>
                                                          </w:divBdr>
                                                          <w:divsChild>
                                                            <w:div w:id="161170106">
                                                              <w:marLeft w:val="0"/>
                                                              <w:marRight w:val="0"/>
                                                              <w:marTop w:val="0"/>
                                                              <w:marBottom w:val="0"/>
                                                              <w:divBdr>
                                                                <w:top w:val="none" w:sz="0" w:space="0" w:color="auto"/>
                                                                <w:left w:val="none" w:sz="0" w:space="0" w:color="auto"/>
                                                                <w:bottom w:val="none" w:sz="0" w:space="0" w:color="auto"/>
                                                                <w:right w:val="none" w:sz="0" w:space="0" w:color="auto"/>
                                                              </w:divBdr>
                                                              <w:divsChild>
                                                                <w:div w:id="1985043526">
                                                                  <w:marLeft w:val="0"/>
                                                                  <w:marRight w:val="0"/>
                                                                  <w:marTop w:val="0"/>
                                                                  <w:marBottom w:val="0"/>
                                                                  <w:divBdr>
                                                                    <w:top w:val="none" w:sz="0" w:space="0" w:color="auto"/>
                                                                    <w:left w:val="none" w:sz="0" w:space="0" w:color="auto"/>
                                                                    <w:bottom w:val="none" w:sz="0" w:space="0" w:color="auto"/>
                                                                    <w:right w:val="none" w:sz="0" w:space="0" w:color="auto"/>
                                                                  </w:divBdr>
                                                                  <w:divsChild>
                                                                    <w:div w:id="984042213">
                                                                      <w:marLeft w:val="0"/>
                                                                      <w:marRight w:val="0"/>
                                                                      <w:marTop w:val="0"/>
                                                                      <w:marBottom w:val="0"/>
                                                                      <w:divBdr>
                                                                        <w:top w:val="none" w:sz="0" w:space="0" w:color="auto"/>
                                                                        <w:left w:val="none" w:sz="0" w:space="0" w:color="auto"/>
                                                                        <w:bottom w:val="none" w:sz="0" w:space="0" w:color="auto"/>
                                                                        <w:right w:val="none" w:sz="0" w:space="0" w:color="auto"/>
                                                                      </w:divBdr>
                                                                      <w:divsChild>
                                                                        <w:div w:id="121503778">
                                                                          <w:marLeft w:val="0"/>
                                                                          <w:marRight w:val="0"/>
                                                                          <w:marTop w:val="0"/>
                                                                          <w:marBottom w:val="330"/>
                                                                          <w:divBdr>
                                                                            <w:top w:val="none" w:sz="0" w:space="0" w:color="auto"/>
                                                                            <w:left w:val="none" w:sz="0" w:space="0" w:color="auto"/>
                                                                            <w:bottom w:val="none" w:sz="0" w:space="0" w:color="auto"/>
                                                                            <w:right w:val="none" w:sz="0" w:space="0" w:color="auto"/>
                                                                          </w:divBdr>
                                                                          <w:divsChild>
                                                                            <w:div w:id="1676687704">
                                                                              <w:marLeft w:val="0"/>
                                                                              <w:marRight w:val="0"/>
                                                                              <w:marTop w:val="0"/>
                                                                              <w:marBottom w:val="0"/>
                                                                              <w:divBdr>
                                                                                <w:top w:val="none" w:sz="0" w:space="0" w:color="auto"/>
                                                                                <w:left w:val="none" w:sz="0" w:space="0" w:color="auto"/>
                                                                                <w:bottom w:val="none" w:sz="0" w:space="0" w:color="auto"/>
                                                                                <w:right w:val="none" w:sz="0" w:space="0" w:color="auto"/>
                                                                              </w:divBdr>
                                                                              <w:divsChild>
                                                                                <w:div w:id="1127821788">
                                                                                  <w:marLeft w:val="0"/>
                                                                                  <w:marRight w:val="0"/>
                                                                                  <w:marTop w:val="0"/>
                                                                                  <w:marBottom w:val="0"/>
                                                                                  <w:divBdr>
                                                                                    <w:top w:val="none" w:sz="0" w:space="0" w:color="auto"/>
                                                                                    <w:left w:val="none" w:sz="0" w:space="0" w:color="auto"/>
                                                                                    <w:bottom w:val="none" w:sz="0" w:space="0" w:color="auto"/>
                                                                                    <w:right w:val="none" w:sz="0" w:space="0" w:color="auto"/>
                                                                                  </w:divBdr>
                                                                                  <w:divsChild>
                                                                                    <w:div w:id="2093971456">
                                                                                      <w:marLeft w:val="0"/>
                                                                                      <w:marRight w:val="0"/>
                                                                                      <w:marTop w:val="0"/>
                                                                                      <w:marBottom w:val="0"/>
                                                                                      <w:divBdr>
                                                                                        <w:top w:val="none" w:sz="0" w:space="0" w:color="auto"/>
                                                                                        <w:left w:val="none" w:sz="0" w:space="0" w:color="auto"/>
                                                                                        <w:bottom w:val="none" w:sz="0" w:space="0" w:color="auto"/>
                                                                                        <w:right w:val="none" w:sz="0" w:space="0" w:color="auto"/>
                                                                                      </w:divBdr>
                                                                                      <w:divsChild>
                                                                                        <w:div w:id="459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7088">
                                                                          <w:marLeft w:val="0"/>
                                                                          <w:marRight w:val="0"/>
                                                                          <w:marTop w:val="0"/>
                                                                          <w:marBottom w:val="0"/>
                                                                          <w:divBdr>
                                                                            <w:top w:val="none" w:sz="0" w:space="0" w:color="auto"/>
                                                                            <w:left w:val="none" w:sz="0" w:space="0" w:color="auto"/>
                                                                            <w:bottom w:val="none" w:sz="0" w:space="0" w:color="auto"/>
                                                                            <w:right w:val="none" w:sz="0" w:space="0" w:color="auto"/>
                                                                          </w:divBdr>
                                                                        </w:div>
                                                                        <w:div w:id="9768722">
                                                                          <w:marLeft w:val="0"/>
                                                                          <w:marRight w:val="0"/>
                                                                          <w:marTop w:val="0"/>
                                                                          <w:marBottom w:val="0"/>
                                                                          <w:divBdr>
                                                                            <w:top w:val="none" w:sz="0" w:space="0" w:color="auto"/>
                                                                            <w:left w:val="none" w:sz="0" w:space="0" w:color="auto"/>
                                                                            <w:bottom w:val="none" w:sz="0" w:space="0" w:color="auto"/>
                                                                            <w:right w:val="none" w:sz="0" w:space="0" w:color="auto"/>
                                                                          </w:divBdr>
                                                                        </w:div>
                                                                      </w:divsChild>
                                                                    </w:div>
                                                                    <w:div w:id="2135517184">
                                                                      <w:marLeft w:val="0"/>
                                                                      <w:marRight w:val="0"/>
                                                                      <w:marTop w:val="0"/>
                                                                      <w:marBottom w:val="0"/>
                                                                      <w:divBdr>
                                                                        <w:top w:val="none" w:sz="0" w:space="0" w:color="auto"/>
                                                                        <w:left w:val="none" w:sz="0" w:space="0" w:color="auto"/>
                                                                        <w:bottom w:val="none" w:sz="0" w:space="0" w:color="auto"/>
                                                                        <w:right w:val="none" w:sz="0" w:space="0" w:color="auto"/>
                                                                      </w:divBdr>
                                                                      <w:divsChild>
                                                                        <w:div w:id="286938455">
                                                                          <w:marLeft w:val="0"/>
                                                                          <w:marRight w:val="0"/>
                                                                          <w:marTop w:val="0"/>
                                                                          <w:marBottom w:val="0"/>
                                                                          <w:divBdr>
                                                                            <w:top w:val="none" w:sz="0" w:space="0" w:color="auto"/>
                                                                            <w:left w:val="none" w:sz="0" w:space="0" w:color="auto"/>
                                                                            <w:bottom w:val="none" w:sz="0" w:space="0" w:color="auto"/>
                                                                            <w:right w:val="none" w:sz="0" w:space="0" w:color="auto"/>
                                                                          </w:divBdr>
                                                                          <w:divsChild>
                                                                            <w:div w:id="1736195687">
                                                                              <w:marLeft w:val="8970"/>
                                                                              <w:marRight w:val="0"/>
                                                                              <w:marTop w:val="0"/>
                                                                              <w:marBottom w:val="0"/>
                                                                              <w:divBdr>
                                                                                <w:top w:val="none" w:sz="0" w:space="0" w:color="auto"/>
                                                                                <w:left w:val="none" w:sz="0" w:space="0" w:color="auto"/>
                                                                                <w:bottom w:val="none" w:sz="0" w:space="0" w:color="auto"/>
                                                                                <w:right w:val="none" w:sz="0" w:space="0" w:color="auto"/>
                                                                              </w:divBdr>
                                                                              <w:divsChild>
                                                                                <w:div w:id="1352875582">
                                                                                  <w:marLeft w:val="0"/>
                                                                                  <w:marRight w:val="0"/>
                                                                                  <w:marTop w:val="0"/>
                                                                                  <w:marBottom w:val="0"/>
                                                                                  <w:divBdr>
                                                                                    <w:top w:val="none" w:sz="0" w:space="0" w:color="auto"/>
                                                                                    <w:left w:val="none" w:sz="0" w:space="0" w:color="auto"/>
                                                                                    <w:bottom w:val="none" w:sz="0" w:space="0" w:color="auto"/>
                                                                                    <w:right w:val="none" w:sz="0" w:space="0" w:color="auto"/>
                                                                                  </w:divBdr>
                                                                                  <w:divsChild>
                                                                                    <w:div w:id="1494375940">
                                                                                      <w:marLeft w:val="0"/>
                                                                                      <w:marRight w:val="0"/>
                                                                                      <w:marTop w:val="0"/>
                                                                                      <w:marBottom w:val="0"/>
                                                                                      <w:divBdr>
                                                                                        <w:top w:val="none" w:sz="0" w:space="0" w:color="auto"/>
                                                                                        <w:left w:val="none" w:sz="0" w:space="0" w:color="auto"/>
                                                                                        <w:bottom w:val="none" w:sz="0" w:space="0" w:color="auto"/>
                                                                                        <w:right w:val="none" w:sz="0" w:space="0" w:color="auto"/>
                                                                                      </w:divBdr>
                                                                                      <w:divsChild>
                                                                                        <w:div w:id="1990816755">
                                                                                          <w:marLeft w:val="0"/>
                                                                                          <w:marRight w:val="0"/>
                                                                                          <w:marTop w:val="0"/>
                                                                                          <w:marBottom w:val="0"/>
                                                                                          <w:divBdr>
                                                                                            <w:top w:val="none" w:sz="0" w:space="0" w:color="auto"/>
                                                                                            <w:left w:val="none" w:sz="0" w:space="0" w:color="auto"/>
                                                                                            <w:bottom w:val="none" w:sz="0" w:space="0" w:color="auto"/>
                                                                                            <w:right w:val="none" w:sz="0" w:space="0" w:color="auto"/>
                                                                                          </w:divBdr>
                                                                                          <w:divsChild>
                                                                                            <w:div w:id="981540312">
                                                                                              <w:marLeft w:val="0"/>
                                                                                              <w:marRight w:val="0"/>
                                                                                              <w:marTop w:val="0"/>
                                                                                              <w:marBottom w:val="0"/>
                                                                                              <w:divBdr>
                                                                                                <w:top w:val="none" w:sz="0" w:space="0" w:color="auto"/>
                                                                                                <w:left w:val="none" w:sz="0" w:space="0" w:color="auto"/>
                                                                                                <w:bottom w:val="none" w:sz="0" w:space="0" w:color="auto"/>
                                                                                                <w:right w:val="none" w:sz="0" w:space="0" w:color="auto"/>
                                                                                              </w:divBdr>
                                                                                              <w:divsChild>
                                                                                                <w:div w:id="387845841">
                                                                                                  <w:marLeft w:val="0"/>
                                                                                                  <w:marRight w:val="0"/>
                                                                                                  <w:marTop w:val="75"/>
                                                                                                  <w:marBottom w:val="0"/>
                                                                                                  <w:divBdr>
                                                                                                    <w:top w:val="single" w:sz="6" w:space="4" w:color="C8C8C8"/>
                                                                                                    <w:left w:val="single" w:sz="6" w:space="4" w:color="C8C8C8"/>
                                                                                                    <w:bottom w:val="single" w:sz="6" w:space="4" w:color="C8C8C8"/>
                                                                                                    <w:right w:val="single" w:sz="6" w:space="4" w:color="C8C8C8"/>
                                                                                                  </w:divBdr>
                                                                                                </w:div>
                                                                                                <w:div w:id="301008668">
                                                                                                  <w:marLeft w:val="0"/>
                                                                                                  <w:marRight w:val="0"/>
                                                                                                  <w:marTop w:val="75"/>
                                                                                                  <w:marBottom w:val="0"/>
                                                                                                  <w:divBdr>
                                                                                                    <w:top w:val="single" w:sz="6" w:space="4" w:color="C8C8C8"/>
                                                                                                    <w:left w:val="single" w:sz="6" w:space="4" w:color="C8C8C8"/>
                                                                                                    <w:bottom w:val="single" w:sz="6" w:space="4" w:color="C8C8C8"/>
                                                                                                    <w:right w:val="single" w:sz="6" w:space="4" w:color="C8C8C8"/>
                                                                                                  </w:divBdr>
                                                                                                </w:div>
                                                                                                <w:div w:id="88088158">
                                                                                                  <w:marLeft w:val="0"/>
                                                                                                  <w:marRight w:val="0"/>
                                                                                                  <w:marTop w:val="75"/>
                                                                                                  <w:marBottom w:val="0"/>
                                                                                                  <w:divBdr>
                                                                                                    <w:top w:val="single" w:sz="6" w:space="4" w:color="C8C8C8"/>
                                                                                                    <w:left w:val="single" w:sz="6" w:space="4" w:color="C8C8C8"/>
                                                                                                    <w:bottom w:val="single" w:sz="6" w:space="4" w:color="C8C8C8"/>
                                                                                                    <w:right w:val="single" w:sz="6" w:space="4" w:color="C8C8C8"/>
                                                                                                  </w:divBdr>
                                                                                                </w:div>
                                                                                                <w:div w:id="4682830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4087">
              <w:marLeft w:val="0"/>
              <w:marRight w:val="0"/>
              <w:marTop w:val="225"/>
              <w:marBottom w:val="0"/>
              <w:divBdr>
                <w:top w:val="none" w:sz="0" w:space="0" w:color="auto"/>
                <w:left w:val="none" w:sz="0" w:space="0" w:color="auto"/>
                <w:bottom w:val="none" w:sz="0" w:space="0" w:color="auto"/>
                <w:right w:val="none" w:sz="0" w:space="0" w:color="auto"/>
              </w:divBdr>
              <w:divsChild>
                <w:div w:id="807358351">
                  <w:marLeft w:val="0"/>
                  <w:marRight w:val="0"/>
                  <w:marTop w:val="0"/>
                  <w:marBottom w:val="0"/>
                  <w:divBdr>
                    <w:top w:val="none" w:sz="0" w:space="0" w:color="auto"/>
                    <w:left w:val="none" w:sz="0" w:space="0" w:color="auto"/>
                    <w:bottom w:val="none" w:sz="0" w:space="0" w:color="auto"/>
                    <w:right w:val="none" w:sz="0" w:space="0" w:color="auto"/>
                  </w:divBdr>
                </w:div>
              </w:divsChild>
            </w:div>
            <w:div w:id="592130943">
              <w:marLeft w:val="0"/>
              <w:marRight w:val="0"/>
              <w:marTop w:val="225"/>
              <w:marBottom w:val="0"/>
              <w:divBdr>
                <w:top w:val="none" w:sz="0" w:space="0" w:color="auto"/>
                <w:left w:val="none" w:sz="0" w:space="0" w:color="auto"/>
                <w:bottom w:val="none" w:sz="0" w:space="0" w:color="auto"/>
                <w:right w:val="none" w:sz="0" w:space="0" w:color="auto"/>
              </w:divBdr>
              <w:divsChild>
                <w:div w:id="7764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1454011788">
          <w:marLeft w:val="0"/>
          <w:marRight w:val="150"/>
          <w:marTop w:val="0"/>
          <w:marBottom w:val="75"/>
          <w:divBdr>
            <w:top w:val="none" w:sz="0" w:space="0" w:color="auto"/>
            <w:left w:val="none" w:sz="0" w:space="0" w:color="auto"/>
            <w:bottom w:val="none" w:sz="0" w:space="0" w:color="auto"/>
            <w:right w:val="none" w:sz="0" w:space="0" w:color="auto"/>
          </w:divBdr>
        </w:div>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5003167">
      <w:bodyDiv w:val="1"/>
      <w:marLeft w:val="0"/>
      <w:marRight w:val="0"/>
      <w:marTop w:val="0"/>
      <w:marBottom w:val="0"/>
      <w:divBdr>
        <w:top w:val="none" w:sz="0" w:space="0" w:color="auto"/>
        <w:left w:val="none" w:sz="0" w:space="0" w:color="auto"/>
        <w:bottom w:val="none" w:sz="0" w:space="0" w:color="auto"/>
        <w:right w:val="none" w:sz="0" w:space="0" w:color="auto"/>
      </w:divBdr>
      <w:divsChild>
        <w:div w:id="2090425121">
          <w:marLeft w:val="0"/>
          <w:marRight w:val="0"/>
          <w:marTop w:val="0"/>
          <w:marBottom w:val="30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6657966">
      <w:bodyDiv w:val="1"/>
      <w:marLeft w:val="0"/>
      <w:marRight w:val="0"/>
      <w:marTop w:val="0"/>
      <w:marBottom w:val="0"/>
      <w:divBdr>
        <w:top w:val="none" w:sz="0" w:space="0" w:color="auto"/>
        <w:left w:val="none" w:sz="0" w:space="0" w:color="auto"/>
        <w:bottom w:val="none" w:sz="0" w:space="0" w:color="auto"/>
        <w:right w:val="none" w:sz="0" w:space="0" w:color="auto"/>
      </w:divBdr>
      <w:divsChild>
        <w:div w:id="1015152967">
          <w:marLeft w:val="0"/>
          <w:marRight w:val="0"/>
          <w:marTop w:val="0"/>
          <w:marBottom w:val="300"/>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sChild>
            <w:div w:id="891160326">
              <w:marLeft w:val="-225"/>
              <w:marRight w:val="-225"/>
              <w:marTop w:val="0"/>
              <w:marBottom w:val="0"/>
              <w:divBdr>
                <w:top w:val="none" w:sz="0" w:space="0" w:color="auto"/>
                <w:left w:val="none" w:sz="0" w:space="0" w:color="auto"/>
                <w:bottom w:val="none" w:sz="0" w:space="0" w:color="auto"/>
                <w:right w:val="none" w:sz="0" w:space="0" w:color="auto"/>
              </w:divBdr>
              <w:divsChild>
                <w:div w:id="1259171385">
                  <w:marLeft w:val="1700"/>
                  <w:marRight w:val="0"/>
                  <w:marTop w:val="0"/>
                  <w:marBottom w:val="0"/>
                  <w:divBdr>
                    <w:top w:val="none" w:sz="0" w:space="0" w:color="auto"/>
                    <w:left w:val="none" w:sz="0" w:space="0" w:color="auto"/>
                    <w:bottom w:val="none" w:sz="0" w:space="0" w:color="auto"/>
                    <w:right w:val="none" w:sz="0" w:space="0" w:color="auto"/>
                  </w:divBdr>
                  <w:divsChild>
                    <w:div w:id="2050179916">
                      <w:marLeft w:val="0"/>
                      <w:marRight w:val="0"/>
                      <w:marTop w:val="0"/>
                      <w:marBottom w:val="0"/>
                      <w:divBdr>
                        <w:top w:val="none" w:sz="0" w:space="0" w:color="auto"/>
                        <w:left w:val="none" w:sz="0" w:space="0" w:color="auto"/>
                        <w:bottom w:val="none" w:sz="0" w:space="0" w:color="auto"/>
                        <w:right w:val="none" w:sz="0" w:space="0" w:color="auto"/>
                      </w:divBdr>
                      <w:divsChild>
                        <w:div w:id="9895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6376">
          <w:marLeft w:val="1700"/>
          <w:marRight w:val="0"/>
          <w:marTop w:val="0"/>
          <w:marBottom w:val="0"/>
          <w:divBdr>
            <w:top w:val="none" w:sz="0" w:space="0" w:color="auto"/>
            <w:left w:val="none" w:sz="0" w:space="0" w:color="auto"/>
            <w:bottom w:val="none" w:sz="0" w:space="0" w:color="auto"/>
            <w:right w:val="none" w:sz="0" w:space="0" w:color="auto"/>
          </w:divBdr>
          <w:divsChild>
            <w:div w:id="858815992">
              <w:marLeft w:val="0"/>
              <w:marRight w:val="0"/>
              <w:marTop w:val="0"/>
              <w:marBottom w:val="0"/>
              <w:divBdr>
                <w:top w:val="none" w:sz="0" w:space="0" w:color="auto"/>
                <w:left w:val="none" w:sz="0" w:space="0" w:color="auto"/>
                <w:bottom w:val="none" w:sz="0" w:space="0" w:color="auto"/>
                <w:right w:val="none" w:sz="0" w:space="0" w:color="auto"/>
              </w:divBdr>
              <w:divsChild>
                <w:div w:id="122887171">
                  <w:marLeft w:val="0"/>
                  <w:marRight w:val="0"/>
                  <w:marTop w:val="0"/>
                  <w:marBottom w:val="0"/>
                  <w:divBdr>
                    <w:top w:val="none" w:sz="0" w:space="0" w:color="auto"/>
                    <w:left w:val="none" w:sz="0" w:space="0" w:color="auto"/>
                    <w:bottom w:val="none" w:sz="0" w:space="0" w:color="auto"/>
                    <w:right w:val="none" w:sz="0" w:space="0" w:color="auto"/>
                  </w:divBdr>
                </w:div>
                <w:div w:id="984814723">
                  <w:marLeft w:val="0"/>
                  <w:marRight w:val="0"/>
                  <w:marTop w:val="300"/>
                  <w:marBottom w:val="300"/>
                  <w:divBdr>
                    <w:top w:val="none" w:sz="0" w:space="0" w:color="auto"/>
                    <w:left w:val="none" w:sz="0" w:space="0" w:color="auto"/>
                    <w:bottom w:val="none" w:sz="0" w:space="0" w:color="auto"/>
                    <w:right w:val="none" w:sz="0" w:space="0" w:color="auto"/>
                  </w:divBdr>
                </w:div>
                <w:div w:id="1049375907">
                  <w:marLeft w:val="0"/>
                  <w:marRight w:val="0"/>
                  <w:marTop w:val="0"/>
                  <w:marBottom w:val="0"/>
                  <w:divBdr>
                    <w:top w:val="none" w:sz="0" w:space="0" w:color="auto"/>
                    <w:left w:val="none" w:sz="0" w:space="0" w:color="auto"/>
                    <w:bottom w:val="none" w:sz="0" w:space="0" w:color="auto"/>
                    <w:right w:val="none" w:sz="0" w:space="0" w:color="auto"/>
                  </w:divBdr>
                  <w:divsChild>
                    <w:div w:id="337780616">
                      <w:marLeft w:val="0"/>
                      <w:marRight w:val="0"/>
                      <w:marTop w:val="300"/>
                      <w:marBottom w:val="450"/>
                      <w:divBdr>
                        <w:top w:val="none" w:sz="0" w:space="0" w:color="auto"/>
                        <w:left w:val="none" w:sz="0" w:space="0" w:color="auto"/>
                        <w:bottom w:val="none" w:sz="0" w:space="0" w:color="auto"/>
                        <w:right w:val="none" w:sz="0" w:space="0" w:color="auto"/>
                      </w:divBdr>
                      <w:divsChild>
                        <w:div w:id="42601780">
                          <w:marLeft w:val="0"/>
                          <w:marRight w:val="0"/>
                          <w:marTop w:val="0"/>
                          <w:marBottom w:val="0"/>
                          <w:divBdr>
                            <w:top w:val="none" w:sz="0" w:space="0" w:color="auto"/>
                            <w:left w:val="none" w:sz="0" w:space="0" w:color="auto"/>
                            <w:bottom w:val="none" w:sz="0" w:space="0" w:color="auto"/>
                            <w:right w:val="none" w:sz="0" w:space="0" w:color="auto"/>
                          </w:divBdr>
                          <w:divsChild>
                            <w:div w:id="2028096901">
                              <w:marLeft w:val="0"/>
                              <w:marRight w:val="0"/>
                              <w:marTop w:val="0"/>
                              <w:marBottom w:val="0"/>
                              <w:divBdr>
                                <w:top w:val="none" w:sz="0" w:space="0" w:color="auto"/>
                                <w:left w:val="none" w:sz="0" w:space="0" w:color="auto"/>
                                <w:bottom w:val="none" w:sz="0" w:space="0" w:color="auto"/>
                                <w:right w:val="none" w:sz="0" w:space="0" w:color="auto"/>
                              </w:divBdr>
                              <w:divsChild>
                                <w:div w:id="674964222">
                                  <w:marLeft w:val="0"/>
                                  <w:marRight w:val="0"/>
                                  <w:marTop w:val="0"/>
                                  <w:marBottom w:val="0"/>
                                  <w:divBdr>
                                    <w:top w:val="none" w:sz="0" w:space="0" w:color="auto"/>
                                    <w:left w:val="none" w:sz="0" w:space="0" w:color="auto"/>
                                    <w:bottom w:val="none" w:sz="0" w:space="0" w:color="auto"/>
                                    <w:right w:val="none" w:sz="0" w:space="0" w:color="auto"/>
                                  </w:divBdr>
                                  <w:divsChild>
                                    <w:div w:id="115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5608">
                  <w:marLeft w:val="0"/>
                  <w:marRight w:val="0"/>
                  <w:marTop w:val="0"/>
                  <w:marBottom w:val="0"/>
                  <w:divBdr>
                    <w:top w:val="none" w:sz="0" w:space="0" w:color="auto"/>
                    <w:left w:val="none" w:sz="0" w:space="0" w:color="auto"/>
                    <w:bottom w:val="none" w:sz="0" w:space="0" w:color="auto"/>
                    <w:right w:val="none" w:sz="0" w:space="0" w:color="auto"/>
                  </w:divBdr>
                  <w:divsChild>
                    <w:div w:id="1636058555">
                      <w:blockQuote w:val="1"/>
                      <w:marLeft w:val="0"/>
                      <w:marRight w:val="0"/>
                      <w:marTop w:val="465"/>
                      <w:marBottom w:val="525"/>
                      <w:divBdr>
                        <w:top w:val="none" w:sz="0" w:space="0" w:color="auto"/>
                        <w:left w:val="none" w:sz="0" w:space="0" w:color="auto"/>
                        <w:bottom w:val="none" w:sz="0" w:space="0" w:color="auto"/>
                        <w:right w:val="none" w:sz="0" w:space="0" w:color="auto"/>
                      </w:divBdr>
                    </w:div>
                    <w:div w:id="6646244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sChild>
        <w:div w:id="1324896747">
          <w:marLeft w:val="0"/>
          <w:marRight w:val="150"/>
          <w:marTop w:val="0"/>
          <w:marBottom w:val="75"/>
          <w:divBdr>
            <w:top w:val="none" w:sz="0" w:space="0" w:color="auto"/>
            <w:left w:val="none" w:sz="0" w:space="0" w:color="auto"/>
            <w:bottom w:val="none" w:sz="0" w:space="0" w:color="auto"/>
            <w:right w:val="none" w:sz="0" w:space="0" w:color="auto"/>
          </w:divBdr>
        </w:div>
        <w:div w:id="886838763">
          <w:marLeft w:val="0"/>
          <w:marRight w:val="150"/>
          <w:marTop w:val="150"/>
          <w:marBottom w:val="150"/>
          <w:divBdr>
            <w:top w:val="none" w:sz="0" w:space="0" w:color="auto"/>
            <w:left w:val="none" w:sz="0" w:space="0" w:color="auto"/>
            <w:bottom w:val="none" w:sz="0" w:space="0" w:color="auto"/>
            <w:right w:val="none" w:sz="0" w:space="0" w:color="auto"/>
          </w:divBdr>
        </w:div>
        <w:div w:id="1976255260">
          <w:marLeft w:val="0"/>
          <w:marRight w:val="150"/>
          <w:marTop w:val="0"/>
          <w:marBottom w:val="0"/>
          <w:divBdr>
            <w:top w:val="none" w:sz="0" w:space="0" w:color="auto"/>
            <w:left w:val="none" w:sz="0" w:space="0" w:color="auto"/>
            <w:bottom w:val="none" w:sz="0" w:space="0" w:color="auto"/>
            <w:right w:val="none" w:sz="0" w:space="0" w:color="auto"/>
          </w:divBdr>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5782760">
      <w:bodyDiv w:val="1"/>
      <w:marLeft w:val="0"/>
      <w:marRight w:val="0"/>
      <w:marTop w:val="0"/>
      <w:marBottom w:val="0"/>
      <w:divBdr>
        <w:top w:val="none" w:sz="0" w:space="0" w:color="auto"/>
        <w:left w:val="none" w:sz="0" w:space="0" w:color="auto"/>
        <w:bottom w:val="none" w:sz="0" w:space="0" w:color="auto"/>
        <w:right w:val="none" w:sz="0" w:space="0" w:color="auto"/>
      </w:divBdr>
      <w:divsChild>
        <w:div w:id="274867373">
          <w:marLeft w:val="0"/>
          <w:marRight w:val="0"/>
          <w:marTop w:val="0"/>
          <w:marBottom w:val="375"/>
          <w:divBdr>
            <w:top w:val="none" w:sz="0" w:space="0" w:color="auto"/>
            <w:left w:val="none" w:sz="0" w:space="0" w:color="auto"/>
            <w:bottom w:val="none" w:sz="0" w:space="0" w:color="auto"/>
            <w:right w:val="none" w:sz="0" w:space="0" w:color="auto"/>
          </w:divBdr>
          <w:divsChild>
            <w:div w:id="2141877024">
              <w:marLeft w:val="0"/>
              <w:marRight w:val="0"/>
              <w:marTop w:val="0"/>
              <w:marBottom w:val="75"/>
              <w:divBdr>
                <w:top w:val="none" w:sz="0" w:space="0" w:color="auto"/>
                <w:left w:val="none" w:sz="0" w:space="0" w:color="auto"/>
                <w:bottom w:val="none" w:sz="0" w:space="0" w:color="auto"/>
                <w:right w:val="none" w:sz="0" w:space="0" w:color="auto"/>
              </w:divBdr>
            </w:div>
            <w:div w:id="10702268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67631071">
      <w:bodyDiv w:val="1"/>
      <w:marLeft w:val="0"/>
      <w:marRight w:val="0"/>
      <w:marTop w:val="0"/>
      <w:marBottom w:val="0"/>
      <w:divBdr>
        <w:top w:val="none" w:sz="0" w:space="0" w:color="auto"/>
        <w:left w:val="none" w:sz="0" w:space="0" w:color="auto"/>
        <w:bottom w:val="none" w:sz="0" w:space="0" w:color="auto"/>
        <w:right w:val="none" w:sz="0" w:space="0" w:color="auto"/>
      </w:divBdr>
      <w:divsChild>
        <w:div w:id="1745831484">
          <w:marLeft w:val="0"/>
          <w:marRight w:val="0"/>
          <w:marTop w:val="0"/>
          <w:marBottom w:val="150"/>
          <w:divBdr>
            <w:top w:val="none" w:sz="0" w:space="0" w:color="auto"/>
            <w:left w:val="none" w:sz="0" w:space="0" w:color="auto"/>
            <w:bottom w:val="none" w:sz="0" w:space="0" w:color="auto"/>
            <w:right w:val="none" w:sz="0" w:space="0" w:color="auto"/>
          </w:divBdr>
          <w:divsChild>
            <w:div w:id="246619615">
              <w:marLeft w:val="0"/>
              <w:marRight w:val="0"/>
              <w:marTop w:val="0"/>
              <w:marBottom w:val="0"/>
              <w:divBdr>
                <w:top w:val="none" w:sz="0" w:space="0" w:color="auto"/>
                <w:left w:val="none" w:sz="0" w:space="0" w:color="auto"/>
                <w:bottom w:val="none" w:sz="0" w:space="0" w:color="auto"/>
                <w:right w:val="none" w:sz="0" w:space="0" w:color="auto"/>
              </w:divBdr>
            </w:div>
            <w:div w:id="2079590836">
              <w:marLeft w:val="0"/>
              <w:marRight w:val="0"/>
              <w:marTop w:val="0"/>
              <w:marBottom w:val="0"/>
              <w:divBdr>
                <w:top w:val="none" w:sz="0" w:space="0" w:color="auto"/>
                <w:left w:val="none" w:sz="0" w:space="0" w:color="auto"/>
                <w:bottom w:val="none" w:sz="0" w:space="0" w:color="auto"/>
                <w:right w:val="none" w:sz="0" w:space="0" w:color="auto"/>
              </w:divBdr>
            </w:div>
            <w:div w:id="847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1645575460">
          <w:marLeft w:val="0"/>
          <w:marRight w:val="0"/>
          <w:marTop w:val="150"/>
          <w:marBottom w:val="450"/>
          <w:divBdr>
            <w:top w:val="none" w:sz="0" w:space="0" w:color="auto"/>
            <w:left w:val="none" w:sz="0" w:space="0" w:color="auto"/>
            <w:bottom w:val="none" w:sz="0" w:space="0" w:color="auto"/>
            <w:right w:val="none" w:sz="0" w:space="0" w:color="auto"/>
          </w:divBdr>
        </w:div>
        <w:div w:id="200677039">
          <w:marLeft w:val="0"/>
          <w:marRight w:val="0"/>
          <w:marTop w:val="0"/>
          <w:marBottom w:val="300"/>
          <w:divBdr>
            <w:top w:val="none" w:sz="0" w:space="0" w:color="auto"/>
            <w:left w:val="none" w:sz="0" w:space="0" w:color="auto"/>
            <w:bottom w:val="none" w:sz="0" w:space="0" w:color="auto"/>
            <w:right w:val="none" w:sz="0" w:space="0" w:color="auto"/>
          </w:divBdr>
        </w:div>
        <w:div w:id="1149058940">
          <w:marLeft w:val="0"/>
          <w:marRight w:val="0"/>
          <w:marTop w:val="495"/>
          <w:marBottom w:val="63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9">
          <w:marLeft w:val="0"/>
          <w:marRight w:val="0"/>
          <w:marTop w:val="0"/>
          <w:marBottom w:val="30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1948391353">
          <w:marLeft w:val="0"/>
          <w:marRight w:val="0"/>
          <w:marTop w:val="150"/>
          <w:marBottom w:val="450"/>
          <w:divBdr>
            <w:top w:val="none" w:sz="0" w:space="0" w:color="auto"/>
            <w:left w:val="none" w:sz="0" w:space="0" w:color="auto"/>
            <w:bottom w:val="none" w:sz="0" w:space="0" w:color="auto"/>
            <w:right w:val="none" w:sz="0" w:space="0" w:color="auto"/>
          </w:divBdr>
        </w:div>
        <w:div w:id="656689022">
          <w:marLeft w:val="0"/>
          <w:marRight w:val="0"/>
          <w:marTop w:val="0"/>
          <w:marBottom w:val="300"/>
          <w:divBdr>
            <w:top w:val="none" w:sz="0" w:space="0" w:color="auto"/>
            <w:left w:val="none" w:sz="0" w:space="0" w:color="auto"/>
            <w:bottom w:val="none" w:sz="0" w:space="0" w:color="auto"/>
            <w:right w:val="none" w:sz="0" w:space="0" w:color="auto"/>
          </w:divBdr>
        </w:div>
        <w:div w:id="1497769740">
          <w:marLeft w:val="0"/>
          <w:marRight w:val="0"/>
          <w:marTop w:val="495"/>
          <w:marBottom w:val="630"/>
          <w:divBdr>
            <w:top w:val="none" w:sz="0" w:space="0" w:color="auto"/>
            <w:left w:val="none" w:sz="0" w:space="0" w:color="auto"/>
            <w:bottom w:val="none" w:sz="0" w:space="0" w:color="auto"/>
            <w:right w:val="none" w:sz="0" w:space="0" w:color="auto"/>
          </w:divBdr>
        </w:div>
      </w:divsChild>
    </w:div>
    <w:div w:id="471218343">
      <w:bodyDiv w:val="1"/>
      <w:marLeft w:val="0"/>
      <w:marRight w:val="0"/>
      <w:marTop w:val="0"/>
      <w:marBottom w:val="0"/>
      <w:divBdr>
        <w:top w:val="none" w:sz="0" w:space="0" w:color="auto"/>
        <w:left w:val="none" w:sz="0" w:space="0" w:color="auto"/>
        <w:bottom w:val="none" w:sz="0" w:space="0" w:color="auto"/>
        <w:right w:val="none" w:sz="0" w:space="0" w:color="auto"/>
      </w:divBdr>
      <w:divsChild>
        <w:div w:id="1665157039">
          <w:marLeft w:val="0"/>
          <w:marRight w:val="0"/>
          <w:marTop w:val="0"/>
          <w:marBottom w:val="30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47449">
      <w:bodyDiv w:val="1"/>
      <w:marLeft w:val="0"/>
      <w:marRight w:val="0"/>
      <w:marTop w:val="0"/>
      <w:marBottom w:val="0"/>
      <w:divBdr>
        <w:top w:val="none" w:sz="0" w:space="0" w:color="auto"/>
        <w:left w:val="none" w:sz="0" w:space="0" w:color="auto"/>
        <w:bottom w:val="none" w:sz="0" w:space="0" w:color="auto"/>
        <w:right w:val="none" w:sz="0" w:space="0" w:color="auto"/>
      </w:divBdr>
      <w:divsChild>
        <w:div w:id="1388527421">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108569">
      <w:bodyDiv w:val="1"/>
      <w:marLeft w:val="0"/>
      <w:marRight w:val="0"/>
      <w:marTop w:val="0"/>
      <w:marBottom w:val="0"/>
      <w:divBdr>
        <w:top w:val="none" w:sz="0" w:space="0" w:color="auto"/>
        <w:left w:val="none" w:sz="0" w:space="0" w:color="auto"/>
        <w:bottom w:val="none" w:sz="0" w:space="0" w:color="auto"/>
        <w:right w:val="none" w:sz="0" w:space="0" w:color="auto"/>
      </w:divBdr>
      <w:divsChild>
        <w:div w:id="507597283">
          <w:marLeft w:val="0"/>
          <w:marRight w:val="0"/>
          <w:marTop w:val="0"/>
          <w:marBottom w:val="300"/>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8765678">
      <w:bodyDiv w:val="1"/>
      <w:marLeft w:val="0"/>
      <w:marRight w:val="0"/>
      <w:marTop w:val="0"/>
      <w:marBottom w:val="0"/>
      <w:divBdr>
        <w:top w:val="none" w:sz="0" w:space="0" w:color="auto"/>
        <w:left w:val="none" w:sz="0" w:space="0" w:color="auto"/>
        <w:bottom w:val="none" w:sz="0" w:space="0" w:color="auto"/>
        <w:right w:val="none" w:sz="0" w:space="0" w:color="auto"/>
      </w:divBdr>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3475464">
      <w:bodyDiv w:val="1"/>
      <w:marLeft w:val="0"/>
      <w:marRight w:val="0"/>
      <w:marTop w:val="0"/>
      <w:marBottom w:val="0"/>
      <w:divBdr>
        <w:top w:val="none" w:sz="0" w:space="0" w:color="auto"/>
        <w:left w:val="none" w:sz="0" w:space="0" w:color="auto"/>
        <w:bottom w:val="none" w:sz="0" w:space="0" w:color="auto"/>
        <w:right w:val="none" w:sz="0" w:space="0" w:color="auto"/>
      </w:divBdr>
      <w:divsChild>
        <w:div w:id="790975558">
          <w:marLeft w:val="0"/>
          <w:marRight w:val="0"/>
          <w:marTop w:val="0"/>
          <w:marBottom w:val="0"/>
          <w:divBdr>
            <w:top w:val="none" w:sz="0" w:space="0" w:color="auto"/>
            <w:left w:val="none" w:sz="0" w:space="0" w:color="auto"/>
            <w:bottom w:val="none" w:sz="0" w:space="0" w:color="auto"/>
            <w:right w:val="none" w:sz="0" w:space="0" w:color="auto"/>
          </w:divBdr>
        </w:div>
        <w:div w:id="497695485">
          <w:marLeft w:val="0"/>
          <w:marRight w:val="0"/>
          <w:marTop w:val="300"/>
          <w:marBottom w:val="300"/>
          <w:divBdr>
            <w:top w:val="none" w:sz="0" w:space="0" w:color="auto"/>
            <w:left w:val="none" w:sz="0" w:space="0" w:color="auto"/>
            <w:bottom w:val="none" w:sz="0" w:space="0" w:color="auto"/>
            <w:right w:val="none" w:sz="0" w:space="0" w:color="auto"/>
          </w:divBdr>
        </w:div>
        <w:div w:id="1064136445">
          <w:marLeft w:val="0"/>
          <w:marRight w:val="0"/>
          <w:marTop w:val="0"/>
          <w:marBottom w:val="0"/>
          <w:divBdr>
            <w:top w:val="none" w:sz="0" w:space="0" w:color="auto"/>
            <w:left w:val="none" w:sz="0" w:space="0" w:color="auto"/>
            <w:bottom w:val="none" w:sz="0" w:space="0" w:color="auto"/>
            <w:right w:val="none" w:sz="0" w:space="0" w:color="auto"/>
          </w:divBdr>
          <w:divsChild>
            <w:div w:id="188027954">
              <w:marLeft w:val="0"/>
              <w:marRight w:val="0"/>
              <w:marTop w:val="300"/>
              <w:marBottom w:val="450"/>
              <w:divBdr>
                <w:top w:val="none" w:sz="0" w:space="0" w:color="auto"/>
                <w:left w:val="none" w:sz="0" w:space="0" w:color="auto"/>
                <w:bottom w:val="none" w:sz="0" w:space="0" w:color="auto"/>
                <w:right w:val="none" w:sz="0" w:space="0" w:color="auto"/>
              </w:divBdr>
              <w:divsChild>
                <w:div w:id="1299143503">
                  <w:marLeft w:val="0"/>
                  <w:marRight w:val="0"/>
                  <w:marTop w:val="0"/>
                  <w:marBottom w:val="0"/>
                  <w:divBdr>
                    <w:top w:val="none" w:sz="0" w:space="0" w:color="auto"/>
                    <w:left w:val="none" w:sz="0" w:space="0" w:color="auto"/>
                    <w:bottom w:val="none" w:sz="0" w:space="0" w:color="auto"/>
                    <w:right w:val="none" w:sz="0" w:space="0" w:color="auto"/>
                  </w:divBdr>
                  <w:divsChild>
                    <w:div w:id="2057629">
                      <w:marLeft w:val="0"/>
                      <w:marRight w:val="0"/>
                      <w:marTop w:val="0"/>
                      <w:marBottom w:val="0"/>
                      <w:divBdr>
                        <w:top w:val="none" w:sz="0" w:space="0" w:color="auto"/>
                        <w:left w:val="none" w:sz="0" w:space="0" w:color="auto"/>
                        <w:bottom w:val="none" w:sz="0" w:space="0" w:color="auto"/>
                        <w:right w:val="none" w:sz="0" w:space="0" w:color="auto"/>
                      </w:divBdr>
                      <w:divsChild>
                        <w:div w:id="2116509452">
                          <w:marLeft w:val="0"/>
                          <w:marRight w:val="0"/>
                          <w:marTop w:val="0"/>
                          <w:marBottom w:val="0"/>
                          <w:divBdr>
                            <w:top w:val="none" w:sz="0" w:space="0" w:color="auto"/>
                            <w:left w:val="none" w:sz="0" w:space="0" w:color="auto"/>
                            <w:bottom w:val="none" w:sz="0" w:space="0" w:color="auto"/>
                            <w:right w:val="none" w:sz="0" w:space="0" w:color="auto"/>
                          </w:divBdr>
                          <w:divsChild>
                            <w:div w:id="4324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8112">
          <w:marLeft w:val="0"/>
          <w:marRight w:val="0"/>
          <w:marTop w:val="0"/>
          <w:marBottom w:val="0"/>
          <w:divBdr>
            <w:top w:val="none" w:sz="0" w:space="0" w:color="auto"/>
            <w:left w:val="none" w:sz="0" w:space="0" w:color="auto"/>
            <w:bottom w:val="none" w:sz="0" w:space="0" w:color="auto"/>
            <w:right w:val="none" w:sz="0" w:space="0" w:color="auto"/>
          </w:divBdr>
        </w:div>
      </w:divsChild>
    </w:div>
    <w:div w:id="486365456">
      <w:bodyDiv w:val="1"/>
      <w:marLeft w:val="0"/>
      <w:marRight w:val="0"/>
      <w:marTop w:val="0"/>
      <w:marBottom w:val="0"/>
      <w:divBdr>
        <w:top w:val="none" w:sz="0" w:space="0" w:color="auto"/>
        <w:left w:val="none" w:sz="0" w:space="0" w:color="auto"/>
        <w:bottom w:val="none" w:sz="0" w:space="0" w:color="auto"/>
        <w:right w:val="none" w:sz="0" w:space="0" w:color="auto"/>
      </w:divBdr>
      <w:divsChild>
        <w:div w:id="975601158">
          <w:marLeft w:val="0"/>
          <w:marRight w:val="375"/>
          <w:marTop w:val="0"/>
          <w:marBottom w:val="0"/>
          <w:divBdr>
            <w:top w:val="none" w:sz="0" w:space="0" w:color="auto"/>
            <w:left w:val="none" w:sz="0" w:space="0" w:color="auto"/>
            <w:bottom w:val="none" w:sz="0" w:space="0" w:color="auto"/>
            <w:right w:val="none" w:sz="0" w:space="0" w:color="auto"/>
          </w:divBdr>
        </w:div>
        <w:div w:id="1512139764">
          <w:marLeft w:val="0"/>
          <w:marRight w:val="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 w:id="18430650">
          <w:marLeft w:val="0"/>
          <w:marRight w:val="0"/>
          <w:marTop w:val="0"/>
          <w:marBottom w:val="0"/>
          <w:divBdr>
            <w:top w:val="none" w:sz="0" w:space="0" w:color="auto"/>
            <w:left w:val="none" w:sz="0" w:space="0" w:color="auto"/>
            <w:bottom w:val="none" w:sz="0" w:space="0" w:color="auto"/>
            <w:right w:val="none" w:sz="0" w:space="0" w:color="auto"/>
          </w:divBdr>
          <w:divsChild>
            <w:div w:id="1548948368">
              <w:marLeft w:val="0"/>
              <w:marRight w:val="0"/>
              <w:marTop w:val="300"/>
              <w:marBottom w:val="450"/>
              <w:divBdr>
                <w:top w:val="none" w:sz="0" w:space="0" w:color="auto"/>
                <w:left w:val="none" w:sz="0" w:space="0" w:color="auto"/>
                <w:bottom w:val="none" w:sz="0" w:space="0" w:color="auto"/>
                <w:right w:val="none" w:sz="0" w:space="0" w:color="auto"/>
              </w:divBdr>
              <w:divsChild>
                <w:div w:id="148904190">
                  <w:marLeft w:val="0"/>
                  <w:marRight w:val="0"/>
                  <w:marTop w:val="0"/>
                  <w:marBottom w:val="0"/>
                  <w:divBdr>
                    <w:top w:val="none" w:sz="0" w:space="0" w:color="auto"/>
                    <w:left w:val="none" w:sz="0" w:space="0" w:color="auto"/>
                    <w:bottom w:val="none" w:sz="0" w:space="0" w:color="auto"/>
                    <w:right w:val="none" w:sz="0" w:space="0" w:color="auto"/>
                  </w:divBdr>
                  <w:divsChild>
                    <w:div w:id="1933276025">
                      <w:marLeft w:val="0"/>
                      <w:marRight w:val="0"/>
                      <w:marTop w:val="0"/>
                      <w:marBottom w:val="0"/>
                      <w:divBdr>
                        <w:top w:val="none" w:sz="0" w:space="0" w:color="auto"/>
                        <w:left w:val="none" w:sz="0" w:space="0" w:color="auto"/>
                        <w:bottom w:val="none" w:sz="0" w:space="0" w:color="auto"/>
                        <w:right w:val="none" w:sz="0" w:space="0" w:color="auto"/>
                      </w:divBdr>
                      <w:divsChild>
                        <w:div w:id="1888444696">
                          <w:marLeft w:val="0"/>
                          <w:marRight w:val="0"/>
                          <w:marTop w:val="0"/>
                          <w:marBottom w:val="0"/>
                          <w:divBdr>
                            <w:top w:val="none" w:sz="0" w:space="0" w:color="auto"/>
                            <w:left w:val="none" w:sz="0" w:space="0" w:color="auto"/>
                            <w:bottom w:val="none" w:sz="0" w:space="0" w:color="auto"/>
                            <w:right w:val="none" w:sz="0" w:space="0" w:color="auto"/>
                          </w:divBdr>
                          <w:divsChild>
                            <w:div w:id="3442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90988">
          <w:marLeft w:val="0"/>
          <w:marRight w:val="0"/>
          <w:marTop w:val="0"/>
          <w:marBottom w:val="0"/>
          <w:divBdr>
            <w:top w:val="none" w:sz="0" w:space="0" w:color="auto"/>
            <w:left w:val="none" w:sz="0" w:space="0" w:color="auto"/>
            <w:bottom w:val="none" w:sz="0" w:space="0" w:color="auto"/>
            <w:right w:val="none" w:sz="0" w:space="0" w:color="auto"/>
          </w:divBdr>
          <w:divsChild>
            <w:div w:id="21305418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0368200">
      <w:bodyDiv w:val="1"/>
      <w:marLeft w:val="0"/>
      <w:marRight w:val="0"/>
      <w:marTop w:val="0"/>
      <w:marBottom w:val="0"/>
      <w:divBdr>
        <w:top w:val="none" w:sz="0" w:space="0" w:color="auto"/>
        <w:left w:val="none" w:sz="0" w:space="0" w:color="auto"/>
        <w:bottom w:val="none" w:sz="0" w:space="0" w:color="auto"/>
        <w:right w:val="none" w:sz="0" w:space="0" w:color="auto"/>
      </w:divBdr>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1186283619">
          <w:marLeft w:val="0"/>
          <w:marRight w:val="150"/>
          <w:marTop w:val="0"/>
          <w:marBottom w:val="75"/>
          <w:divBdr>
            <w:top w:val="none" w:sz="0" w:space="0" w:color="auto"/>
            <w:left w:val="none" w:sz="0" w:space="0" w:color="auto"/>
            <w:bottom w:val="none" w:sz="0" w:space="0" w:color="auto"/>
            <w:right w:val="none" w:sz="0" w:space="0" w:color="auto"/>
          </w:divBdr>
        </w:div>
        <w:div w:id="1097405071">
          <w:marLeft w:val="0"/>
          <w:marRight w:val="150"/>
          <w:marTop w:val="150"/>
          <w:marBottom w:val="150"/>
          <w:divBdr>
            <w:top w:val="none" w:sz="0" w:space="0" w:color="auto"/>
            <w:left w:val="none" w:sz="0" w:space="0" w:color="auto"/>
            <w:bottom w:val="none" w:sz="0" w:space="0" w:color="auto"/>
            <w:right w:val="none" w:sz="0" w:space="0" w:color="auto"/>
          </w:divBdr>
        </w:div>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6614">
          <w:marLeft w:val="0"/>
          <w:marRight w:val="150"/>
          <w:marTop w:val="0"/>
          <w:marBottom w:val="75"/>
          <w:divBdr>
            <w:top w:val="none" w:sz="0" w:space="0" w:color="auto"/>
            <w:left w:val="none" w:sz="0" w:space="0" w:color="auto"/>
            <w:bottom w:val="none" w:sz="0" w:space="0" w:color="auto"/>
            <w:right w:val="none" w:sz="0" w:space="0" w:color="auto"/>
          </w:divBdr>
        </w:div>
        <w:div w:id="2081365136">
          <w:marLeft w:val="0"/>
          <w:marRight w:val="150"/>
          <w:marTop w:val="150"/>
          <w:marBottom w:val="150"/>
          <w:divBdr>
            <w:top w:val="none" w:sz="0" w:space="0" w:color="auto"/>
            <w:left w:val="none" w:sz="0" w:space="0" w:color="auto"/>
            <w:bottom w:val="none" w:sz="0" w:space="0" w:color="auto"/>
            <w:right w:val="none" w:sz="0" w:space="0" w:color="auto"/>
          </w:divBdr>
        </w:div>
        <w:div w:id="1286539405">
          <w:marLeft w:val="0"/>
          <w:marRight w:val="150"/>
          <w:marTop w:val="0"/>
          <w:marBottom w:val="0"/>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39603">
      <w:bodyDiv w:val="1"/>
      <w:marLeft w:val="0"/>
      <w:marRight w:val="0"/>
      <w:marTop w:val="0"/>
      <w:marBottom w:val="0"/>
      <w:divBdr>
        <w:top w:val="none" w:sz="0" w:space="0" w:color="auto"/>
        <w:left w:val="none" w:sz="0" w:space="0" w:color="auto"/>
        <w:bottom w:val="none" w:sz="0" w:space="0" w:color="auto"/>
        <w:right w:val="none" w:sz="0" w:space="0" w:color="auto"/>
      </w:divBdr>
      <w:divsChild>
        <w:div w:id="1719357273">
          <w:marLeft w:val="0"/>
          <w:marRight w:val="0"/>
          <w:marTop w:val="0"/>
          <w:marBottom w:val="300"/>
          <w:divBdr>
            <w:top w:val="none" w:sz="0" w:space="0" w:color="auto"/>
            <w:left w:val="none" w:sz="0" w:space="0" w:color="auto"/>
            <w:bottom w:val="none" w:sz="0" w:space="0" w:color="auto"/>
            <w:right w:val="none" w:sz="0" w:space="0" w:color="auto"/>
          </w:divBdr>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5558205">
      <w:bodyDiv w:val="1"/>
      <w:marLeft w:val="0"/>
      <w:marRight w:val="0"/>
      <w:marTop w:val="0"/>
      <w:marBottom w:val="0"/>
      <w:divBdr>
        <w:top w:val="none" w:sz="0" w:space="0" w:color="auto"/>
        <w:left w:val="none" w:sz="0" w:space="0" w:color="auto"/>
        <w:bottom w:val="none" w:sz="0" w:space="0" w:color="auto"/>
        <w:right w:val="none" w:sz="0" w:space="0" w:color="auto"/>
      </w:divBdr>
      <w:divsChild>
        <w:div w:id="745497668">
          <w:marLeft w:val="0"/>
          <w:marRight w:val="150"/>
          <w:marTop w:val="0"/>
          <w:marBottom w:val="75"/>
          <w:divBdr>
            <w:top w:val="none" w:sz="0" w:space="0" w:color="auto"/>
            <w:left w:val="none" w:sz="0" w:space="0" w:color="auto"/>
            <w:bottom w:val="none" w:sz="0" w:space="0" w:color="auto"/>
            <w:right w:val="none" w:sz="0" w:space="0" w:color="auto"/>
          </w:divBdr>
        </w:div>
        <w:div w:id="980235978">
          <w:marLeft w:val="0"/>
          <w:marRight w:val="150"/>
          <w:marTop w:val="150"/>
          <w:marBottom w:val="150"/>
          <w:divBdr>
            <w:top w:val="none" w:sz="0" w:space="0" w:color="auto"/>
            <w:left w:val="none" w:sz="0" w:space="0" w:color="auto"/>
            <w:bottom w:val="none" w:sz="0" w:space="0" w:color="auto"/>
            <w:right w:val="none" w:sz="0" w:space="0" w:color="auto"/>
          </w:divBdr>
        </w:div>
        <w:div w:id="1909419837">
          <w:marLeft w:val="0"/>
          <w:marRight w:val="150"/>
          <w:marTop w:val="0"/>
          <w:marBottom w:val="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755715256">
          <w:marLeft w:val="0"/>
          <w:marRight w:val="0"/>
          <w:marTop w:val="0"/>
          <w:marBottom w:val="0"/>
          <w:divBdr>
            <w:top w:val="none" w:sz="0" w:space="0" w:color="auto"/>
            <w:left w:val="none" w:sz="0" w:space="0" w:color="auto"/>
            <w:bottom w:val="none" w:sz="0" w:space="0" w:color="auto"/>
            <w:right w:val="none" w:sz="0" w:space="0" w:color="auto"/>
          </w:divBdr>
        </w:div>
        <w:div w:id="1066344311">
          <w:marLeft w:val="0"/>
          <w:marRight w:val="0"/>
          <w:marTop w:val="300"/>
          <w:marBottom w:val="300"/>
          <w:divBdr>
            <w:top w:val="none" w:sz="0" w:space="0" w:color="auto"/>
            <w:left w:val="none" w:sz="0" w:space="0" w:color="auto"/>
            <w:bottom w:val="none" w:sz="0" w:space="0" w:color="auto"/>
            <w:right w:val="none" w:sz="0" w:space="0" w:color="auto"/>
          </w:divBdr>
        </w:div>
        <w:div w:id="882061860">
          <w:marLeft w:val="0"/>
          <w:marRight w:val="0"/>
          <w:marTop w:val="0"/>
          <w:marBottom w:val="0"/>
          <w:divBdr>
            <w:top w:val="none" w:sz="0" w:space="0" w:color="auto"/>
            <w:left w:val="none" w:sz="0" w:space="0" w:color="auto"/>
            <w:bottom w:val="none" w:sz="0" w:space="0" w:color="auto"/>
            <w:right w:val="none" w:sz="0" w:space="0" w:color="auto"/>
          </w:divBdr>
          <w:divsChild>
            <w:div w:id="634801118">
              <w:marLeft w:val="0"/>
              <w:marRight w:val="0"/>
              <w:marTop w:val="300"/>
              <w:marBottom w:val="450"/>
              <w:divBdr>
                <w:top w:val="none" w:sz="0" w:space="0" w:color="auto"/>
                <w:left w:val="none" w:sz="0" w:space="0" w:color="auto"/>
                <w:bottom w:val="none" w:sz="0" w:space="0" w:color="auto"/>
                <w:right w:val="none" w:sz="0" w:space="0" w:color="auto"/>
              </w:divBdr>
              <w:divsChild>
                <w:div w:id="1916939144">
                  <w:marLeft w:val="0"/>
                  <w:marRight w:val="0"/>
                  <w:marTop w:val="0"/>
                  <w:marBottom w:val="0"/>
                  <w:divBdr>
                    <w:top w:val="none" w:sz="0" w:space="0" w:color="auto"/>
                    <w:left w:val="none" w:sz="0" w:space="0" w:color="auto"/>
                    <w:bottom w:val="none" w:sz="0" w:space="0" w:color="auto"/>
                    <w:right w:val="none" w:sz="0" w:space="0" w:color="auto"/>
                  </w:divBdr>
                  <w:divsChild>
                    <w:div w:id="1672029807">
                      <w:marLeft w:val="0"/>
                      <w:marRight w:val="0"/>
                      <w:marTop w:val="0"/>
                      <w:marBottom w:val="0"/>
                      <w:divBdr>
                        <w:top w:val="none" w:sz="0" w:space="0" w:color="auto"/>
                        <w:left w:val="none" w:sz="0" w:space="0" w:color="auto"/>
                        <w:bottom w:val="none" w:sz="0" w:space="0" w:color="auto"/>
                        <w:right w:val="none" w:sz="0" w:space="0" w:color="auto"/>
                      </w:divBdr>
                      <w:divsChild>
                        <w:div w:id="1844973034">
                          <w:marLeft w:val="0"/>
                          <w:marRight w:val="0"/>
                          <w:marTop w:val="0"/>
                          <w:marBottom w:val="0"/>
                          <w:divBdr>
                            <w:top w:val="none" w:sz="0" w:space="0" w:color="auto"/>
                            <w:left w:val="none" w:sz="0" w:space="0" w:color="auto"/>
                            <w:bottom w:val="none" w:sz="0" w:space="0" w:color="auto"/>
                            <w:right w:val="none" w:sz="0" w:space="0" w:color="auto"/>
                          </w:divBdr>
                          <w:divsChild>
                            <w:div w:id="3976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376">
          <w:marLeft w:val="0"/>
          <w:marRight w:val="0"/>
          <w:marTop w:val="0"/>
          <w:marBottom w:val="0"/>
          <w:divBdr>
            <w:top w:val="none" w:sz="0" w:space="0" w:color="auto"/>
            <w:left w:val="none" w:sz="0" w:space="0" w:color="auto"/>
            <w:bottom w:val="none" w:sz="0" w:space="0" w:color="auto"/>
            <w:right w:val="none" w:sz="0" w:space="0" w:color="auto"/>
          </w:divBdr>
        </w:div>
      </w:divsChild>
    </w:div>
    <w:div w:id="506024209">
      <w:bodyDiv w:val="1"/>
      <w:marLeft w:val="0"/>
      <w:marRight w:val="0"/>
      <w:marTop w:val="0"/>
      <w:marBottom w:val="0"/>
      <w:divBdr>
        <w:top w:val="none" w:sz="0" w:space="0" w:color="auto"/>
        <w:left w:val="none" w:sz="0" w:space="0" w:color="auto"/>
        <w:bottom w:val="none" w:sz="0" w:space="0" w:color="auto"/>
        <w:right w:val="none" w:sz="0" w:space="0" w:color="auto"/>
      </w:divBdr>
      <w:divsChild>
        <w:div w:id="1159538950">
          <w:marLeft w:val="0"/>
          <w:marRight w:val="150"/>
          <w:marTop w:val="0"/>
          <w:marBottom w:val="75"/>
          <w:divBdr>
            <w:top w:val="none" w:sz="0" w:space="0" w:color="auto"/>
            <w:left w:val="none" w:sz="0" w:space="0" w:color="auto"/>
            <w:bottom w:val="none" w:sz="0" w:space="0" w:color="auto"/>
            <w:right w:val="none" w:sz="0" w:space="0" w:color="auto"/>
          </w:divBdr>
        </w:div>
        <w:div w:id="1679579832">
          <w:marLeft w:val="0"/>
          <w:marRight w:val="150"/>
          <w:marTop w:val="150"/>
          <w:marBottom w:val="150"/>
          <w:divBdr>
            <w:top w:val="none" w:sz="0" w:space="0" w:color="auto"/>
            <w:left w:val="none" w:sz="0" w:space="0" w:color="auto"/>
            <w:bottom w:val="none" w:sz="0" w:space="0" w:color="auto"/>
            <w:right w:val="none" w:sz="0" w:space="0" w:color="auto"/>
          </w:divBdr>
        </w:div>
        <w:div w:id="1764253940">
          <w:marLeft w:val="0"/>
          <w:marRight w:val="15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7986904">
      <w:bodyDiv w:val="1"/>
      <w:marLeft w:val="0"/>
      <w:marRight w:val="0"/>
      <w:marTop w:val="0"/>
      <w:marBottom w:val="0"/>
      <w:divBdr>
        <w:top w:val="none" w:sz="0" w:space="0" w:color="auto"/>
        <w:left w:val="none" w:sz="0" w:space="0" w:color="auto"/>
        <w:bottom w:val="none" w:sz="0" w:space="0" w:color="auto"/>
        <w:right w:val="none" w:sz="0" w:space="0" w:color="auto"/>
      </w:divBdr>
      <w:divsChild>
        <w:div w:id="269244726">
          <w:marLeft w:val="0"/>
          <w:marRight w:val="0"/>
          <w:marTop w:val="0"/>
          <w:marBottom w:val="300"/>
          <w:divBdr>
            <w:top w:val="none" w:sz="0" w:space="0" w:color="auto"/>
            <w:left w:val="none" w:sz="0" w:space="0" w:color="auto"/>
            <w:bottom w:val="none" w:sz="0" w:space="0" w:color="auto"/>
            <w:right w:val="none" w:sz="0" w:space="0" w:color="auto"/>
          </w:divBdr>
        </w:div>
      </w:divsChild>
    </w:div>
    <w:div w:id="508326833">
      <w:bodyDiv w:val="1"/>
      <w:marLeft w:val="0"/>
      <w:marRight w:val="0"/>
      <w:marTop w:val="0"/>
      <w:marBottom w:val="0"/>
      <w:divBdr>
        <w:top w:val="none" w:sz="0" w:space="0" w:color="auto"/>
        <w:left w:val="none" w:sz="0" w:space="0" w:color="auto"/>
        <w:bottom w:val="none" w:sz="0" w:space="0" w:color="auto"/>
        <w:right w:val="none" w:sz="0" w:space="0" w:color="auto"/>
      </w:divBdr>
      <w:divsChild>
        <w:div w:id="1084112781">
          <w:marLeft w:val="0"/>
          <w:marRight w:val="0"/>
          <w:marTop w:val="0"/>
          <w:marBottom w:val="30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490582">
      <w:bodyDiv w:val="1"/>
      <w:marLeft w:val="0"/>
      <w:marRight w:val="0"/>
      <w:marTop w:val="0"/>
      <w:marBottom w:val="0"/>
      <w:divBdr>
        <w:top w:val="none" w:sz="0" w:space="0" w:color="auto"/>
        <w:left w:val="none" w:sz="0" w:space="0" w:color="auto"/>
        <w:bottom w:val="none" w:sz="0" w:space="0" w:color="auto"/>
        <w:right w:val="none" w:sz="0" w:space="0" w:color="auto"/>
      </w:divBdr>
      <w:divsChild>
        <w:div w:id="589851732">
          <w:marLeft w:val="0"/>
          <w:marRight w:val="0"/>
          <w:marTop w:val="0"/>
          <w:marBottom w:val="0"/>
          <w:divBdr>
            <w:top w:val="none" w:sz="0" w:space="0" w:color="auto"/>
            <w:left w:val="none" w:sz="0" w:space="0" w:color="auto"/>
            <w:bottom w:val="none" w:sz="0" w:space="0" w:color="auto"/>
            <w:right w:val="none" w:sz="0" w:space="0" w:color="auto"/>
          </w:divBdr>
        </w:div>
        <w:div w:id="1912962480">
          <w:marLeft w:val="0"/>
          <w:marRight w:val="0"/>
          <w:marTop w:val="0"/>
          <w:marBottom w:val="0"/>
          <w:divBdr>
            <w:top w:val="none" w:sz="0" w:space="0" w:color="auto"/>
            <w:left w:val="none" w:sz="0" w:space="0" w:color="auto"/>
            <w:bottom w:val="none" w:sz="0" w:space="0" w:color="auto"/>
            <w:right w:val="none" w:sz="0" w:space="0" w:color="auto"/>
          </w:divBdr>
          <w:divsChild>
            <w:div w:id="65878793">
              <w:marLeft w:val="0"/>
              <w:marRight w:val="0"/>
              <w:marTop w:val="300"/>
              <w:marBottom w:val="450"/>
              <w:divBdr>
                <w:top w:val="none" w:sz="0" w:space="0" w:color="auto"/>
                <w:left w:val="none" w:sz="0" w:space="0" w:color="auto"/>
                <w:bottom w:val="none" w:sz="0" w:space="0" w:color="auto"/>
                <w:right w:val="none" w:sz="0" w:space="0" w:color="auto"/>
              </w:divBdr>
              <w:divsChild>
                <w:div w:id="1259021638">
                  <w:marLeft w:val="0"/>
                  <w:marRight w:val="0"/>
                  <w:marTop w:val="0"/>
                  <w:marBottom w:val="0"/>
                  <w:divBdr>
                    <w:top w:val="none" w:sz="0" w:space="0" w:color="auto"/>
                    <w:left w:val="none" w:sz="0" w:space="0" w:color="auto"/>
                    <w:bottom w:val="none" w:sz="0" w:space="0" w:color="auto"/>
                    <w:right w:val="none" w:sz="0" w:space="0" w:color="auto"/>
                  </w:divBdr>
                  <w:divsChild>
                    <w:div w:id="638614962">
                      <w:marLeft w:val="0"/>
                      <w:marRight w:val="0"/>
                      <w:marTop w:val="0"/>
                      <w:marBottom w:val="0"/>
                      <w:divBdr>
                        <w:top w:val="none" w:sz="0" w:space="0" w:color="auto"/>
                        <w:left w:val="none" w:sz="0" w:space="0" w:color="auto"/>
                        <w:bottom w:val="none" w:sz="0" w:space="0" w:color="auto"/>
                        <w:right w:val="none" w:sz="0" w:space="0" w:color="auto"/>
                      </w:divBdr>
                      <w:divsChild>
                        <w:div w:id="1510414492">
                          <w:marLeft w:val="0"/>
                          <w:marRight w:val="0"/>
                          <w:marTop w:val="0"/>
                          <w:marBottom w:val="0"/>
                          <w:divBdr>
                            <w:top w:val="none" w:sz="0" w:space="0" w:color="auto"/>
                            <w:left w:val="none" w:sz="0" w:space="0" w:color="auto"/>
                            <w:bottom w:val="none" w:sz="0" w:space="0" w:color="auto"/>
                            <w:right w:val="none" w:sz="0" w:space="0" w:color="auto"/>
                          </w:divBdr>
                          <w:divsChild>
                            <w:div w:id="17658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25647">
          <w:marLeft w:val="0"/>
          <w:marRight w:val="0"/>
          <w:marTop w:val="0"/>
          <w:marBottom w:val="0"/>
          <w:divBdr>
            <w:top w:val="none" w:sz="0" w:space="0" w:color="auto"/>
            <w:left w:val="none" w:sz="0" w:space="0" w:color="auto"/>
            <w:bottom w:val="none" w:sz="0" w:space="0" w:color="auto"/>
            <w:right w:val="none" w:sz="0" w:space="0" w:color="auto"/>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923418438">
          <w:marLeft w:val="0"/>
          <w:marRight w:val="150"/>
          <w:marTop w:val="0"/>
          <w:marBottom w:val="75"/>
          <w:divBdr>
            <w:top w:val="none" w:sz="0" w:space="0" w:color="auto"/>
            <w:left w:val="none" w:sz="0" w:space="0" w:color="auto"/>
            <w:bottom w:val="none" w:sz="0" w:space="0" w:color="auto"/>
            <w:right w:val="none" w:sz="0" w:space="0" w:color="auto"/>
          </w:divBdr>
        </w:div>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 w:id="1899240564">
          <w:marLeft w:val="0"/>
          <w:marRight w:val="0"/>
          <w:marTop w:val="0"/>
          <w:marBottom w:val="0"/>
          <w:divBdr>
            <w:top w:val="none" w:sz="0" w:space="0" w:color="auto"/>
            <w:left w:val="none" w:sz="0" w:space="0" w:color="auto"/>
            <w:bottom w:val="none" w:sz="0" w:space="0" w:color="auto"/>
            <w:right w:val="none" w:sz="0" w:space="0" w:color="auto"/>
          </w:divBdr>
        </w:div>
      </w:divsChild>
    </w:div>
    <w:div w:id="515851324">
      <w:bodyDiv w:val="1"/>
      <w:marLeft w:val="0"/>
      <w:marRight w:val="0"/>
      <w:marTop w:val="0"/>
      <w:marBottom w:val="0"/>
      <w:divBdr>
        <w:top w:val="none" w:sz="0" w:space="0" w:color="auto"/>
        <w:left w:val="none" w:sz="0" w:space="0" w:color="auto"/>
        <w:bottom w:val="none" w:sz="0" w:space="0" w:color="auto"/>
        <w:right w:val="none" w:sz="0" w:space="0" w:color="auto"/>
      </w:divBdr>
      <w:divsChild>
        <w:div w:id="921452653">
          <w:marLeft w:val="0"/>
          <w:marRight w:val="0"/>
          <w:marTop w:val="0"/>
          <w:marBottom w:val="300"/>
          <w:divBdr>
            <w:top w:val="none" w:sz="0" w:space="0" w:color="auto"/>
            <w:left w:val="none" w:sz="0" w:space="0" w:color="auto"/>
            <w:bottom w:val="none" w:sz="0" w:space="0" w:color="auto"/>
            <w:right w:val="none" w:sz="0" w:space="0" w:color="auto"/>
          </w:divBdr>
        </w:div>
      </w:divsChild>
    </w:div>
    <w:div w:id="515851416">
      <w:bodyDiv w:val="1"/>
      <w:marLeft w:val="0"/>
      <w:marRight w:val="0"/>
      <w:marTop w:val="0"/>
      <w:marBottom w:val="0"/>
      <w:divBdr>
        <w:top w:val="none" w:sz="0" w:space="0" w:color="auto"/>
        <w:left w:val="none" w:sz="0" w:space="0" w:color="auto"/>
        <w:bottom w:val="none" w:sz="0" w:space="0" w:color="auto"/>
        <w:right w:val="none" w:sz="0" w:space="0" w:color="auto"/>
      </w:divBdr>
      <w:divsChild>
        <w:div w:id="126965646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8468841">
      <w:bodyDiv w:val="1"/>
      <w:marLeft w:val="0"/>
      <w:marRight w:val="0"/>
      <w:marTop w:val="0"/>
      <w:marBottom w:val="0"/>
      <w:divBdr>
        <w:top w:val="none" w:sz="0" w:space="0" w:color="auto"/>
        <w:left w:val="none" w:sz="0" w:space="0" w:color="auto"/>
        <w:bottom w:val="none" w:sz="0" w:space="0" w:color="auto"/>
        <w:right w:val="none" w:sz="0" w:space="0" w:color="auto"/>
      </w:divBdr>
      <w:divsChild>
        <w:div w:id="1461453882">
          <w:marLeft w:val="0"/>
          <w:marRight w:val="0"/>
          <w:marTop w:val="0"/>
          <w:marBottom w:val="300"/>
          <w:divBdr>
            <w:top w:val="none" w:sz="0" w:space="0" w:color="auto"/>
            <w:left w:val="none" w:sz="0" w:space="0" w:color="auto"/>
            <w:bottom w:val="none" w:sz="0" w:space="0" w:color="auto"/>
            <w:right w:val="none" w:sz="0" w:space="0" w:color="auto"/>
          </w:divBdr>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sChild>
            <w:div w:id="928731042">
              <w:marLeft w:val="0"/>
              <w:marRight w:val="0"/>
              <w:marTop w:val="0"/>
              <w:marBottom w:val="0"/>
              <w:divBdr>
                <w:top w:val="none" w:sz="0" w:space="0" w:color="auto"/>
                <w:left w:val="none" w:sz="0" w:space="0" w:color="auto"/>
                <w:bottom w:val="none" w:sz="0" w:space="0" w:color="auto"/>
                <w:right w:val="none" w:sz="0" w:space="0" w:color="auto"/>
              </w:divBdr>
              <w:divsChild>
                <w:div w:id="709721919">
                  <w:marLeft w:val="0"/>
                  <w:marRight w:val="0"/>
                  <w:marTop w:val="0"/>
                  <w:marBottom w:val="0"/>
                  <w:divBdr>
                    <w:top w:val="none" w:sz="0" w:space="0" w:color="auto"/>
                    <w:left w:val="none" w:sz="0" w:space="0" w:color="auto"/>
                    <w:bottom w:val="none" w:sz="0" w:space="0" w:color="auto"/>
                    <w:right w:val="none" w:sz="0" w:space="0" w:color="auto"/>
                  </w:divBdr>
                  <w:divsChild>
                    <w:div w:id="1733844939">
                      <w:marLeft w:val="0"/>
                      <w:marRight w:val="0"/>
                      <w:marTop w:val="0"/>
                      <w:marBottom w:val="0"/>
                      <w:divBdr>
                        <w:top w:val="none" w:sz="0" w:space="0" w:color="auto"/>
                        <w:left w:val="none" w:sz="0" w:space="0" w:color="auto"/>
                        <w:bottom w:val="none" w:sz="0" w:space="0" w:color="auto"/>
                        <w:right w:val="none" w:sz="0" w:space="0" w:color="auto"/>
                      </w:divBdr>
                      <w:divsChild>
                        <w:div w:id="250313849">
                          <w:marLeft w:val="0"/>
                          <w:marRight w:val="0"/>
                          <w:marTop w:val="0"/>
                          <w:marBottom w:val="0"/>
                          <w:divBdr>
                            <w:top w:val="none" w:sz="0" w:space="0" w:color="auto"/>
                            <w:left w:val="none" w:sz="0" w:space="0" w:color="auto"/>
                            <w:bottom w:val="none" w:sz="0" w:space="0" w:color="auto"/>
                            <w:right w:val="none" w:sz="0" w:space="0" w:color="auto"/>
                          </w:divBdr>
                        </w:div>
                      </w:divsChild>
                    </w:div>
                    <w:div w:id="263537413">
                      <w:marLeft w:val="0"/>
                      <w:marRight w:val="135"/>
                      <w:marTop w:val="0"/>
                      <w:marBottom w:val="0"/>
                      <w:divBdr>
                        <w:top w:val="none" w:sz="0" w:space="0" w:color="auto"/>
                        <w:left w:val="none" w:sz="0" w:space="0" w:color="auto"/>
                        <w:bottom w:val="none" w:sz="0" w:space="0" w:color="auto"/>
                        <w:right w:val="none" w:sz="0" w:space="0" w:color="auto"/>
                      </w:divBdr>
                    </w:div>
                    <w:div w:id="741680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3368">
          <w:marLeft w:val="0"/>
          <w:marRight w:val="0"/>
          <w:marTop w:val="0"/>
          <w:marBottom w:val="0"/>
          <w:divBdr>
            <w:top w:val="none" w:sz="0" w:space="0" w:color="auto"/>
            <w:left w:val="none" w:sz="0" w:space="0" w:color="auto"/>
            <w:bottom w:val="none" w:sz="0" w:space="0" w:color="auto"/>
            <w:right w:val="none" w:sz="0" w:space="0" w:color="auto"/>
          </w:divBdr>
          <w:divsChild>
            <w:div w:id="1719551816">
              <w:marLeft w:val="0"/>
              <w:marRight w:val="0"/>
              <w:marTop w:val="0"/>
              <w:marBottom w:val="0"/>
              <w:divBdr>
                <w:top w:val="none" w:sz="0" w:space="0" w:color="auto"/>
                <w:left w:val="none" w:sz="0" w:space="0" w:color="auto"/>
                <w:bottom w:val="none" w:sz="0" w:space="0" w:color="auto"/>
                <w:right w:val="none" w:sz="0" w:space="0" w:color="auto"/>
              </w:divBdr>
              <w:divsChild>
                <w:div w:id="1830638377">
                  <w:marLeft w:val="0"/>
                  <w:marRight w:val="0"/>
                  <w:marTop w:val="0"/>
                  <w:marBottom w:val="0"/>
                  <w:divBdr>
                    <w:top w:val="none" w:sz="0" w:space="0" w:color="auto"/>
                    <w:left w:val="none" w:sz="0" w:space="0" w:color="auto"/>
                    <w:bottom w:val="none" w:sz="0" w:space="0" w:color="auto"/>
                    <w:right w:val="none" w:sz="0" w:space="0" w:color="auto"/>
                  </w:divBdr>
                </w:div>
              </w:divsChild>
            </w:div>
            <w:div w:id="1004406128">
              <w:marLeft w:val="0"/>
              <w:marRight w:val="0"/>
              <w:marTop w:val="375"/>
              <w:marBottom w:val="0"/>
              <w:divBdr>
                <w:top w:val="none" w:sz="0" w:space="0" w:color="auto"/>
                <w:left w:val="none" w:sz="0" w:space="0" w:color="auto"/>
                <w:bottom w:val="none" w:sz="0" w:space="0" w:color="auto"/>
                <w:right w:val="none" w:sz="0" w:space="0" w:color="auto"/>
              </w:divBdr>
              <w:divsChild>
                <w:div w:id="1371223302">
                  <w:marLeft w:val="0"/>
                  <w:marRight w:val="0"/>
                  <w:marTop w:val="0"/>
                  <w:marBottom w:val="0"/>
                  <w:divBdr>
                    <w:top w:val="none" w:sz="0" w:space="0" w:color="auto"/>
                    <w:left w:val="none" w:sz="0" w:space="0" w:color="auto"/>
                    <w:bottom w:val="none" w:sz="0" w:space="0" w:color="auto"/>
                    <w:right w:val="none" w:sz="0" w:space="0" w:color="auto"/>
                  </w:divBdr>
                  <w:divsChild>
                    <w:div w:id="878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0112">
              <w:marLeft w:val="0"/>
              <w:marRight w:val="0"/>
              <w:marTop w:val="375"/>
              <w:marBottom w:val="0"/>
              <w:divBdr>
                <w:top w:val="none" w:sz="0" w:space="0" w:color="auto"/>
                <w:left w:val="none" w:sz="0" w:space="0" w:color="auto"/>
                <w:bottom w:val="none" w:sz="0" w:space="0" w:color="auto"/>
                <w:right w:val="none" w:sz="0" w:space="0" w:color="auto"/>
              </w:divBdr>
              <w:divsChild>
                <w:div w:id="2712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sChild>
        <w:div w:id="1408459526">
          <w:marLeft w:val="0"/>
          <w:marRight w:val="0"/>
          <w:marTop w:val="0"/>
          <w:marBottom w:val="150"/>
          <w:divBdr>
            <w:top w:val="none" w:sz="0" w:space="0" w:color="auto"/>
            <w:left w:val="none" w:sz="0" w:space="0" w:color="auto"/>
            <w:bottom w:val="none" w:sz="0" w:space="0" w:color="auto"/>
            <w:right w:val="none" w:sz="0" w:space="0" w:color="auto"/>
          </w:divBdr>
          <w:divsChild>
            <w:div w:id="537552328">
              <w:marLeft w:val="0"/>
              <w:marRight w:val="0"/>
              <w:marTop w:val="0"/>
              <w:marBottom w:val="0"/>
              <w:divBdr>
                <w:top w:val="none" w:sz="0" w:space="0" w:color="auto"/>
                <w:left w:val="none" w:sz="0" w:space="0" w:color="auto"/>
                <w:bottom w:val="none" w:sz="0" w:space="0" w:color="auto"/>
                <w:right w:val="none" w:sz="0" w:space="0" w:color="auto"/>
              </w:divBdr>
              <w:divsChild>
                <w:div w:id="276766083">
                  <w:marLeft w:val="0"/>
                  <w:marRight w:val="150"/>
                  <w:marTop w:val="0"/>
                  <w:marBottom w:val="0"/>
                  <w:divBdr>
                    <w:top w:val="none" w:sz="0" w:space="0" w:color="auto"/>
                    <w:left w:val="none" w:sz="0" w:space="0" w:color="auto"/>
                    <w:bottom w:val="none" w:sz="0" w:space="0" w:color="auto"/>
                    <w:right w:val="none" w:sz="0" w:space="0" w:color="auto"/>
                  </w:divBdr>
                </w:div>
                <w:div w:id="972179438">
                  <w:marLeft w:val="0"/>
                  <w:marRight w:val="150"/>
                  <w:marTop w:val="0"/>
                  <w:marBottom w:val="0"/>
                  <w:divBdr>
                    <w:top w:val="none" w:sz="0" w:space="0" w:color="auto"/>
                    <w:left w:val="none" w:sz="0" w:space="0" w:color="auto"/>
                    <w:bottom w:val="none" w:sz="0" w:space="0" w:color="auto"/>
                    <w:right w:val="none" w:sz="0" w:space="0" w:color="auto"/>
                  </w:divBdr>
                </w:div>
              </w:divsChild>
            </w:div>
            <w:div w:id="1379014226">
              <w:marLeft w:val="0"/>
              <w:marRight w:val="0"/>
              <w:marTop w:val="0"/>
              <w:marBottom w:val="0"/>
              <w:divBdr>
                <w:top w:val="none" w:sz="0" w:space="0" w:color="auto"/>
                <w:left w:val="none" w:sz="0" w:space="0" w:color="auto"/>
                <w:bottom w:val="none" w:sz="0" w:space="0" w:color="auto"/>
                <w:right w:val="none" w:sz="0" w:space="0" w:color="auto"/>
              </w:divBdr>
              <w:divsChild>
                <w:div w:id="1155728086">
                  <w:marLeft w:val="0"/>
                  <w:marRight w:val="0"/>
                  <w:marTop w:val="0"/>
                  <w:marBottom w:val="0"/>
                  <w:divBdr>
                    <w:top w:val="none" w:sz="0" w:space="0" w:color="auto"/>
                    <w:left w:val="none" w:sz="0" w:space="0" w:color="auto"/>
                    <w:bottom w:val="none" w:sz="0" w:space="0" w:color="auto"/>
                    <w:right w:val="none" w:sz="0" w:space="0" w:color="auto"/>
                  </w:divBdr>
                  <w:divsChild>
                    <w:div w:id="167865739">
                      <w:marLeft w:val="0"/>
                      <w:marRight w:val="0"/>
                      <w:marTop w:val="0"/>
                      <w:marBottom w:val="0"/>
                      <w:divBdr>
                        <w:top w:val="none" w:sz="0" w:space="0" w:color="auto"/>
                        <w:left w:val="none" w:sz="0" w:space="0" w:color="auto"/>
                        <w:bottom w:val="none" w:sz="0" w:space="0" w:color="auto"/>
                        <w:right w:val="none" w:sz="0" w:space="0" w:color="auto"/>
                      </w:divBdr>
                      <w:divsChild>
                        <w:div w:id="1212158170">
                          <w:marLeft w:val="0"/>
                          <w:marRight w:val="0"/>
                          <w:marTop w:val="0"/>
                          <w:marBottom w:val="0"/>
                          <w:divBdr>
                            <w:top w:val="none" w:sz="0" w:space="0" w:color="auto"/>
                            <w:left w:val="none" w:sz="0" w:space="0" w:color="auto"/>
                            <w:bottom w:val="none" w:sz="0" w:space="0" w:color="auto"/>
                            <w:right w:val="none" w:sz="0" w:space="0" w:color="auto"/>
                          </w:divBdr>
                        </w:div>
                      </w:divsChild>
                    </w:div>
                    <w:div w:id="256981065">
                      <w:marLeft w:val="0"/>
                      <w:marRight w:val="135"/>
                      <w:marTop w:val="0"/>
                      <w:marBottom w:val="0"/>
                      <w:divBdr>
                        <w:top w:val="none" w:sz="0" w:space="0" w:color="auto"/>
                        <w:left w:val="none" w:sz="0" w:space="0" w:color="auto"/>
                        <w:bottom w:val="none" w:sz="0" w:space="0" w:color="auto"/>
                        <w:right w:val="none" w:sz="0" w:space="0" w:color="auto"/>
                      </w:divBdr>
                    </w:div>
                    <w:div w:id="144973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516">
          <w:marLeft w:val="0"/>
          <w:marRight w:val="0"/>
          <w:marTop w:val="0"/>
          <w:marBottom w:val="0"/>
          <w:divBdr>
            <w:top w:val="none" w:sz="0" w:space="0" w:color="auto"/>
            <w:left w:val="none" w:sz="0" w:space="0" w:color="auto"/>
            <w:bottom w:val="none" w:sz="0" w:space="0" w:color="auto"/>
            <w:right w:val="none" w:sz="0" w:space="0" w:color="auto"/>
          </w:divBdr>
          <w:divsChild>
            <w:div w:id="994721832">
              <w:marLeft w:val="0"/>
              <w:marRight w:val="0"/>
              <w:marTop w:val="0"/>
              <w:marBottom w:val="0"/>
              <w:divBdr>
                <w:top w:val="none" w:sz="0" w:space="0" w:color="auto"/>
                <w:left w:val="none" w:sz="0" w:space="0" w:color="auto"/>
                <w:bottom w:val="none" w:sz="0" w:space="0" w:color="auto"/>
                <w:right w:val="none" w:sz="0" w:space="0" w:color="auto"/>
              </w:divBdr>
              <w:divsChild>
                <w:div w:id="2111193077">
                  <w:marLeft w:val="0"/>
                  <w:marRight w:val="0"/>
                  <w:marTop w:val="0"/>
                  <w:marBottom w:val="0"/>
                  <w:divBdr>
                    <w:top w:val="none" w:sz="0" w:space="0" w:color="auto"/>
                    <w:left w:val="none" w:sz="0" w:space="0" w:color="auto"/>
                    <w:bottom w:val="none" w:sz="0" w:space="0" w:color="auto"/>
                    <w:right w:val="none" w:sz="0" w:space="0" w:color="auto"/>
                  </w:divBdr>
                </w:div>
              </w:divsChild>
            </w:div>
            <w:div w:id="1864781026">
              <w:marLeft w:val="0"/>
              <w:marRight w:val="0"/>
              <w:marTop w:val="225"/>
              <w:marBottom w:val="0"/>
              <w:divBdr>
                <w:top w:val="none" w:sz="0" w:space="0" w:color="auto"/>
                <w:left w:val="none" w:sz="0" w:space="0" w:color="auto"/>
                <w:bottom w:val="none" w:sz="0" w:space="0" w:color="auto"/>
                <w:right w:val="none" w:sz="0" w:space="0" w:color="auto"/>
              </w:divBdr>
              <w:divsChild>
                <w:div w:id="1193765818">
                  <w:marLeft w:val="0"/>
                  <w:marRight w:val="0"/>
                  <w:marTop w:val="0"/>
                  <w:marBottom w:val="0"/>
                  <w:divBdr>
                    <w:top w:val="none" w:sz="0" w:space="0" w:color="auto"/>
                    <w:left w:val="none" w:sz="0" w:space="0" w:color="auto"/>
                    <w:bottom w:val="none" w:sz="0" w:space="0" w:color="auto"/>
                    <w:right w:val="none" w:sz="0" w:space="0" w:color="auto"/>
                  </w:divBdr>
                </w:div>
              </w:divsChild>
            </w:div>
            <w:div w:id="499345432">
              <w:marLeft w:val="0"/>
              <w:marRight w:val="0"/>
              <w:marTop w:val="225"/>
              <w:marBottom w:val="0"/>
              <w:divBdr>
                <w:top w:val="none" w:sz="0" w:space="0" w:color="auto"/>
                <w:left w:val="none" w:sz="0" w:space="0" w:color="auto"/>
                <w:bottom w:val="none" w:sz="0" w:space="0" w:color="auto"/>
                <w:right w:val="none" w:sz="0" w:space="0" w:color="auto"/>
              </w:divBdr>
              <w:divsChild>
                <w:div w:id="436681226">
                  <w:marLeft w:val="0"/>
                  <w:marRight w:val="0"/>
                  <w:marTop w:val="0"/>
                  <w:marBottom w:val="0"/>
                  <w:divBdr>
                    <w:top w:val="none" w:sz="0" w:space="0" w:color="auto"/>
                    <w:left w:val="none" w:sz="0" w:space="0" w:color="auto"/>
                    <w:bottom w:val="none" w:sz="0" w:space="0" w:color="auto"/>
                    <w:right w:val="none" w:sz="0" w:space="0" w:color="auto"/>
                  </w:divBdr>
                </w:div>
              </w:divsChild>
            </w:div>
            <w:div w:id="432556449">
              <w:marLeft w:val="0"/>
              <w:marRight w:val="0"/>
              <w:marTop w:val="375"/>
              <w:marBottom w:val="0"/>
              <w:divBdr>
                <w:top w:val="none" w:sz="0" w:space="0" w:color="auto"/>
                <w:left w:val="none" w:sz="0" w:space="0" w:color="auto"/>
                <w:bottom w:val="none" w:sz="0" w:space="0" w:color="auto"/>
                <w:right w:val="none" w:sz="0" w:space="0" w:color="auto"/>
              </w:divBdr>
              <w:divsChild>
                <w:div w:id="1918131104">
                  <w:marLeft w:val="0"/>
                  <w:marRight w:val="0"/>
                  <w:marTop w:val="0"/>
                  <w:marBottom w:val="0"/>
                  <w:divBdr>
                    <w:top w:val="none" w:sz="0" w:space="0" w:color="auto"/>
                    <w:left w:val="none" w:sz="0" w:space="0" w:color="auto"/>
                    <w:bottom w:val="none" w:sz="0" w:space="0" w:color="auto"/>
                    <w:right w:val="none" w:sz="0" w:space="0" w:color="auto"/>
                  </w:divBdr>
                  <w:divsChild>
                    <w:div w:id="3543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832">
              <w:marLeft w:val="0"/>
              <w:marRight w:val="0"/>
              <w:marTop w:val="375"/>
              <w:marBottom w:val="0"/>
              <w:divBdr>
                <w:top w:val="none" w:sz="0" w:space="0" w:color="auto"/>
                <w:left w:val="none" w:sz="0" w:space="0" w:color="auto"/>
                <w:bottom w:val="none" w:sz="0" w:space="0" w:color="auto"/>
                <w:right w:val="none" w:sz="0" w:space="0" w:color="auto"/>
              </w:divBdr>
              <w:divsChild>
                <w:div w:id="1407844411">
                  <w:marLeft w:val="0"/>
                  <w:marRight w:val="0"/>
                  <w:marTop w:val="0"/>
                  <w:marBottom w:val="0"/>
                  <w:divBdr>
                    <w:top w:val="none" w:sz="0" w:space="0" w:color="auto"/>
                    <w:left w:val="none" w:sz="0" w:space="0" w:color="auto"/>
                    <w:bottom w:val="none" w:sz="0" w:space="0" w:color="auto"/>
                    <w:right w:val="none" w:sz="0" w:space="0" w:color="auto"/>
                  </w:divBdr>
                </w:div>
              </w:divsChild>
            </w:div>
            <w:div w:id="834220217">
              <w:marLeft w:val="0"/>
              <w:marRight w:val="0"/>
              <w:marTop w:val="375"/>
              <w:marBottom w:val="0"/>
              <w:divBdr>
                <w:top w:val="none" w:sz="0" w:space="0" w:color="auto"/>
                <w:left w:val="none" w:sz="0" w:space="0" w:color="auto"/>
                <w:bottom w:val="none" w:sz="0" w:space="0" w:color="auto"/>
                <w:right w:val="none" w:sz="0" w:space="0" w:color="auto"/>
              </w:divBdr>
              <w:divsChild>
                <w:div w:id="368646410">
                  <w:marLeft w:val="0"/>
                  <w:marRight w:val="0"/>
                  <w:marTop w:val="0"/>
                  <w:marBottom w:val="0"/>
                  <w:divBdr>
                    <w:top w:val="none" w:sz="0" w:space="0" w:color="auto"/>
                    <w:left w:val="none" w:sz="0" w:space="0" w:color="auto"/>
                    <w:bottom w:val="none" w:sz="0" w:space="0" w:color="auto"/>
                    <w:right w:val="none" w:sz="0" w:space="0" w:color="auto"/>
                  </w:divBdr>
                  <w:divsChild>
                    <w:div w:id="684134872">
                      <w:marLeft w:val="0"/>
                      <w:marRight w:val="0"/>
                      <w:marTop w:val="0"/>
                      <w:marBottom w:val="0"/>
                      <w:divBdr>
                        <w:top w:val="none" w:sz="0" w:space="0" w:color="auto"/>
                        <w:left w:val="none" w:sz="0" w:space="0" w:color="auto"/>
                        <w:bottom w:val="none" w:sz="0" w:space="0" w:color="auto"/>
                        <w:right w:val="none" w:sz="0" w:space="0" w:color="auto"/>
                      </w:divBdr>
                    </w:div>
                    <w:div w:id="62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559">
              <w:marLeft w:val="0"/>
              <w:marRight w:val="0"/>
              <w:marTop w:val="375"/>
              <w:marBottom w:val="0"/>
              <w:divBdr>
                <w:top w:val="none" w:sz="0" w:space="0" w:color="auto"/>
                <w:left w:val="none" w:sz="0" w:space="0" w:color="auto"/>
                <w:bottom w:val="none" w:sz="0" w:space="0" w:color="auto"/>
                <w:right w:val="none" w:sz="0" w:space="0" w:color="auto"/>
              </w:divBdr>
              <w:divsChild>
                <w:div w:id="1111362117">
                  <w:marLeft w:val="0"/>
                  <w:marRight w:val="0"/>
                  <w:marTop w:val="0"/>
                  <w:marBottom w:val="0"/>
                  <w:divBdr>
                    <w:top w:val="none" w:sz="0" w:space="0" w:color="auto"/>
                    <w:left w:val="none" w:sz="0" w:space="0" w:color="auto"/>
                    <w:bottom w:val="none" w:sz="0" w:space="0" w:color="auto"/>
                    <w:right w:val="none" w:sz="0" w:space="0" w:color="auto"/>
                  </w:divBdr>
                </w:div>
              </w:divsChild>
            </w:div>
            <w:div w:id="1489328279">
              <w:marLeft w:val="0"/>
              <w:marRight w:val="0"/>
              <w:marTop w:val="225"/>
              <w:marBottom w:val="0"/>
              <w:divBdr>
                <w:top w:val="none" w:sz="0" w:space="0" w:color="auto"/>
                <w:left w:val="none" w:sz="0" w:space="0" w:color="auto"/>
                <w:bottom w:val="none" w:sz="0" w:space="0" w:color="auto"/>
                <w:right w:val="none" w:sz="0" w:space="0" w:color="auto"/>
              </w:divBdr>
              <w:divsChild>
                <w:div w:id="1717659401">
                  <w:marLeft w:val="0"/>
                  <w:marRight w:val="0"/>
                  <w:marTop w:val="0"/>
                  <w:marBottom w:val="0"/>
                  <w:divBdr>
                    <w:top w:val="none" w:sz="0" w:space="0" w:color="auto"/>
                    <w:left w:val="none" w:sz="0" w:space="0" w:color="auto"/>
                    <w:bottom w:val="none" w:sz="0" w:space="0" w:color="auto"/>
                    <w:right w:val="none" w:sz="0" w:space="0" w:color="auto"/>
                  </w:divBdr>
                  <w:divsChild>
                    <w:div w:id="1477337277">
                      <w:marLeft w:val="0"/>
                      <w:marRight w:val="0"/>
                      <w:marTop w:val="0"/>
                      <w:marBottom w:val="0"/>
                      <w:divBdr>
                        <w:top w:val="single" w:sz="6" w:space="0" w:color="D9D9D9"/>
                        <w:left w:val="none" w:sz="0" w:space="0" w:color="auto"/>
                        <w:bottom w:val="single" w:sz="6" w:space="0" w:color="D9D9D9"/>
                        <w:right w:val="none" w:sz="0" w:space="0" w:color="auto"/>
                      </w:divBdr>
                      <w:divsChild>
                        <w:div w:id="274681607">
                          <w:marLeft w:val="0"/>
                          <w:marRight w:val="0"/>
                          <w:marTop w:val="0"/>
                          <w:marBottom w:val="0"/>
                          <w:divBdr>
                            <w:top w:val="none" w:sz="0" w:space="0" w:color="auto"/>
                            <w:left w:val="none" w:sz="0" w:space="0" w:color="auto"/>
                            <w:bottom w:val="none" w:sz="0" w:space="0" w:color="auto"/>
                            <w:right w:val="none" w:sz="0" w:space="0" w:color="auto"/>
                          </w:divBdr>
                          <w:divsChild>
                            <w:div w:id="165832074">
                              <w:marLeft w:val="0"/>
                              <w:marRight w:val="0"/>
                              <w:marTop w:val="0"/>
                              <w:marBottom w:val="0"/>
                              <w:divBdr>
                                <w:top w:val="none" w:sz="0" w:space="0" w:color="auto"/>
                                <w:left w:val="none" w:sz="0" w:space="0" w:color="auto"/>
                                <w:bottom w:val="none" w:sz="0" w:space="0" w:color="auto"/>
                                <w:right w:val="none" w:sz="0" w:space="0" w:color="auto"/>
                              </w:divBdr>
                              <w:divsChild>
                                <w:div w:id="1965964970">
                                  <w:marLeft w:val="0"/>
                                  <w:marRight w:val="0"/>
                                  <w:marTop w:val="0"/>
                                  <w:marBottom w:val="0"/>
                                  <w:divBdr>
                                    <w:top w:val="none" w:sz="0" w:space="0" w:color="auto"/>
                                    <w:left w:val="none" w:sz="0" w:space="0" w:color="auto"/>
                                    <w:bottom w:val="none" w:sz="0" w:space="0" w:color="auto"/>
                                    <w:right w:val="none" w:sz="0" w:space="0" w:color="auto"/>
                                  </w:divBdr>
                                  <w:divsChild>
                                    <w:div w:id="195587266">
                                      <w:marLeft w:val="0"/>
                                      <w:marRight w:val="0"/>
                                      <w:marTop w:val="0"/>
                                      <w:marBottom w:val="0"/>
                                      <w:divBdr>
                                        <w:top w:val="none" w:sz="0" w:space="0" w:color="auto"/>
                                        <w:left w:val="none" w:sz="0" w:space="0" w:color="auto"/>
                                        <w:bottom w:val="none" w:sz="0" w:space="0" w:color="auto"/>
                                        <w:right w:val="none" w:sz="0" w:space="0" w:color="auto"/>
                                      </w:divBdr>
                                      <w:divsChild>
                                        <w:div w:id="982855613">
                                          <w:marLeft w:val="0"/>
                                          <w:marRight w:val="0"/>
                                          <w:marTop w:val="0"/>
                                          <w:marBottom w:val="0"/>
                                          <w:divBdr>
                                            <w:top w:val="none" w:sz="0" w:space="0" w:color="auto"/>
                                            <w:left w:val="none" w:sz="0" w:space="0" w:color="auto"/>
                                            <w:bottom w:val="none" w:sz="0" w:space="0" w:color="auto"/>
                                            <w:right w:val="none" w:sz="0" w:space="0" w:color="auto"/>
                                          </w:divBdr>
                                          <w:divsChild>
                                            <w:div w:id="1735811561">
                                              <w:marLeft w:val="0"/>
                                              <w:marRight w:val="0"/>
                                              <w:marTop w:val="0"/>
                                              <w:marBottom w:val="0"/>
                                              <w:divBdr>
                                                <w:top w:val="none" w:sz="0" w:space="0" w:color="auto"/>
                                                <w:left w:val="none" w:sz="0" w:space="0" w:color="auto"/>
                                                <w:bottom w:val="none" w:sz="0" w:space="0" w:color="auto"/>
                                                <w:right w:val="none" w:sz="0" w:space="0" w:color="auto"/>
                                              </w:divBdr>
                                              <w:divsChild>
                                                <w:div w:id="1440100918">
                                                  <w:marLeft w:val="0"/>
                                                  <w:marRight w:val="0"/>
                                                  <w:marTop w:val="0"/>
                                                  <w:marBottom w:val="0"/>
                                                  <w:divBdr>
                                                    <w:top w:val="none" w:sz="0" w:space="0" w:color="auto"/>
                                                    <w:left w:val="none" w:sz="0" w:space="0" w:color="auto"/>
                                                    <w:bottom w:val="none" w:sz="0" w:space="0" w:color="auto"/>
                                                    <w:right w:val="none" w:sz="0" w:space="0" w:color="auto"/>
                                                  </w:divBdr>
                                                  <w:divsChild>
                                                    <w:div w:id="385568135">
                                                      <w:marLeft w:val="0"/>
                                                      <w:marRight w:val="0"/>
                                                      <w:marTop w:val="0"/>
                                                      <w:marBottom w:val="0"/>
                                                      <w:divBdr>
                                                        <w:top w:val="none" w:sz="0" w:space="0" w:color="auto"/>
                                                        <w:left w:val="none" w:sz="0" w:space="0" w:color="auto"/>
                                                        <w:bottom w:val="none" w:sz="0" w:space="0" w:color="auto"/>
                                                        <w:right w:val="none" w:sz="0" w:space="0" w:color="auto"/>
                                                      </w:divBdr>
                                                      <w:divsChild>
                                                        <w:div w:id="546112523">
                                                          <w:marLeft w:val="0"/>
                                                          <w:marRight w:val="0"/>
                                                          <w:marTop w:val="0"/>
                                                          <w:marBottom w:val="0"/>
                                                          <w:divBdr>
                                                            <w:top w:val="none" w:sz="0" w:space="0" w:color="auto"/>
                                                            <w:left w:val="none" w:sz="0" w:space="0" w:color="auto"/>
                                                            <w:bottom w:val="none" w:sz="0" w:space="0" w:color="auto"/>
                                                            <w:right w:val="none" w:sz="0" w:space="0" w:color="auto"/>
                                                          </w:divBdr>
                                                          <w:divsChild>
                                                            <w:div w:id="938685291">
                                                              <w:marLeft w:val="0"/>
                                                              <w:marRight w:val="0"/>
                                                              <w:marTop w:val="0"/>
                                                              <w:marBottom w:val="0"/>
                                                              <w:divBdr>
                                                                <w:top w:val="none" w:sz="0" w:space="0" w:color="auto"/>
                                                                <w:left w:val="none" w:sz="0" w:space="0" w:color="auto"/>
                                                                <w:bottom w:val="none" w:sz="0" w:space="0" w:color="auto"/>
                                                                <w:right w:val="none" w:sz="0" w:space="0" w:color="auto"/>
                                                              </w:divBdr>
                                                              <w:divsChild>
                                                                <w:div w:id="587928695">
                                                                  <w:marLeft w:val="0"/>
                                                                  <w:marRight w:val="0"/>
                                                                  <w:marTop w:val="0"/>
                                                                  <w:marBottom w:val="0"/>
                                                                  <w:divBdr>
                                                                    <w:top w:val="none" w:sz="0" w:space="0" w:color="auto"/>
                                                                    <w:left w:val="none" w:sz="0" w:space="0" w:color="auto"/>
                                                                    <w:bottom w:val="none" w:sz="0" w:space="0" w:color="auto"/>
                                                                    <w:right w:val="none" w:sz="0" w:space="0" w:color="auto"/>
                                                                  </w:divBdr>
                                                                  <w:divsChild>
                                                                    <w:div w:id="521941303">
                                                                      <w:marLeft w:val="0"/>
                                                                      <w:marRight w:val="0"/>
                                                                      <w:marTop w:val="0"/>
                                                                      <w:marBottom w:val="0"/>
                                                                      <w:divBdr>
                                                                        <w:top w:val="none" w:sz="0" w:space="0" w:color="auto"/>
                                                                        <w:left w:val="none" w:sz="0" w:space="0" w:color="auto"/>
                                                                        <w:bottom w:val="none" w:sz="0" w:space="0" w:color="auto"/>
                                                                        <w:right w:val="none" w:sz="0" w:space="0" w:color="auto"/>
                                                                      </w:divBdr>
                                                                      <w:divsChild>
                                                                        <w:div w:id="1108550338">
                                                                          <w:marLeft w:val="0"/>
                                                                          <w:marRight w:val="0"/>
                                                                          <w:marTop w:val="0"/>
                                                                          <w:marBottom w:val="0"/>
                                                                          <w:divBdr>
                                                                            <w:top w:val="none" w:sz="0" w:space="0" w:color="auto"/>
                                                                            <w:left w:val="none" w:sz="0" w:space="0" w:color="auto"/>
                                                                            <w:bottom w:val="none" w:sz="0" w:space="0" w:color="auto"/>
                                                                            <w:right w:val="none" w:sz="0" w:space="0" w:color="auto"/>
                                                                          </w:divBdr>
                                                                          <w:divsChild>
                                                                            <w:div w:id="916869005">
                                                                              <w:marLeft w:val="0"/>
                                                                              <w:marRight w:val="0"/>
                                                                              <w:marTop w:val="0"/>
                                                                              <w:marBottom w:val="0"/>
                                                                              <w:divBdr>
                                                                                <w:top w:val="none" w:sz="0" w:space="0" w:color="auto"/>
                                                                                <w:left w:val="none" w:sz="0" w:space="0" w:color="auto"/>
                                                                                <w:bottom w:val="none" w:sz="0" w:space="0" w:color="auto"/>
                                                                                <w:right w:val="none" w:sz="0" w:space="0" w:color="auto"/>
                                                                              </w:divBdr>
                                                                            </w:div>
                                                                            <w:div w:id="1673530894">
                                                                              <w:marLeft w:val="0"/>
                                                                              <w:marRight w:val="0"/>
                                                                              <w:marTop w:val="0"/>
                                                                              <w:marBottom w:val="0"/>
                                                                              <w:divBdr>
                                                                                <w:top w:val="none" w:sz="0" w:space="0" w:color="auto"/>
                                                                                <w:left w:val="none" w:sz="0" w:space="0" w:color="auto"/>
                                                                                <w:bottom w:val="none" w:sz="0" w:space="0" w:color="auto"/>
                                                                                <w:right w:val="none" w:sz="0" w:space="0" w:color="auto"/>
                                                                              </w:divBdr>
                                                                            </w:div>
                                                                          </w:divsChild>
                                                                        </w:div>
                                                                        <w:div w:id="7684899">
                                                                          <w:marLeft w:val="0"/>
                                                                          <w:marRight w:val="0"/>
                                                                          <w:marTop w:val="0"/>
                                                                          <w:marBottom w:val="0"/>
                                                                          <w:divBdr>
                                                                            <w:top w:val="none" w:sz="0" w:space="0" w:color="auto"/>
                                                                            <w:left w:val="none" w:sz="0" w:space="0" w:color="auto"/>
                                                                            <w:bottom w:val="none" w:sz="0" w:space="0" w:color="auto"/>
                                                                            <w:right w:val="none" w:sz="0" w:space="0" w:color="auto"/>
                                                                          </w:divBdr>
                                                                          <w:divsChild>
                                                                            <w:div w:id="144709997">
                                                                              <w:marLeft w:val="0"/>
                                                                              <w:marRight w:val="0"/>
                                                                              <w:marTop w:val="0"/>
                                                                              <w:marBottom w:val="0"/>
                                                                              <w:divBdr>
                                                                                <w:top w:val="none" w:sz="0" w:space="0" w:color="auto"/>
                                                                                <w:left w:val="none" w:sz="0" w:space="0" w:color="auto"/>
                                                                                <w:bottom w:val="none" w:sz="0" w:space="0" w:color="auto"/>
                                                                                <w:right w:val="none" w:sz="0" w:space="0" w:color="auto"/>
                                                                              </w:divBdr>
                                                                              <w:divsChild>
                                                                                <w:div w:id="1026833983">
                                                                                  <w:marLeft w:val="0"/>
                                                                                  <w:marRight w:val="0"/>
                                                                                  <w:marTop w:val="0"/>
                                                                                  <w:marBottom w:val="0"/>
                                                                                  <w:divBdr>
                                                                                    <w:top w:val="none" w:sz="0" w:space="0" w:color="auto"/>
                                                                                    <w:left w:val="none" w:sz="0" w:space="0" w:color="auto"/>
                                                                                    <w:bottom w:val="none" w:sz="0" w:space="0" w:color="auto"/>
                                                                                    <w:right w:val="none" w:sz="0" w:space="0" w:color="auto"/>
                                                                                  </w:divBdr>
                                                                                  <w:divsChild>
                                                                                    <w:div w:id="20710835">
                                                                                      <w:marLeft w:val="0"/>
                                                                                      <w:marRight w:val="0"/>
                                                                                      <w:marTop w:val="0"/>
                                                                                      <w:marBottom w:val="0"/>
                                                                                      <w:divBdr>
                                                                                        <w:top w:val="none" w:sz="0" w:space="0" w:color="auto"/>
                                                                                        <w:left w:val="none" w:sz="0" w:space="0" w:color="auto"/>
                                                                                        <w:bottom w:val="none" w:sz="0" w:space="0" w:color="auto"/>
                                                                                        <w:right w:val="none" w:sz="0" w:space="0" w:color="auto"/>
                                                                                      </w:divBdr>
                                                                                      <w:divsChild>
                                                                                        <w:div w:id="2022781382">
                                                                                          <w:marLeft w:val="0"/>
                                                                                          <w:marRight w:val="0"/>
                                                                                          <w:marTop w:val="0"/>
                                                                                          <w:marBottom w:val="0"/>
                                                                                          <w:divBdr>
                                                                                            <w:top w:val="none" w:sz="0" w:space="0" w:color="auto"/>
                                                                                            <w:left w:val="none" w:sz="0" w:space="0" w:color="auto"/>
                                                                                            <w:bottom w:val="none" w:sz="0" w:space="0" w:color="auto"/>
                                                                                            <w:right w:val="none" w:sz="0" w:space="0" w:color="auto"/>
                                                                                          </w:divBdr>
                                                                                          <w:divsChild>
                                                                                            <w:div w:id="374472830">
                                                                                              <w:marLeft w:val="0"/>
                                                                                              <w:marRight w:val="0"/>
                                                                                              <w:marTop w:val="0"/>
                                                                                              <w:marBottom w:val="0"/>
                                                                                              <w:divBdr>
                                                                                                <w:top w:val="none" w:sz="0" w:space="0" w:color="auto"/>
                                                                                                <w:left w:val="none" w:sz="0" w:space="0" w:color="auto"/>
                                                                                                <w:bottom w:val="none" w:sz="0" w:space="0" w:color="auto"/>
                                                                                                <w:right w:val="none" w:sz="0" w:space="0" w:color="auto"/>
                                                                                              </w:divBdr>
                                                                                              <w:divsChild>
                                                                                                <w:div w:id="1801485708">
                                                                                                  <w:marLeft w:val="0"/>
                                                                                                  <w:marRight w:val="0"/>
                                                                                                  <w:marTop w:val="0"/>
                                                                                                  <w:marBottom w:val="0"/>
                                                                                                  <w:divBdr>
                                                                                                    <w:top w:val="none" w:sz="0" w:space="0" w:color="auto"/>
                                                                                                    <w:left w:val="none" w:sz="0" w:space="0" w:color="auto"/>
                                                                                                    <w:bottom w:val="none" w:sz="0" w:space="0" w:color="auto"/>
                                                                                                    <w:right w:val="none" w:sz="0" w:space="0" w:color="auto"/>
                                                                                                  </w:divBdr>
                                                                                                  <w:divsChild>
                                                                                                    <w:div w:id="632908583">
                                                                                                      <w:marLeft w:val="0"/>
                                                                                                      <w:marRight w:val="0"/>
                                                                                                      <w:marTop w:val="0"/>
                                                                                                      <w:marBottom w:val="0"/>
                                                                                                      <w:divBdr>
                                                                                                        <w:top w:val="none" w:sz="0" w:space="0" w:color="auto"/>
                                                                                                        <w:left w:val="none" w:sz="0" w:space="0" w:color="auto"/>
                                                                                                        <w:bottom w:val="none" w:sz="0" w:space="0" w:color="auto"/>
                                                                                                        <w:right w:val="none" w:sz="0" w:space="0" w:color="auto"/>
                                                                                                      </w:divBdr>
                                                                                                      <w:divsChild>
                                                                                                        <w:div w:id="1723476664">
                                                                                                          <w:marLeft w:val="0"/>
                                                                                                          <w:marRight w:val="0"/>
                                                                                                          <w:marTop w:val="75"/>
                                                                                                          <w:marBottom w:val="0"/>
                                                                                                          <w:divBdr>
                                                                                                            <w:top w:val="single" w:sz="6" w:space="4" w:color="C8C8C8"/>
                                                                                                            <w:left w:val="single" w:sz="6" w:space="4" w:color="C8C8C8"/>
                                                                                                            <w:bottom w:val="single" w:sz="6" w:space="4" w:color="C8C8C8"/>
                                                                                                            <w:right w:val="single" w:sz="6" w:space="4" w:color="C8C8C8"/>
                                                                                                          </w:divBdr>
                                                                                                        </w:div>
                                                                                                        <w:div w:id="109709228">
                                                                                                          <w:marLeft w:val="0"/>
                                                                                                          <w:marRight w:val="0"/>
                                                                                                          <w:marTop w:val="75"/>
                                                                                                          <w:marBottom w:val="0"/>
                                                                                                          <w:divBdr>
                                                                                                            <w:top w:val="single" w:sz="6" w:space="4" w:color="C8C8C8"/>
                                                                                                            <w:left w:val="single" w:sz="6" w:space="4" w:color="C8C8C8"/>
                                                                                                            <w:bottom w:val="single" w:sz="6" w:space="4" w:color="C8C8C8"/>
                                                                                                            <w:right w:val="single" w:sz="6" w:space="4" w:color="C8C8C8"/>
                                                                                                          </w:divBdr>
                                                                                                        </w:div>
                                                                                                        <w:div w:id="6642989">
                                                                                                          <w:marLeft w:val="0"/>
                                                                                                          <w:marRight w:val="0"/>
                                                                                                          <w:marTop w:val="75"/>
                                                                                                          <w:marBottom w:val="0"/>
                                                                                                          <w:divBdr>
                                                                                                            <w:top w:val="single" w:sz="6" w:space="4" w:color="C8C8C8"/>
                                                                                                            <w:left w:val="single" w:sz="6" w:space="4" w:color="C8C8C8"/>
                                                                                                            <w:bottom w:val="single" w:sz="6" w:space="4" w:color="C8C8C8"/>
                                                                                                            <w:right w:val="single" w:sz="6" w:space="4" w:color="C8C8C8"/>
                                                                                                          </w:divBdr>
                                                                                                        </w:div>
                                                                                                        <w:div w:id="267469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6881">
              <w:marLeft w:val="0"/>
              <w:marRight w:val="0"/>
              <w:marTop w:val="225"/>
              <w:marBottom w:val="0"/>
              <w:divBdr>
                <w:top w:val="none" w:sz="0" w:space="0" w:color="auto"/>
                <w:left w:val="none" w:sz="0" w:space="0" w:color="auto"/>
                <w:bottom w:val="none" w:sz="0" w:space="0" w:color="auto"/>
                <w:right w:val="none" w:sz="0" w:space="0" w:color="auto"/>
              </w:divBdr>
              <w:divsChild>
                <w:div w:id="1018046714">
                  <w:marLeft w:val="0"/>
                  <w:marRight w:val="0"/>
                  <w:marTop w:val="0"/>
                  <w:marBottom w:val="0"/>
                  <w:divBdr>
                    <w:top w:val="none" w:sz="0" w:space="0" w:color="auto"/>
                    <w:left w:val="none" w:sz="0" w:space="0" w:color="auto"/>
                    <w:bottom w:val="none" w:sz="0" w:space="0" w:color="auto"/>
                    <w:right w:val="none" w:sz="0" w:space="0" w:color="auto"/>
                  </w:divBdr>
                </w:div>
              </w:divsChild>
            </w:div>
            <w:div w:id="1976982609">
              <w:marLeft w:val="0"/>
              <w:marRight w:val="0"/>
              <w:marTop w:val="225"/>
              <w:marBottom w:val="0"/>
              <w:divBdr>
                <w:top w:val="none" w:sz="0" w:space="0" w:color="auto"/>
                <w:left w:val="none" w:sz="0" w:space="0" w:color="auto"/>
                <w:bottom w:val="none" w:sz="0" w:space="0" w:color="auto"/>
                <w:right w:val="none" w:sz="0" w:space="0" w:color="auto"/>
              </w:divBdr>
              <w:divsChild>
                <w:div w:id="268899636">
                  <w:marLeft w:val="0"/>
                  <w:marRight w:val="0"/>
                  <w:marTop w:val="0"/>
                  <w:marBottom w:val="0"/>
                  <w:divBdr>
                    <w:top w:val="none" w:sz="0" w:space="0" w:color="auto"/>
                    <w:left w:val="none" w:sz="0" w:space="0" w:color="auto"/>
                    <w:bottom w:val="none" w:sz="0" w:space="0" w:color="auto"/>
                    <w:right w:val="none" w:sz="0" w:space="0" w:color="auto"/>
                  </w:divBdr>
                </w:div>
              </w:divsChild>
            </w:div>
            <w:div w:id="1643658339">
              <w:marLeft w:val="0"/>
              <w:marRight w:val="0"/>
              <w:marTop w:val="225"/>
              <w:marBottom w:val="0"/>
              <w:divBdr>
                <w:top w:val="none" w:sz="0" w:space="0" w:color="auto"/>
                <w:left w:val="none" w:sz="0" w:space="0" w:color="auto"/>
                <w:bottom w:val="none" w:sz="0" w:space="0" w:color="auto"/>
                <w:right w:val="none" w:sz="0" w:space="0" w:color="auto"/>
              </w:divBdr>
              <w:divsChild>
                <w:div w:id="11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0082">
      <w:bodyDiv w:val="1"/>
      <w:marLeft w:val="0"/>
      <w:marRight w:val="0"/>
      <w:marTop w:val="0"/>
      <w:marBottom w:val="0"/>
      <w:divBdr>
        <w:top w:val="none" w:sz="0" w:space="0" w:color="auto"/>
        <w:left w:val="none" w:sz="0" w:space="0" w:color="auto"/>
        <w:bottom w:val="none" w:sz="0" w:space="0" w:color="auto"/>
        <w:right w:val="none" w:sz="0" w:space="0" w:color="auto"/>
      </w:divBdr>
      <w:divsChild>
        <w:div w:id="1415709810">
          <w:marLeft w:val="0"/>
          <w:marRight w:val="150"/>
          <w:marTop w:val="0"/>
          <w:marBottom w:val="75"/>
          <w:divBdr>
            <w:top w:val="none" w:sz="0" w:space="0" w:color="auto"/>
            <w:left w:val="none" w:sz="0" w:space="0" w:color="auto"/>
            <w:bottom w:val="none" w:sz="0" w:space="0" w:color="auto"/>
            <w:right w:val="none" w:sz="0" w:space="0" w:color="auto"/>
          </w:divBdr>
        </w:div>
        <w:div w:id="86968554">
          <w:marLeft w:val="0"/>
          <w:marRight w:val="150"/>
          <w:marTop w:val="150"/>
          <w:marBottom w:val="150"/>
          <w:divBdr>
            <w:top w:val="none" w:sz="0" w:space="0" w:color="auto"/>
            <w:left w:val="none" w:sz="0" w:space="0" w:color="auto"/>
            <w:bottom w:val="none" w:sz="0" w:space="0" w:color="auto"/>
            <w:right w:val="none" w:sz="0" w:space="0" w:color="auto"/>
          </w:divBdr>
        </w:div>
        <w:div w:id="229077371">
          <w:marLeft w:val="0"/>
          <w:marRight w:val="150"/>
          <w:marTop w:val="0"/>
          <w:marBottom w:val="0"/>
          <w:divBdr>
            <w:top w:val="none" w:sz="0" w:space="0" w:color="auto"/>
            <w:left w:val="none" w:sz="0" w:space="0" w:color="auto"/>
            <w:bottom w:val="none" w:sz="0" w:space="0" w:color="auto"/>
            <w:right w:val="none" w:sz="0" w:space="0" w:color="auto"/>
          </w:divBdr>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29">
      <w:bodyDiv w:val="1"/>
      <w:marLeft w:val="0"/>
      <w:marRight w:val="0"/>
      <w:marTop w:val="0"/>
      <w:marBottom w:val="0"/>
      <w:divBdr>
        <w:top w:val="none" w:sz="0" w:space="0" w:color="auto"/>
        <w:left w:val="none" w:sz="0" w:space="0" w:color="auto"/>
        <w:bottom w:val="none" w:sz="0" w:space="0" w:color="auto"/>
        <w:right w:val="none" w:sz="0" w:space="0" w:color="auto"/>
      </w:divBdr>
      <w:divsChild>
        <w:div w:id="103110336">
          <w:marLeft w:val="0"/>
          <w:marRight w:val="0"/>
          <w:marTop w:val="0"/>
          <w:marBottom w:val="0"/>
          <w:divBdr>
            <w:top w:val="none" w:sz="0" w:space="0" w:color="auto"/>
            <w:left w:val="none" w:sz="0" w:space="0" w:color="auto"/>
            <w:bottom w:val="none" w:sz="0" w:space="0" w:color="auto"/>
            <w:right w:val="none" w:sz="0" w:space="0" w:color="auto"/>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9954446">
      <w:bodyDiv w:val="1"/>
      <w:marLeft w:val="0"/>
      <w:marRight w:val="0"/>
      <w:marTop w:val="0"/>
      <w:marBottom w:val="0"/>
      <w:divBdr>
        <w:top w:val="none" w:sz="0" w:space="0" w:color="auto"/>
        <w:left w:val="none" w:sz="0" w:space="0" w:color="auto"/>
        <w:bottom w:val="none" w:sz="0" w:space="0" w:color="auto"/>
        <w:right w:val="none" w:sz="0" w:space="0" w:color="auto"/>
      </w:divBdr>
      <w:divsChild>
        <w:div w:id="1727950058">
          <w:marLeft w:val="0"/>
          <w:marRight w:val="0"/>
          <w:marTop w:val="0"/>
          <w:marBottom w:val="0"/>
          <w:divBdr>
            <w:top w:val="none" w:sz="0" w:space="0" w:color="auto"/>
            <w:left w:val="none" w:sz="0" w:space="0" w:color="auto"/>
            <w:bottom w:val="none" w:sz="0" w:space="0" w:color="auto"/>
            <w:right w:val="none" w:sz="0" w:space="0" w:color="auto"/>
          </w:divBdr>
        </w:div>
        <w:div w:id="1748457542">
          <w:marLeft w:val="0"/>
          <w:marRight w:val="0"/>
          <w:marTop w:val="0"/>
          <w:marBottom w:val="0"/>
          <w:divBdr>
            <w:top w:val="none" w:sz="0" w:space="0" w:color="auto"/>
            <w:left w:val="none" w:sz="0" w:space="0" w:color="auto"/>
            <w:bottom w:val="none" w:sz="0" w:space="0" w:color="auto"/>
            <w:right w:val="none" w:sz="0" w:space="0" w:color="auto"/>
          </w:divBdr>
          <w:divsChild>
            <w:div w:id="1901163959">
              <w:marLeft w:val="0"/>
              <w:marRight w:val="0"/>
              <w:marTop w:val="300"/>
              <w:marBottom w:val="300"/>
              <w:divBdr>
                <w:top w:val="none" w:sz="0" w:space="0" w:color="auto"/>
                <w:left w:val="none" w:sz="0" w:space="0" w:color="auto"/>
                <w:bottom w:val="none" w:sz="0" w:space="0" w:color="auto"/>
                <w:right w:val="none" w:sz="0" w:space="0" w:color="auto"/>
              </w:divBdr>
            </w:div>
            <w:div w:id="461004151">
              <w:marLeft w:val="0"/>
              <w:marRight w:val="0"/>
              <w:marTop w:val="0"/>
              <w:marBottom w:val="0"/>
              <w:divBdr>
                <w:top w:val="none" w:sz="0" w:space="0" w:color="auto"/>
                <w:left w:val="none" w:sz="0" w:space="0" w:color="auto"/>
                <w:bottom w:val="none" w:sz="0" w:space="0" w:color="auto"/>
                <w:right w:val="none" w:sz="0" w:space="0" w:color="auto"/>
              </w:divBdr>
              <w:divsChild>
                <w:div w:id="2137479158">
                  <w:marLeft w:val="0"/>
                  <w:marRight w:val="0"/>
                  <w:marTop w:val="300"/>
                  <w:marBottom w:val="450"/>
                  <w:divBdr>
                    <w:top w:val="none" w:sz="0" w:space="0" w:color="auto"/>
                    <w:left w:val="none" w:sz="0" w:space="0" w:color="auto"/>
                    <w:bottom w:val="none" w:sz="0" w:space="0" w:color="auto"/>
                    <w:right w:val="none" w:sz="0" w:space="0" w:color="auto"/>
                  </w:divBdr>
                  <w:divsChild>
                    <w:div w:id="1783764089">
                      <w:marLeft w:val="0"/>
                      <w:marRight w:val="0"/>
                      <w:marTop w:val="0"/>
                      <w:marBottom w:val="0"/>
                      <w:divBdr>
                        <w:top w:val="none" w:sz="0" w:space="0" w:color="auto"/>
                        <w:left w:val="none" w:sz="0" w:space="0" w:color="auto"/>
                        <w:bottom w:val="none" w:sz="0" w:space="0" w:color="auto"/>
                        <w:right w:val="none" w:sz="0" w:space="0" w:color="auto"/>
                      </w:divBdr>
                      <w:divsChild>
                        <w:div w:id="433988299">
                          <w:marLeft w:val="0"/>
                          <w:marRight w:val="0"/>
                          <w:marTop w:val="0"/>
                          <w:marBottom w:val="0"/>
                          <w:divBdr>
                            <w:top w:val="none" w:sz="0" w:space="0" w:color="auto"/>
                            <w:left w:val="none" w:sz="0" w:space="0" w:color="auto"/>
                            <w:bottom w:val="none" w:sz="0" w:space="0" w:color="auto"/>
                            <w:right w:val="none" w:sz="0" w:space="0" w:color="auto"/>
                          </w:divBdr>
                          <w:divsChild>
                            <w:div w:id="533464762">
                              <w:marLeft w:val="0"/>
                              <w:marRight w:val="0"/>
                              <w:marTop w:val="0"/>
                              <w:marBottom w:val="0"/>
                              <w:divBdr>
                                <w:top w:val="none" w:sz="0" w:space="0" w:color="auto"/>
                                <w:left w:val="none" w:sz="0" w:space="0" w:color="auto"/>
                                <w:bottom w:val="none" w:sz="0" w:space="0" w:color="auto"/>
                                <w:right w:val="none" w:sz="0" w:space="0" w:color="auto"/>
                              </w:divBdr>
                              <w:divsChild>
                                <w:div w:id="1210918869">
                                  <w:marLeft w:val="0"/>
                                  <w:marRight w:val="0"/>
                                  <w:marTop w:val="0"/>
                                  <w:marBottom w:val="0"/>
                                  <w:divBdr>
                                    <w:top w:val="none" w:sz="0" w:space="0" w:color="auto"/>
                                    <w:left w:val="none" w:sz="0" w:space="0" w:color="auto"/>
                                    <w:bottom w:val="none" w:sz="0" w:space="0" w:color="auto"/>
                                    <w:right w:val="none" w:sz="0" w:space="0" w:color="auto"/>
                                  </w:divBdr>
                                  <w:divsChild>
                                    <w:div w:id="921062470">
                                      <w:marLeft w:val="0"/>
                                      <w:marRight w:val="0"/>
                                      <w:marTop w:val="0"/>
                                      <w:marBottom w:val="0"/>
                                      <w:divBdr>
                                        <w:top w:val="none" w:sz="0" w:space="0" w:color="auto"/>
                                        <w:left w:val="none" w:sz="0" w:space="0" w:color="auto"/>
                                        <w:bottom w:val="none" w:sz="0" w:space="0" w:color="auto"/>
                                        <w:right w:val="none" w:sz="0" w:space="0" w:color="auto"/>
                                      </w:divBdr>
                                      <w:divsChild>
                                        <w:div w:id="3708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46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2379391">
      <w:bodyDiv w:val="1"/>
      <w:marLeft w:val="0"/>
      <w:marRight w:val="0"/>
      <w:marTop w:val="0"/>
      <w:marBottom w:val="0"/>
      <w:divBdr>
        <w:top w:val="none" w:sz="0" w:space="0" w:color="auto"/>
        <w:left w:val="none" w:sz="0" w:space="0" w:color="auto"/>
        <w:bottom w:val="none" w:sz="0" w:space="0" w:color="auto"/>
        <w:right w:val="none" w:sz="0" w:space="0" w:color="auto"/>
      </w:divBdr>
      <w:divsChild>
        <w:div w:id="1267348312">
          <w:marLeft w:val="0"/>
          <w:marRight w:val="150"/>
          <w:marTop w:val="0"/>
          <w:marBottom w:val="75"/>
          <w:divBdr>
            <w:top w:val="none" w:sz="0" w:space="0" w:color="auto"/>
            <w:left w:val="none" w:sz="0" w:space="0" w:color="auto"/>
            <w:bottom w:val="none" w:sz="0" w:space="0" w:color="auto"/>
            <w:right w:val="none" w:sz="0" w:space="0" w:color="auto"/>
          </w:divBdr>
        </w:div>
        <w:div w:id="1539586622">
          <w:marLeft w:val="0"/>
          <w:marRight w:val="150"/>
          <w:marTop w:val="150"/>
          <w:marBottom w:val="150"/>
          <w:divBdr>
            <w:top w:val="none" w:sz="0" w:space="0" w:color="auto"/>
            <w:left w:val="none" w:sz="0" w:space="0" w:color="auto"/>
            <w:bottom w:val="none" w:sz="0" w:space="0" w:color="auto"/>
            <w:right w:val="none" w:sz="0" w:space="0" w:color="auto"/>
          </w:divBdr>
        </w:div>
        <w:div w:id="465204867">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sChild>
        <w:div w:id="2032141630">
          <w:marLeft w:val="0"/>
          <w:marRight w:val="0"/>
          <w:marTop w:val="0"/>
          <w:marBottom w:val="30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427778112">
          <w:marLeft w:val="0"/>
          <w:marRight w:val="0"/>
          <w:marTop w:val="300"/>
          <w:marBottom w:val="300"/>
          <w:divBdr>
            <w:top w:val="none" w:sz="0" w:space="0" w:color="auto"/>
            <w:left w:val="none" w:sz="0" w:space="0" w:color="auto"/>
            <w:bottom w:val="none" w:sz="0" w:space="0" w:color="auto"/>
            <w:right w:val="none" w:sz="0" w:space="0" w:color="auto"/>
          </w:divBdr>
        </w:div>
        <w:div w:id="1803763002">
          <w:marLeft w:val="0"/>
          <w:marRight w:val="0"/>
          <w:marTop w:val="0"/>
          <w:marBottom w:val="0"/>
          <w:divBdr>
            <w:top w:val="none" w:sz="0" w:space="0" w:color="auto"/>
            <w:left w:val="none" w:sz="0" w:space="0" w:color="auto"/>
            <w:bottom w:val="none" w:sz="0" w:space="0" w:color="auto"/>
            <w:right w:val="none" w:sz="0" w:space="0" w:color="auto"/>
          </w:divBdr>
          <w:divsChild>
            <w:div w:id="609359966">
              <w:marLeft w:val="0"/>
              <w:marRight w:val="0"/>
              <w:marTop w:val="300"/>
              <w:marBottom w:val="450"/>
              <w:divBdr>
                <w:top w:val="none" w:sz="0" w:space="0" w:color="auto"/>
                <w:left w:val="none" w:sz="0" w:space="0" w:color="auto"/>
                <w:bottom w:val="none" w:sz="0" w:space="0" w:color="auto"/>
                <w:right w:val="none" w:sz="0" w:space="0" w:color="auto"/>
              </w:divBdr>
              <w:divsChild>
                <w:div w:id="851069384">
                  <w:marLeft w:val="0"/>
                  <w:marRight w:val="0"/>
                  <w:marTop w:val="0"/>
                  <w:marBottom w:val="0"/>
                  <w:divBdr>
                    <w:top w:val="none" w:sz="0" w:space="0" w:color="auto"/>
                    <w:left w:val="none" w:sz="0" w:space="0" w:color="auto"/>
                    <w:bottom w:val="none" w:sz="0" w:space="0" w:color="auto"/>
                    <w:right w:val="none" w:sz="0" w:space="0" w:color="auto"/>
                  </w:divBdr>
                  <w:divsChild>
                    <w:div w:id="1818297672">
                      <w:marLeft w:val="0"/>
                      <w:marRight w:val="0"/>
                      <w:marTop w:val="0"/>
                      <w:marBottom w:val="0"/>
                      <w:divBdr>
                        <w:top w:val="none" w:sz="0" w:space="0" w:color="auto"/>
                        <w:left w:val="none" w:sz="0" w:space="0" w:color="auto"/>
                        <w:bottom w:val="none" w:sz="0" w:space="0" w:color="auto"/>
                        <w:right w:val="none" w:sz="0" w:space="0" w:color="auto"/>
                      </w:divBdr>
                      <w:divsChild>
                        <w:div w:id="975525276">
                          <w:marLeft w:val="0"/>
                          <w:marRight w:val="0"/>
                          <w:marTop w:val="0"/>
                          <w:marBottom w:val="0"/>
                          <w:divBdr>
                            <w:top w:val="none" w:sz="0" w:space="0" w:color="auto"/>
                            <w:left w:val="none" w:sz="0" w:space="0" w:color="auto"/>
                            <w:bottom w:val="none" w:sz="0" w:space="0" w:color="auto"/>
                            <w:right w:val="none" w:sz="0" w:space="0" w:color="auto"/>
                          </w:divBdr>
                          <w:divsChild>
                            <w:div w:id="197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840">
          <w:marLeft w:val="0"/>
          <w:marRight w:val="0"/>
          <w:marTop w:val="0"/>
          <w:marBottom w:val="0"/>
          <w:divBdr>
            <w:top w:val="none" w:sz="0" w:space="0" w:color="auto"/>
            <w:left w:val="none" w:sz="0" w:space="0" w:color="auto"/>
            <w:bottom w:val="none" w:sz="0" w:space="0" w:color="auto"/>
            <w:right w:val="none" w:sz="0" w:space="0" w:color="auto"/>
          </w:divBdr>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281942">
      <w:bodyDiv w:val="1"/>
      <w:marLeft w:val="0"/>
      <w:marRight w:val="0"/>
      <w:marTop w:val="0"/>
      <w:marBottom w:val="0"/>
      <w:divBdr>
        <w:top w:val="none" w:sz="0" w:space="0" w:color="auto"/>
        <w:left w:val="none" w:sz="0" w:space="0" w:color="auto"/>
        <w:bottom w:val="none" w:sz="0" w:space="0" w:color="auto"/>
        <w:right w:val="none" w:sz="0" w:space="0" w:color="auto"/>
      </w:divBdr>
      <w:divsChild>
        <w:div w:id="522481839">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1825927190">
          <w:marLeft w:val="0"/>
          <w:marRight w:val="150"/>
          <w:marTop w:val="0"/>
          <w:marBottom w:val="75"/>
          <w:divBdr>
            <w:top w:val="none" w:sz="0" w:space="0" w:color="auto"/>
            <w:left w:val="none" w:sz="0" w:space="0" w:color="auto"/>
            <w:bottom w:val="none" w:sz="0" w:space="0" w:color="auto"/>
            <w:right w:val="none" w:sz="0" w:space="0" w:color="auto"/>
          </w:divBdr>
        </w:div>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 w:id="867328174">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1090078599">
          <w:marLeft w:val="0"/>
          <w:marRight w:val="150"/>
          <w:marTop w:val="0"/>
          <w:marBottom w:val="75"/>
          <w:divBdr>
            <w:top w:val="none" w:sz="0" w:space="0" w:color="auto"/>
            <w:left w:val="none" w:sz="0" w:space="0" w:color="auto"/>
            <w:bottom w:val="none" w:sz="0" w:space="0" w:color="auto"/>
            <w:right w:val="none" w:sz="0" w:space="0" w:color="auto"/>
          </w:divBdr>
        </w:div>
        <w:div w:id="336542630">
          <w:marLeft w:val="0"/>
          <w:marRight w:val="150"/>
          <w:marTop w:val="150"/>
          <w:marBottom w:val="150"/>
          <w:divBdr>
            <w:top w:val="none" w:sz="0" w:space="0" w:color="auto"/>
            <w:left w:val="none" w:sz="0" w:space="0" w:color="auto"/>
            <w:bottom w:val="none" w:sz="0" w:space="0" w:color="auto"/>
            <w:right w:val="none" w:sz="0" w:space="0" w:color="auto"/>
          </w:divBdr>
        </w:div>
        <w:div w:id="1911579422">
          <w:marLeft w:val="0"/>
          <w:marRight w:val="150"/>
          <w:marTop w:val="0"/>
          <w:marBottom w:val="0"/>
          <w:divBdr>
            <w:top w:val="none" w:sz="0" w:space="0" w:color="auto"/>
            <w:left w:val="none" w:sz="0" w:space="0" w:color="auto"/>
            <w:bottom w:val="none" w:sz="0" w:space="0" w:color="auto"/>
            <w:right w:val="none" w:sz="0" w:space="0" w:color="auto"/>
          </w:divBdr>
        </w:div>
      </w:divsChild>
    </w:div>
    <w:div w:id="544953191">
      <w:bodyDiv w:val="1"/>
      <w:marLeft w:val="0"/>
      <w:marRight w:val="0"/>
      <w:marTop w:val="0"/>
      <w:marBottom w:val="0"/>
      <w:divBdr>
        <w:top w:val="none" w:sz="0" w:space="0" w:color="auto"/>
        <w:left w:val="none" w:sz="0" w:space="0" w:color="auto"/>
        <w:bottom w:val="none" w:sz="0" w:space="0" w:color="auto"/>
        <w:right w:val="none" w:sz="0" w:space="0" w:color="auto"/>
      </w:divBdr>
      <w:divsChild>
        <w:div w:id="1552956797">
          <w:marLeft w:val="0"/>
          <w:marRight w:val="0"/>
          <w:marTop w:val="0"/>
          <w:marBottom w:val="0"/>
          <w:divBdr>
            <w:top w:val="none" w:sz="0" w:space="0" w:color="auto"/>
            <w:left w:val="none" w:sz="0" w:space="0" w:color="auto"/>
            <w:bottom w:val="none" w:sz="0" w:space="0" w:color="auto"/>
            <w:right w:val="none" w:sz="0" w:space="0" w:color="auto"/>
          </w:divBdr>
        </w:div>
        <w:div w:id="2021003818">
          <w:marLeft w:val="0"/>
          <w:marRight w:val="0"/>
          <w:marTop w:val="300"/>
          <w:marBottom w:val="300"/>
          <w:divBdr>
            <w:top w:val="none" w:sz="0" w:space="0" w:color="auto"/>
            <w:left w:val="none" w:sz="0" w:space="0" w:color="auto"/>
            <w:bottom w:val="none" w:sz="0" w:space="0" w:color="auto"/>
            <w:right w:val="none" w:sz="0" w:space="0" w:color="auto"/>
          </w:divBdr>
        </w:div>
        <w:div w:id="960383528">
          <w:marLeft w:val="0"/>
          <w:marRight w:val="0"/>
          <w:marTop w:val="0"/>
          <w:marBottom w:val="0"/>
          <w:divBdr>
            <w:top w:val="none" w:sz="0" w:space="0" w:color="auto"/>
            <w:left w:val="none" w:sz="0" w:space="0" w:color="auto"/>
            <w:bottom w:val="none" w:sz="0" w:space="0" w:color="auto"/>
            <w:right w:val="none" w:sz="0" w:space="0" w:color="auto"/>
          </w:divBdr>
          <w:divsChild>
            <w:div w:id="964895227">
              <w:marLeft w:val="0"/>
              <w:marRight w:val="0"/>
              <w:marTop w:val="300"/>
              <w:marBottom w:val="450"/>
              <w:divBdr>
                <w:top w:val="none" w:sz="0" w:space="0" w:color="auto"/>
                <w:left w:val="none" w:sz="0" w:space="0" w:color="auto"/>
                <w:bottom w:val="none" w:sz="0" w:space="0" w:color="auto"/>
                <w:right w:val="none" w:sz="0" w:space="0" w:color="auto"/>
              </w:divBdr>
              <w:divsChild>
                <w:div w:id="268397667">
                  <w:marLeft w:val="0"/>
                  <w:marRight w:val="0"/>
                  <w:marTop w:val="0"/>
                  <w:marBottom w:val="0"/>
                  <w:divBdr>
                    <w:top w:val="none" w:sz="0" w:space="0" w:color="auto"/>
                    <w:left w:val="none" w:sz="0" w:space="0" w:color="auto"/>
                    <w:bottom w:val="none" w:sz="0" w:space="0" w:color="auto"/>
                    <w:right w:val="none" w:sz="0" w:space="0" w:color="auto"/>
                  </w:divBdr>
                  <w:divsChild>
                    <w:div w:id="2012442599">
                      <w:marLeft w:val="0"/>
                      <w:marRight w:val="0"/>
                      <w:marTop w:val="0"/>
                      <w:marBottom w:val="0"/>
                      <w:divBdr>
                        <w:top w:val="none" w:sz="0" w:space="0" w:color="auto"/>
                        <w:left w:val="none" w:sz="0" w:space="0" w:color="auto"/>
                        <w:bottom w:val="none" w:sz="0" w:space="0" w:color="auto"/>
                        <w:right w:val="none" w:sz="0" w:space="0" w:color="auto"/>
                      </w:divBdr>
                      <w:divsChild>
                        <w:div w:id="1732385043">
                          <w:marLeft w:val="0"/>
                          <w:marRight w:val="0"/>
                          <w:marTop w:val="0"/>
                          <w:marBottom w:val="0"/>
                          <w:divBdr>
                            <w:top w:val="none" w:sz="0" w:space="0" w:color="auto"/>
                            <w:left w:val="none" w:sz="0" w:space="0" w:color="auto"/>
                            <w:bottom w:val="none" w:sz="0" w:space="0" w:color="auto"/>
                            <w:right w:val="none" w:sz="0" w:space="0" w:color="auto"/>
                          </w:divBdr>
                          <w:divsChild>
                            <w:div w:id="13538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3745">
          <w:marLeft w:val="0"/>
          <w:marRight w:val="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5788">
      <w:bodyDiv w:val="1"/>
      <w:marLeft w:val="0"/>
      <w:marRight w:val="0"/>
      <w:marTop w:val="0"/>
      <w:marBottom w:val="0"/>
      <w:divBdr>
        <w:top w:val="none" w:sz="0" w:space="0" w:color="auto"/>
        <w:left w:val="none" w:sz="0" w:space="0" w:color="auto"/>
        <w:bottom w:val="none" w:sz="0" w:space="0" w:color="auto"/>
        <w:right w:val="none" w:sz="0" w:space="0" w:color="auto"/>
      </w:divBdr>
      <w:divsChild>
        <w:div w:id="241717433">
          <w:marLeft w:val="0"/>
          <w:marRight w:val="150"/>
          <w:marTop w:val="0"/>
          <w:marBottom w:val="75"/>
          <w:divBdr>
            <w:top w:val="none" w:sz="0" w:space="0" w:color="auto"/>
            <w:left w:val="none" w:sz="0" w:space="0" w:color="auto"/>
            <w:bottom w:val="none" w:sz="0" w:space="0" w:color="auto"/>
            <w:right w:val="none" w:sz="0" w:space="0" w:color="auto"/>
          </w:divBdr>
        </w:div>
        <w:div w:id="2024358863">
          <w:marLeft w:val="0"/>
          <w:marRight w:val="150"/>
          <w:marTop w:val="150"/>
          <w:marBottom w:val="150"/>
          <w:divBdr>
            <w:top w:val="none" w:sz="0" w:space="0" w:color="auto"/>
            <w:left w:val="none" w:sz="0" w:space="0" w:color="auto"/>
            <w:bottom w:val="none" w:sz="0" w:space="0" w:color="auto"/>
            <w:right w:val="none" w:sz="0" w:space="0" w:color="auto"/>
          </w:divBdr>
        </w:div>
        <w:div w:id="279838">
          <w:marLeft w:val="0"/>
          <w:marRight w:val="150"/>
          <w:marTop w:val="0"/>
          <w:marBottom w:val="0"/>
          <w:divBdr>
            <w:top w:val="none" w:sz="0" w:space="0" w:color="auto"/>
            <w:left w:val="none" w:sz="0" w:space="0" w:color="auto"/>
            <w:bottom w:val="none" w:sz="0" w:space="0" w:color="auto"/>
            <w:right w:val="none" w:sz="0" w:space="0" w:color="auto"/>
          </w:divBdr>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4041">
      <w:bodyDiv w:val="1"/>
      <w:marLeft w:val="0"/>
      <w:marRight w:val="0"/>
      <w:marTop w:val="0"/>
      <w:marBottom w:val="0"/>
      <w:divBdr>
        <w:top w:val="none" w:sz="0" w:space="0" w:color="auto"/>
        <w:left w:val="none" w:sz="0" w:space="0" w:color="auto"/>
        <w:bottom w:val="none" w:sz="0" w:space="0" w:color="auto"/>
        <w:right w:val="none" w:sz="0" w:space="0" w:color="auto"/>
      </w:divBdr>
      <w:divsChild>
        <w:div w:id="190923945">
          <w:marLeft w:val="0"/>
          <w:marRight w:val="150"/>
          <w:marTop w:val="0"/>
          <w:marBottom w:val="75"/>
          <w:divBdr>
            <w:top w:val="none" w:sz="0" w:space="0" w:color="auto"/>
            <w:left w:val="none" w:sz="0" w:space="0" w:color="auto"/>
            <w:bottom w:val="none" w:sz="0" w:space="0" w:color="auto"/>
            <w:right w:val="none" w:sz="0" w:space="0" w:color="auto"/>
          </w:divBdr>
        </w:div>
        <w:div w:id="914825331">
          <w:marLeft w:val="0"/>
          <w:marRight w:val="150"/>
          <w:marTop w:val="150"/>
          <w:marBottom w:val="150"/>
          <w:divBdr>
            <w:top w:val="none" w:sz="0" w:space="0" w:color="auto"/>
            <w:left w:val="none" w:sz="0" w:space="0" w:color="auto"/>
            <w:bottom w:val="none" w:sz="0" w:space="0" w:color="auto"/>
            <w:right w:val="none" w:sz="0" w:space="0" w:color="auto"/>
          </w:divBdr>
        </w:div>
        <w:div w:id="2009864391">
          <w:marLeft w:val="0"/>
          <w:marRight w:val="150"/>
          <w:marTop w:val="0"/>
          <w:marBottom w:val="0"/>
          <w:divBdr>
            <w:top w:val="none" w:sz="0" w:space="0" w:color="auto"/>
            <w:left w:val="none" w:sz="0" w:space="0" w:color="auto"/>
            <w:bottom w:val="none" w:sz="0" w:space="0" w:color="auto"/>
            <w:right w:val="none" w:sz="0" w:space="0" w:color="auto"/>
          </w:divBdr>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122416">
      <w:bodyDiv w:val="1"/>
      <w:marLeft w:val="0"/>
      <w:marRight w:val="0"/>
      <w:marTop w:val="0"/>
      <w:marBottom w:val="0"/>
      <w:divBdr>
        <w:top w:val="none" w:sz="0" w:space="0" w:color="auto"/>
        <w:left w:val="none" w:sz="0" w:space="0" w:color="auto"/>
        <w:bottom w:val="none" w:sz="0" w:space="0" w:color="auto"/>
        <w:right w:val="none" w:sz="0" w:space="0" w:color="auto"/>
      </w:divBdr>
      <w:divsChild>
        <w:div w:id="153230957">
          <w:marLeft w:val="0"/>
          <w:marRight w:val="375"/>
          <w:marTop w:val="0"/>
          <w:marBottom w:val="0"/>
          <w:divBdr>
            <w:top w:val="none" w:sz="0" w:space="0" w:color="auto"/>
            <w:left w:val="none" w:sz="0" w:space="0" w:color="auto"/>
            <w:bottom w:val="none" w:sz="0" w:space="0" w:color="auto"/>
            <w:right w:val="none" w:sz="0" w:space="0" w:color="auto"/>
          </w:divBdr>
        </w:div>
        <w:div w:id="1043556126">
          <w:marLeft w:val="0"/>
          <w:marRight w:val="0"/>
          <w:marTop w:val="0"/>
          <w:marBottom w:val="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608837">
      <w:bodyDiv w:val="1"/>
      <w:marLeft w:val="0"/>
      <w:marRight w:val="0"/>
      <w:marTop w:val="0"/>
      <w:marBottom w:val="0"/>
      <w:divBdr>
        <w:top w:val="none" w:sz="0" w:space="0" w:color="auto"/>
        <w:left w:val="none" w:sz="0" w:space="0" w:color="auto"/>
        <w:bottom w:val="none" w:sz="0" w:space="0" w:color="auto"/>
        <w:right w:val="none" w:sz="0" w:space="0" w:color="auto"/>
      </w:divBdr>
      <w:divsChild>
        <w:div w:id="1525361004">
          <w:marLeft w:val="0"/>
          <w:marRight w:val="0"/>
          <w:marTop w:val="0"/>
          <w:marBottom w:val="300"/>
          <w:divBdr>
            <w:top w:val="none" w:sz="0" w:space="0" w:color="auto"/>
            <w:left w:val="none" w:sz="0" w:space="0" w:color="auto"/>
            <w:bottom w:val="none" w:sz="0" w:space="0" w:color="auto"/>
            <w:right w:val="none" w:sz="0" w:space="0" w:color="auto"/>
          </w:divBdr>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2112">
      <w:bodyDiv w:val="1"/>
      <w:marLeft w:val="0"/>
      <w:marRight w:val="0"/>
      <w:marTop w:val="0"/>
      <w:marBottom w:val="0"/>
      <w:divBdr>
        <w:top w:val="none" w:sz="0" w:space="0" w:color="auto"/>
        <w:left w:val="none" w:sz="0" w:space="0" w:color="auto"/>
        <w:bottom w:val="none" w:sz="0" w:space="0" w:color="auto"/>
        <w:right w:val="none" w:sz="0" w:space="0" w:color="auto"/>
      </w:divBdr>
      <w:divsChild>
        <w:div w:id="1004551156">
          <w:marLeft w:val="0"/>
          <w:marRight w:val="0"/>
          <w:marTop w:val="0"/>
          <w:marBottom w:val="300"/>
          <w:divBdr>
            <w:top w:val="none" w:sz="0" w:space="0" w:color="auto"/>
            <w:left w:val="none" w:sz="0" w:space="0" w:color="auto"/>
            <w:bottom w:val="none" w:sz="0" w:space="0" w:color="auto"/>
            <w:right w:val="none" w:sz="0" w:space="0" w:color="auto"/>
          </w:divBdr>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19801">
      <w:bodyDiv w:val="1"/>
      <w:marLeft w:val="0"/>
      <w:marRight w:val="0"/>
      <w:marTop w:val="0"/>
      <w:marBottom w:val="0"/>
      <w:divBdr>
        <w:top w:val="none" w:sz="0" w:space="0" w:color="auto"/>
        <w:left w:val="none" w:sz="0" w:space="0" w:color="auto"/>
        <w:bottom w:val="none" w:sz="0" w:space="0" w:color="auto"/>
        <w:right w:val="none" w:sz="0" w:space="0" w:color="auto"/>
      </w:divBdr>
      <w:divsChild>
        <w:div w:id="461575717">
          <w:marLeft w:val="0"/>
          <w:marRight w:val="0"/>
          <w:marTop w:val="0"/>
          <w:marBottom w:val="375"/>
          <w:divBdr>
            <w:top w:val="none" w:sz="0" w:space="0" w:color="auto"/>
            <w:left w:val="none" w:sz="0" w:space="0" w:color="auto"/>
            <w:bottom w:val="none" w:sz="0" w:space="0" w:color="auto"/>
            <w:right w:val="none" w:sz="0" w:space="0" w:color="auto"/>
          </w:divBdr>
          <w:divsChild>
            <w:div w:id="363487840">
              <w:marLeft w:val="0"/>
              <w:marRight w:val="0"/>
              <w:marTop w:val="0"/>
              <w:marBottom w:val="75"/>
              <w:divBdr>
                <w:top w:val="none" w:sz="0" w:space="0" w:color="auto"/>
                <w:left w:val="none" w:sz="0" w:space="0" w:color="auto"/>
                <w:bottom w:val="none" w:sz="0" w:space="0" w:color="auto"/>
                <w:right w:val="none" w:sz="0" w:space="0" w:color="auto"/>
              </w:divBdr>
            </w:div>
            <w:div w:id="3274385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sChild>
        <w:div w:id="1344742390">
          <w:marLeft w:val="0"/>
          <w:marRight w:val="0"/>
          <w:marTop w:val="0"/>
          <w:marBottom w:val="300"/>
          <w:divBdr>
            <w:top w:val="none" w:sz="0" w:space="0" w:color="auto"/>
            <w:left w:val="none" w:sz="0" w:space="0" w:color="auto"/>
            <w:bottom w:val="none" w:sz="0" w:space="0" w:color="auto"/>
            <w:right w:val="none" w:sz="0" w:space="0" w:color="auto"/>
          </w:divBdr>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5150">
      <w:bodyDiv w:val="1"/>
      <w:marLeft w:val="0"/>
      <w:marRight w:val="0"/>
      <w:marTop w:val="0"/>
      <w:marBottom w:val="0"/>
      <w:divBdr>
        <w:top w:val="none" w:sz="0" w:space="0" w:color="auto"/>
        <w:left w:val="none" w:sz="0" w:space="0" w:color="auto"/>
        <w:bottom w:val="none" w:sz="0" w:space="0" w:color="auto"/>
        <w:right w:val="none" w:sz="0" w:space="0" w:color="auto"/>
      </w:divBdr>
      <w:divsChild>
        <w:div w:id="1984846471">
          <w:marLeft w:val="0"/>
          <w:marRight w:val="0"/>
          <w:marTop w:val="0"/>
          <w:marBottom w:val="0"/>
          <w:divBdr>
            <w:top w:val="none" w:sz="0" w:space="0" w:color="auto"/>
            <w:left w:val="none" w:sz="0" w:space="0" w:color="auto"/>
            <w:bottom w:val="none" w:sz="0" w:space="0" w:color="auto"/>
            <w:right w:val="none" w:sz="0" w:space="0" w:color="auto"/>
          </w:divBdr>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69580860">
      <w:bodyDiv w:val="1"/>
      <w:marLeft w:val="0"/>
      <w:marRight w:val="0"/>
      <w:marTop w:val="0"/>
      <w:marBottom w:val="0"/>
      <w:divBdr>
        <w:top w:val="none" w:sz="0" w:space="0" w:color="auto"/>
        <w:left w:val="none" w:sz="0" w:space="0" w:color="auto"/>
        <w:bottom w:val="none" w:sz="0" w:space="0" w:color="auto"/>
        <w:right w:val="none" w:sz="0" w:space="0" w:color="auto"/>
      </w:divBdr>
      <w:divsChild>
        <w:div w:id="1024750298">
          <w:marLeft w:val="0"/>
          <w:marRight w:val="150"/>
          <w:marTop w:val="0"/>
          <w:marBottom w:val="75"/>
          <w:divBdr>
            <w:top w:val="none" w:sz="0" w:space="0" w:color="auto"/>
            <w:left w:val="none" w:sz="0" w:space="0" w:color="auto"/>
            <w:bottom w:val="none" w:sz="0" w:space="0" w:color="auto"/>
            <w:right w:val="none" w:sz="0" w:space="0" w:color="auto"/>
          </w:divBdr>
        </w:div>
        <w:div w:id="797339188">
          <w:marLeft w:val="0"/>
          <w:marRight w:val="150"/>
          <w:marTop w:val="150"/>
          <w:marBottom w:val="150"/>
          <w:divBdr>
            <w:top w:val="none" w:sz="0" w:space="0" w:color="auto"/>
            <w:left w:val="none" w:sz="0" w:space="0" w:color="auto"/>
            <w:bottom w:val="none" w:sz="0" w:space="0" w:color="auto"/>
            <w:right w:val="none" w:sz="0" w:space="0" w:color="auto"/>
          </w:divBdr>
        </w:div>
        <w:div w:id="1681737841">
          <w:marLeft w:val="0"/>
          <w:marRight w:val="150"/>
          <w:marTop w:val="0"/>
          <w:marBottom w:val="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sChild>
        <w:div w:id="2013337796">
          <w:marLeft w:val="0"/>
          <w:marRight w:val="0"/>
          <w:marTop w:val="0"/>
          <w:marBottom w:val="30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3852455">
      <w:bodyDiv w:val="1"/>
      <w:marLeft w:val="0"/>
      <w:marRight w:val="0"/>
      <w:marTop w:val="0"/>
      <w:marBottom w:val="0"/>
      <w:divBdr>
        <w:top w:val="none" w:sz="0" w:space="0" w:color="auto"/>
        <w:left w:val="none" w:sz="0" w:space="0" w:color="auto"/>
        <w:bottom w:val="none" w:sz="0" w:space="0" w:color="auto"/>
        <w:right w:val="none" w:sz="0" w:space="0" w:color="auto"/>
      </w:divBdr>
      <w:divsChild>
        <w:div w:id="1022125246">
          <w:marLeft w:val="0"/>
          <w:marRight w:val="0"/>
          <w:marTop w:val="0"/>
          <w:marBottom w:val="75"/>
          <w:divBdr>
            <w:top w:val="none" w:sz="0" w:space="0" w:color="auto"/>
            <w:left w:val="none" w:sz="0" w:space="0" w:color="auto"/>
            <w:bottom w:val="none" w:sz="0" w:space="0" w:color="auto"/>
            <w:right w:val="none" w:sz="0" w:space="0" w:color="auto"/>
          </w:divBdr>
        </w:div>
        <w:div w:id="16275457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4047851">
      <w:bodyDiv w:val="1"/>
      <w:marLeft w:val="0"/>
      <w:marRight w:val="0"/>
      <w:marTop w:val="0"/>
      <w:marBottom w:val="0"/>
      <w:divBdr>
        <w:top w:val="none" w:sz="0" w:space="0" w:color="auto"/>
        <w:left w:val="none" w:sz="0" w:space="0" w:color="auto"/>
        <w:bottom w:val="none" w:sz="0" w:space="0" w:color="auto"/>
        <w:right w:val="none" w:sz="0" w:space="0" w:color="auto"/>
      </w:divBdr>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2080246109">
          <w:marLeft w:val="0"/>
          <w:marRight w:val="0"/>
          <w:marTop w:val="0"/>
          <w:marBottom w:val="150"/>
          <w:divBdr>
            <w:top w:val="none" w:sz="0" w:space="0" w:color="auto"/>
            <w:left w:val="none" w:sz="0" w:space="0" w:color="auto"/>
            <w:bottom w:val="none" w:sz="0" w:space="0" w:color="auto"/>
            <w:right w:val="none" w:sz="0" w:space="0" w:color="auto"/>
          </w:divBdr>
          <w:divsChild>
            <w:div w:id="1465734287">
              <w:marLeft w:val="0"/>
              <w:marRight w:val="0"/>
              <w:marTop w:val="0"/>
              <w:marBottom w:val="0"/>
              <w:divBdr>
                <w:top w:val="none" w:sz="0" w:space="0" w:color="auto"/>
                <w:left w:val="none" w:sz="0" w:space="0" w:color="auto"/>
                <w:bottom w:val="none" w:sz="0" w:space="0" w:color="auto"/>
                <w:right w:val="none" w:sz="0" w:space="0" w:color="auto"/>
              </w:divBdr>
              <w:divsChild>
                <w:div w:id="103959471">
                  <w:marLeft w:val="0"/>
                  <w:marRight w:val="150"/>
                  <w:marTop w:val="0"/>
                  <w:marBottom w:val="0"/>
                  <w:divBdr>
                    <w:top w:val="none" w:sz="0" w:space="0" w:color="auto"/>
                    <w:left w:val="none" w:sz="0" w:space="0" w:color="auto"/>
                    <w:bottom w:val="none" w:sz="0" w:space="0" w:color="auto"/>
                    <w:right w:val="none" w:sz="0" w:space="0" w:color="auto"/>
                  </w:divBdr>
                </w:div>
                <w:div w:id="218440221">
                  <w:marLeft w:val="0"/>
                  <w:marRight w:val="150"/>
                  <w:marTop w:val="0"/>
                  <w:marBottom w:val="0"/>
                  <w:divBdr>
                    <w:top w:val="none" w:sz="0" w:space="0" w:color="auto"/>
                    <w:left w:val="none" w:sz="0" w:space="0" w:color="auto"/>
                    <w:bottom w:val="none" w:sz="0" w:space="0" w:color="auto"/>
                    <w:right w:val="none" w:sz="0" w:space="0" w:color="auto"/>
                  </w:divBdr>
                </w:div>
              </w:divsChild>
            </w:div>
            <w:div w:id="1590889679">
              <w:marLeft w:val="0"/>
              <w:marRight w:val="0"/>
              <w:marTop w:val="0"/>
              <w:marBottom w:val="0"/>
              <w:divBdr>
                <w:top w:val="none" w:sz="0" w:space="0" w:color="auto"/>
                <w:left w:val="none" w:sz="0" w:space="0" w:color="auto"/>
                <w:bottom w:val="none" w:sz="0" w:space="0" w:color="auto"/>
                <w:right w:val="none" w:sz="0" w:space="0" w:color="auto"/>
              </w:divBdr>
              <w:divsChild>
                <w:div w:id="123470233">
                  <w:marLeft w:val="0"/>
                  <w:marRight w:val="0"/>
                  <w:marTop w:val="0"/>
                  <w:marBottom w:val="0"/>
                  <w:divBdr>
                    <w:top w:val="none" w:sz="0" w:space="0" w:color="auto"/>
                    <w:left w:val="none" w:sz="0" w:space="0" w:color="auto"/>
                    <w:bottom w:val="none" w:sz="0" w:space="0" w:color="auto"/>
                    <w:right w:val="none" w:sz="0" w:space="0" w:color="auto"/>
                  </w:divBdr>
                  <w:divsChild>
                    <w:div w:id="948312714">
                      <w:marLeft w:val="0"/>
                      <w:marRight w:val="0"/>
                      <w:marTop w:val="0"/>
                      <w:marBottom w:val="0"/>
                      <w:divBdr>
                        <w:top w:val="none" w:sz="0" w:space="0" w:color="auto"/>
                        <w:left w:val="none" w:sz="0" w:space="0" w:color="auto"/>
                        <w:bottom w:val="none" w:sz="0" w:space="0" w:color="auto"/>
                        <w:right w:val="none" w:sz="0" w:space="0" w:color="auto"/>
                      </w:divBdr>
                      <w:divsChild>
                        <w:div w:id="37559886">
                          <w:marLeft w:val="0"/>
                          <w:marRight w:val="0"/>
                          <w:marTop w:val="0"/>
                          <w:marBottom w:val="0"/>
                          <w:divBdr>
                            <w:top w:val="none" w:sz="0" w:space="0" w:color="auto"/>
                            <w:left w:val="none" w:sz="0" w:space="0" w:color="auto"/>
                            <w:bottom w:val="none" w:sz="0" w:space="0" w:color="auto"/>
                            <w:right w:val="none" w:sz="0" w:space="0" w:color="auto"/>
                          </w:divBdr>
                        </w:div>
                      </w:divsChild>
                    </w:div>
                    <w:div w:id="566959907">
                      <w:marLeft w:val="0"/>
                      <w:marRight w:val="135"/>
                      <w:marTop w:val="0"/>
                      <w:marBottom w:val="0"/>
                      <w:divBdr>
                        <w:top w:val="none" w:sz="0" w:space="0" w:color="auto"/>
                        <w:left w:val="none" w:sz="0" w:space="0" w:color="auto"/>
                        <w:bottom w:val="none" w:sz="0" w:space="0" w:color="auto"/>
                        <w:right w:val="none" w:sz="0" w:space="0" w:color="auto"/>
                      </w:divBdr>
                    </w:div>
                    <w:div w:id="5484931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8928">
          <w:marLeft w:val="0"/>
          <w:marRight w:val="0"/>
          <w:marTop w:val="0"/>
          <w:marBottom w:val="0"/>
          <w:divBdr>
            <w:top w:val="none" w:sz="0" w:space="0" w:color="auto"/>
            <w:left w:val="none" w:sz="0" w:space="0" w:color="auto"/>
            <w:bottom w:val="none" w:sz="0" w:space="0" w:color="auto"/>
            <w:right w:val="none" w:sz="0" w:space="0" w:color="auto"/>
          </w:divBdr>
          <w:divsChild>
            <w:div w:id="738673577">
              <w:marLeft w:val="0"/>
              <w:marRight w:val="0"/>
              <w:marTop w:val="0"/>
              <w:marBottom w:val="0"/>
              <w:divBdr>
                <w:top w:val="none" w:sz="0" w:space="0" w:color="auto"/>
                <w:left w:val="none" w:sz="0" w:space="0" w:color="auto"/>
                <w:bottom w:val="none" w:sz="0" w:space="0" w:color="auto"/>
                <w:right w:val="none" w:sz="0" w:space="0" w:color="auto"/>
              </w:divBdr>
              <w:divsChild>
                <w:div w:id="1363358594">
                  <w:marLeft w:val="0"/>
                  <w:marRight w:val="0"/>
                  <w:marTop w:val="0"/>
                  <w:marBottom w:val="0"/>
                  <w:divBdr>
                    <w:top w:val="none" w:sz="0" w:space="0" w:color="auto"/>
                    <w:left w:val="none" w:sz="0" w:space="0" w:color="auto"/>
                    <w:bottom w:val="none" w:sz="0" w:space="0" w:color="auto"/>
                    <w:right w:val="none" w:sz="0" w:space="0" w:color="auto"/>
                  </w:divBdr>
                </w:div>
              </w:divsChild>
            </w:div>
            <w:div w:id="2125532508">
              <w:marLeft w:val="0"/>
              <w:marRight w:val="0"/>
              <w:marTop w:val="225"/>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sChild>
            </w:div>
            <w:div w:id="621151304">
              <w:marLeft w:val="0"/>
              <w:marRight w:val="0"/>
              <w:marTop w:val="375"/>
              <w:marBottom w:val="0"/>
              <w:divBdr>
                <w:top w:val="none" w:sz="0" w:space="0" w:color="auto"/>
                <w:left w:val="none" w:sz="0" w:space="0" w:color="auto"/>
                <w:bottom w:val="none" w:sz="0" w:space="0" w:color="auto"/>
                <w:right w:val="none" w:sz="0" w:space="0" w:color="auto"/>
              </w:divBdr>
              <w:divsChild>
                <w:div w:id="1985507317">
                  <w:marLeft w:val="0"/>
                  <w:marRight w:val="0"/>
                  <w:marTop w:val="0"/>
                  <w:marBottom w:val="0"/>
                  <w:divBdr>
                    <w:top w:val="none" w:sz="0" w:space="0" w:color="auto"/>
                    <w:left w:val="none" w:sz="0" w:space="0" w:color="auto"/>
                    <w:bottom w:val="none" w:sz="0" w:space="0" w:color="auto"/>
                    <w:right w:val="none" w:sz="0" w:space="0" w:color="auto"/>
                  </w:divBdr>
                  <w:divsChild>
                    <w:div w:id="98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269">
              <w:marLeft w:val="0"/>
              <w:marRight w:val="0"/>
              <w:marTop w:val="375"/>
              <w:marBottom w:val="0"/>
              <w:divBdr>
                <w:top w:val="none" w:sz="0" w:space="0" w:color="auto"/>
                <w:left w:val="none" w:sz="0" w:space="0" w:color="auto"/>
                <w:bottom w:val="none" w:sz="0" w:space="0" w:color="auto"/>
                <w:right w:val="none" w:sz="0" w:space="0" w:color="auto"/>
              </w:divBdr>
              <w:divsChild>
                <w:div w:id="1244992322">
                  <w:marLeft w:val="0"/>
                  <w:marRight w:val="0"/>
                  <w:marTop w:val="0"/>
                  <w:marBottom w:val="0"/>
                  <w:divBdr>
                    <w:top w:val="none" w:sz="0" w:space="0" w:color="auto"/>
                    <w:left w:val="none" w:sz="0" w:space="0" w:color="auto"/>
                    <w:bottom w:val="none" w:sz="0" w:space="0" w:color="auto"/>
                    <w:right w:val="none" w:sz="0" w:space="0" w:color="auto"/>
                  </w:divBdr>
                </w:div>
              </w:divsChild>
            </w:div>
            <w:div w:id="1409881287">
              <w:marLeft w:val="0"/>
              <w:marRight w:val="0"/>
              <w:marTop w:val="225"/>
              <w:marBottom w:val="0"/>
              <w:divBdr>
                <w:top w:val="none" w:sz="0" w:space="0" w:color="auto"/>
                <w:left w:val="none" w:sz="0" w:space="0" w:color="auto"/>
                <w:bottom w:val="none" w:sz="0" w:space="0" w:color="auto"/>
                <w:right w:val="none" w:sz="0" w:space="0" w:color="auto"/>
              </w:divBdr>
              <w:divsChild>
                <w:div w:id="367687594">
                  <w:marLeft w:val="0"/>
                  <w:marRight w:val="0"/>
                  <w:marTop w:val="0"/>
                  <w:marBottom w:val="0"/>
                  <w:divBdr>
                    <w:top w:val="none" w:sz="0" w:space="0" w:color="auto"/>
                    <w:left w:val="none" w:sz="0" w:space="0" w:color="auto"/>
                    <w:bottom w:val="none" w:sz="0" w:space="0" w:color="auto"/>
                    <w:right w:val="none" w:sz="0" w:space="0" w:color="auto"/>
                  </w:divBdr>
                  <w:divsChild>
                    <w:div w:id="805045165">
                      <w:marLeft w:val="0"/>
                      <w:marRight w:val="0"/>
                      <w:marTop w:val="0"/>
                      <w:marBottom w:val="0"/>
                      <w:divBdr>
                        <w:top w:val="single" w:sz="6" w:space="0" w:color="D9D9D9"/>
                        <w:left w:val="none" w:sz="0" w:space="0" w:color="auto"/>
                        <w:bottom w:val="single" w:sz="6" w:space="0" w:color="D9D9D9"/>
                        <w:right w:val="none" w:sz="0" w:space="0" w:color="auto"/>
                      </w:divBdr>
                      <w:divsChild>
                        <w:div w:id="1766531222">
                          <w:marLeft w:val="0"/>
                          <w:marRight w:val="0"/>
                          <w:marTop w:val="0"/>
                          <w:marBottom w:val="0"/>
                          <w:divBdr>
                            <w:top w:val="none" w:sz="0" w:space="0" w:color="auto"/>
                            <w:left w:val="none" w:sz="0" w:space="0" w:color="auto"/>
                            <w:bottom w:val="none" w:sz="0" w:space="0" w:color="auto"/>
                            <w:right w:val="none" w:sz="0" w:space="0" w:color="auto"/>
                          </w:divBdr>
                          <w:divsChild>
                            <w:div w:id="1260336378">
                              <w:marLeft w:val="0"/>
                              <w:marRight w:val="0"/>
                              <w:marTop w:val="0"/>
                              <w:marBottom w:val="0"/>
                              <w:divBdr>
                                <w:top w:val="none" w:sz="0" w:space="0" w:color="auto"/>
                                <w:left w:val="none" w:sz="0" w:space="0" w:color="auto"/>
                                <w:bottom w:val="none" w:sz="0" w:space="0" w:color="auto"/>
                                <w:right w:val="none" w:sz="0" w:space="0" w:color="auto"/>
                              </w:divBdr>
                              <w:divsChild>
                                <w:div w:id="1876230646">
                                  <w:marLeft w:val="0"/>
                                  <w:marRight w:val="0"/>
                                  <w:marTop w:val="0"/>
                                  <w:marBottom w:val="0"/>
                                  <w:divBdr>
                                    <w:top w:val="none" w:sz="0" w:space="0" w:color="auto"/>
                                    <w:left w:val="none" w:sz="0" w:space="0" w:color="auto"/>
                                    <w:bottom w:val="none" w:sz="0" w:space="0" w:color="auto"/>
                                    <w:right w:val="none" w:sz="0" w:space="0" w:color="auto"/>
                                  </w:divBdr>
                                  <w:divsChild>
                                    <w:div w:id="440145197">
                                      <w:marLeft w:val="0"/>
                                      <w:marRight w:val="0"/>
                                      <w:marTop w:val="0"/>
                                      <w:marBottom w:val="0"/>
                                      <w:divBdr>
                                        <w:top w:val="none" w:sz="0" w:space="0" w:color="auto"/>
                                        <w:left w:val="none" w:sz="0" w:space="0" w:color="auto"/>
                                        <w:bottom w:val="none" w:sz="0" w:space="0" w:color="auto"/>
                                        <w:right w:val="none" w:sz="0" w:space="0" w:color="auto"/>
                                      </w:divBdr>
                                      <w:divsChild>
                                        <w:div w:id="409619378">
                                          <w:marLeft w:val="0"/>
                                          <w:marRight w:val="0"/>
                                          <w:marTop w:val="0"/>
                                          <w:marBottom w:val="0"/>
                                          <w:divBdr>
                                            <w:top w:val="none" w:sz="0" w:space="0" w:color="auto"/>
                                            <w:left w:val="none" w:sz="0" w:space="0" w:color="auto"/>
                                            <w:bottom w:val="none" w:sz="0" w:space="0" w:color="auto"/>
                                            <w:right w:val="none" w:sz="0" w:space="0" w:color="auto"/>
                                          </w:divBdr>
                                          <w:divsChild>
                                            <w:div w:id="528759426">
                                              <w:marLeft w:val="0"/>
                                              <w:marRight w:val="0"/>
                                              <w:marTop w:val="0"/>
                                              <w:marBottom w:val="0"/>
                                              <w:divBdr>
                                                <w:top w:val="none" w:sz="0" w:space="0" w:color="auto"/>
                                                <w:left w:val="none" w:sz="0" w:space="0" w:color="auto"/>
                                                <w:bottom w:val="none" w:sz="0" w:space="0" w:color="auto"/>
                                                <w:right w:val="none" w:sz="0" w:space="0" w:color="auto"/>
                                              </w:divBdr>
                                              <w:divsChild>
                                                <w:div w:id="1319194220">
                                                  <w:marLeft w:val="0"/>
                                                  <w:marRight w:val="0"/>
                                                  <w:marTop w:val="0"/>
                                                  <w:marBottom w:val="0"/>
                                                  <w:divBdr>
                                                    <w:top w:val="none" w:sz="0" w:space="0" w:color="auto"/>
                                                    <w:left w:val="none" w:sz="0" w:space="0" w:color="auto"/>
                                                    <w:bottom w:val="none" w:sz="0" w:space="0" w:color="auto"/>
                                                    <w:right w:val="none" w:sz="0" w:space="0" w:color="auto"/>
                                                  </w:divBdr>
                                                  <w:divsChild>
                                                    <w:div w:id="1608853922">
                                                      <w:marLeft w:val="0"/>
                                                      <w:marRight w:val="0"/>
                                                      <w:marTop w:val="0"/>
                                                      <w:marBottom w:val="0"/>
                                                      <w:divBdr>
                                                        <w:top w:val="none" w:sz="0" w:space="0" w:color="auto"/>
                                                        <w:left w:val="none" w:sz="0" w:space="0" w:color="auto"/>
                                                        <w:bottom w:val="none" w:sz="0" w:space="0" w:color="auto"/>
                                                        <w:right w:val="none" w:sz="0" w:space="0" w:color="auto"/>
                                                      </w:divBdr>
                                                      <w:divsChild>
                                                        <w:div w:id="533884348">
                                                          <w:marLeft w:val="0"/>
                                                          <w:marRight w:val="0"/>
                                                          <w:marTop w:val="0"/>
                                                          <w:marBottom w:val="0"/>
                                                          <w:divBdr>
                                                            <w:top w:val="none" w:sz="0" w:space="0" w:color="auto"/>
                                                            <w:left w:val="none" w:sz="0" w:space="0" w:color="auto"/>
                                                            <w:bottom w:val="none" w:sz="0" w:space="0" w:color="auto"/>
                                                            <w:right w:val="none" w:sz="0" w:space="0" w:color="auto"/>
                                                          </w:divBdr>
                                                          <w:divsChild>
                                                            <w:div w:id="1638294109">
                                                              <w:marLeft w:val="0"/>
                                                              <w:marRight w:val="0"/>
                                                              <w:marTop w:val="0"/>
                                                              <w:marBottom w:val="0"/>
                                                              <w:divBdr>
                                                                <w:top w:val="none" w:sz="0" w:space="0" w:color="auto"/>
                                                                <w:left w:val="none" w:sz="0" w:space="0" w:color="auto"/>
                                                                <w:bottom w:val="none" w:sz="0" w:space="0" w:color="auto"/>
                                                                <w:right w:val="none" w:sz="0" w:space="0" w:color="auto"/>
                                                              </w:divBdr>
                                                              <w:divsChild>
                                                                <w:div w:id="1914001640">
                                                                  <w:marLeft w:val="0"/>
                                                                  <w:marRight w:val="0"/>
                                                                  <w:marTop w:val="0"/>
                                                                  <w:marBottom w:val="0"/>
                                                                  <w:divBdr>
                                                                    <w:top w:val="none" w:sz="0" w:space="0" w:color="auto"/>
                                                                    <w:left w:val="none" w:sz="0" w:space="0" w:color="auto"/>
                                                                    <w:bottom w:val="none" w:sz="0" w:space="0" w:color="auto"/>
                                                                    <w:right w:val="none" w:sz="0" w:space="0" w:color="auto"/>
                                                                  </w:divBdr>
                                                                  <w:divsChild>
                                                                    <w:div w:id="1340883942">
                                                                      <w:marLeft w:val="0"/>
                                                                      <w:marRight w:val="0"/>
                                                                      <w:marTop w:val="0"/>
                                                                      <w:marBottom w:val="0"/>
                                                                      <w:divBdr>
                                                                        <w:top w:val="none" w:sz="0" w:space="0" w:color="auto"/>
                                                                        <w:left w:val="none" w:sz="0" w:space="0" w:color="auto"/>
                                                                        <w:bottom w:val="none" w:sz="0" w:space="0" w:color="auto"/>
                                                                        <w:right w:val="none" w:sz="0" w:space="0" w:color="auto"/>
                                                                      </w:divBdr>
                                                                      <w:divsChild>
                                                                        <w:div w:id="1022435815">
                                                                          <w:marLeft w:val="0"/>
                                                                          <w:marRight w:val="0"/>
                                                                          <w:marTop w:val="0"/>
                                                                          <w:marBottom w:val="0"/>
                                                                          <w:divBdr>
                                                                            <w:top w:val="none" w:sz="0" w:space="0" w:color="auto"/>
                                                                            <w:left w:val="none" w:sz="0" w:space="0" w:color="auto"/>
                                                                            <w:bottom w:val="none" w:sz="0" w:space="0" w:color="auto"/>
                                                                            <w:right w:val="none" w:sz="0" w:space="0" w:color="auto"/>
                                                                          </w:divBdr>
                                                                        </w:div>
                                                                        <w:div w:id="206570618">
                                                                          <w:marLeft w:val="0"/>
                                                                          <w:marRight w:val="0"/>
                                                                          <w:marTop w:val="0"/>
                                                                          <w:marBottom w:val="0"/>
                                                                          <w:divBdr>
                                                                            <w:top w:val="none" w:sz="0" w:space="0" w:color="auto"/>
                                                                            <w:left w:val="none" w:sz="0" w:space="0" w:color="auto"/>
                                                                            <w:bottom w:val="none" w:sz="0" w:space="0" w:color="auto"/>
                                                                            <w:right w:val="none" w:sz="0" w:space="0" w:color="auto"/>
                                                                          </w:divBdr>
                                                                        </w:div>
                                                                      </w:divsChild>
                                                                    </w:div>
                                                                    <w:div w:id="519197298">
                                                                      <w:marLeft w:val="0"/>
                                                                      <w:marRight w:val="0"/>
                                                                      <w:marTop w:val="0"/>
                                                                      <w:marBottom w:val="0"/>
                                                                      <w:divBdr>
                                                                        <w:top w:val="none" w:sz="0" w:space="0" w:color="auto"/>
                                                                        <w:left w:val="none" w:sz="0" w:space="0" w:color="auto"/>
                                                                        <w:bottom w:val="none" w:sz="0" w:space="0" w:color="auto"/>
                                                                        <w:right w:val="none" w:sz="0" w:space="0" w:color="auto"/>
                                                                      </w:divBdr>
                                                                      <w:divsChild>
                                                                        <w:div w:id="556474221">
                                                                          <w:marLeft w:val="0"/>
                                                                          <w:marRight w:val="0"/>
                                                                          <w:marTop w:val="0"/>
                                                                          <w:marBottom w:val="0"/>
                                                                          <w:divBdr>
                                                                            <w:top w:val="none" w:sz="0" w:space="0" w:color="auto"/>
                                                                            <w:left w:val="none" w:sz="0" w:space="0" w:color="auto"/>
                                                                            <w:bottom w:val="none" w:sz="0" w:space="0" w:color="auto"/>
                                                                            <w:right w:val="none" w:sz="0" w:space="0" w:color="auto"/>
                                                                          </w:divBdr>
                                                                          <w:divsChild>
                                                                            <w:div w:id="1193953993">
                                                                              <w:marLeft w:val="0"/>
                                                                              <w:marRight w:val="0"/>
                                                                              <w:marTop w:val="0"/>
                                                                              <w:marBottom w:val="0"/>
                                                                              <w:divBdr>
                                                                                <w:top w:val="none" w:sz="0" w:space="0" w:color="auto"/>
                                                                                <w:left w:val="none" w:sz="0" w:space="0" w:color="auto"/>
                                                                                <w:bottom w:val="none" w:sz="0" w:space="0" w:color="auto"/>
                                                                                <w:right w:val="none" w:sz="0" w:space="0" w:color="auto"/>
                                                                              </w:divBdr>
                                                                              <w:divsChild>
                                                                                <w:div w:id="781070221">
                                                                                  <w:marLeft w:val="0"/>
                                                                                  <w:marRight w:val="0"/>
                                                                                  <w:marTop w:val="0"/>
                                                                                  <w:marBottom w:val="0"/>
                                                                                  <w:divBdr>
                                                                                    <w:top w:val="none" w:sz="0" w:space="0" w:color="auto"/>
                                                                                    <w:left w:val="none" w:sz="0" w:space="0" w:color="auto"/>
                                                                                    <w:bottom w:val="none" w:sz="0" w:space="0" w:color="auto"/>
                                                                                    <w:right w:val="none" w:sz="0" w:space="0" w:color="auto"/>
                                                                                  </w:divBdr>
                                                                                  <w:divsChild>
                                                                                    <w:div w:id="2106536758">
                                                                                      <w:marLeft w:val="0"/>
                                                                                      <w:marRight w:val="0"/>
                                                                                      <w:marTop w:val="0"/>
                                                                                      <w:marBottom w:val="0"/>
                                                                                      <w:divBdr>
                                                                                        <w:top w:val="none" w:sz="0" w:space="0" w:color="auto"/>
                                                                                        <w:left w:val="none" w:sz="0" w:space="0" w:color="auto"/>
                                                                                        <w:bottom w:val="none" w:sz="0" w:space="0" w:color="auto"/>
                                                                                        <w:right w:val="none" w:sz="0" w:space="0" w:color="auto"/>
                                                                                      </w:divBdr>
                                                                                      <w:divsChild>
                                                                                        <w:div w:id="324943379">
                                                                                          <w:marLeft w:val="0"/>
                                                                                          <w:marRight w:val="0"/>
                                                                                          <w:marTop w:val="0"/>
                                                                                          <w:marBottom w:val="0"/>
                                                                                          <w:divBdr>
                                                                                            <w:top w:val="none" w:sz="0" w:space="0" w:color="auto"/>
                                                                                            <w:left w:val="none" w:sz="0" w:space="0" w:color="auto"/>
                                                                                            <w:bottom w:val="none" w:sz="0" w:space="0" w:color="auto"/>
                                                                                            <w:right w:val="none" w:sz="0" w:space="0" w:color="auto"/>
                                                                                          </w:divBdr>
                                                                                          <w:divsChild>
                                                                                            <w:div w:id="830147275">
                                                                                              <w:marLeft w:val="0"/>
                                                                                              <w:marRight w:val="0"/>
                                                                                              <w:marTop w:val="0"/>
                                                                                              <w:marBottom w:val="0"/>
                                                                                              <w:divBdr>
                                                                                                <w:top w:val="none" w:sz="0" w:space="0" w:color="auto"/>
                                                                                                <w:left w:val="none" w:sz="0" w:space="0" w:color="auto"/>
                                                                                                <w:bottom w:val="none" w:sz="0" w:space="0" w:color="auto"/>
                                                                                                <w:right w:val="none" w:sz="0" w:space="0" w:color="auto"/>
                                                                                              </w:divBdr>
                                                                                              <w:divsChild>
                                                                                                <w:div w:id="866017381">
                                                                                                  <w:marLeft w:val="0"/>
                                                                                                  <w:marRight w:val="0"/>
                                                                                                  <w:marTop w:val="0"/>
                                                                                                  <w:marBottom w:val="0"/>
                                                                                                  <w:divBdr>
                                                                                                    <w:top w:val="none" w:sz="0" w:space="0" w:color="auto"/>
                                                                                                    <w:left w:val="none" w:sz="0" w:space="0" w:color="auto"/>
                                                                                                    <w:bottom w:val="none" w:sz="0" w:space="0" w:color="auto"/>
                                                                                                    <w:right w:val="none" w:sz="0" w:space="0" w:color="auto"/>
                                                                                                  </w:divBdr>
                                                                                                  <w:divsChild>
                                                                                                    <w:div w:id="771167882">
                                                                                                      <w:marLeft w:val="0"/>
                                                                                                      <w:marRight w:val="0"/>
                                                                                                      <w:marTop w:val="75"/>
                                                                                                      <w:marBottom w:val="0"/>
                                                                                                      <w:divBdr>
                                                                                                        <w:top w:val="single" w:sz="6" w:space="4" w:color="C8C8C8"/>
                                                                                                        <w:left w:val="single" w:sz="6" w:space="4" w:color="C8C8C8"/>
                                                                                                        <w:bottom w:val="single" w:sz="6" w:space="4" w:color="C8C8C8"/>
                                                                                                        <w:right w:val="single" w:sz="6" w:space="4" w:color="C8C8C8"/>
                                                                                                      </w:divBdr>
                                                                                                    </w:div>
                                                                                                    <w:div w:id="2053652230">
                                                                                                      <w:marLeft w:val="0"/>
                                                                                                      <w:marRight w:val="0"/>
                                                                                                      <w:marTop w:val="75"/>
                                                                                                      <w:marBottom w:val="0"/>
                                                                                                      <w:divBdr>
                                                                                                        <w:top w:val="single" w:sz="6" w:space="4" w:color="C8C8C8"/>
                                                                                                        <w:left w:val="single" w:sz="6" w:space="4" w:color="C8C8C8"/>
                                                                                                        <w:bottom w:val="single" w:sz="6" w:space="4" w:color="C8C8C8"/>
                                                                                                        <w:right w:val="single" w:sz="6" w:space="4" w:color="C8C8C8"/>
                                                                                                      </w:divBdr>
                                                                                                    </w:div>
                                                                                                    <w:div w:id="384334112">
                                                                                                      <w:marLeft w:val="0"/>
                                                                                                      <w:marRight w:val="0"/>
                                                                                                      <w:marTop w:val="75"/>
                                                                                                      <w:marBottom w:val="0"/>
                                                                                                      <w:divBdr>
                                                                                                        <w:top w:val="single" w:sz="6" w:space="4" w:color="C8C8C8"/>
                                                                                                        <w:left w:val="single" w:sz="6" w:space="4" w:color="C8C8C8"/>
                                                                                                        <w:bottom w:val="single" w:sz="6" w:space="4" w:color="C8C8C8"/>
                                                                                                        <w:right w:val="single" w:sz="6" w:space="4" w:color="C8C8C8"/>
                                                                                                      </w:divBdr>
                                                                                                    </w:div>
                                                                                                    <w:div w:id="53163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179442">
              <w:marLeft w:val="0"/>
              <w:marRight w:val="0"/>
              <w:marTop w:val="225"/>
              <w:marBottom w:val="0"/>
              <w:divBdr>
                <w:top w:val="none" w:sz="0" w:space="0" w:color="auto"/>
                <w:left w:val="none" w:sz="0" w:space="0" w:color="auto"/>
                <w:bottom w:val="none" w:sz="0" w:space="0" w:color="auto"/>
                <w:right w:val="none" w:sz="0" w:space="0" w:color="auto"/>
              </w:divBdr>
              <w:divsChild>
                <w:div w:id="3005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sChild>
        <w:div w:id="1818300091">
          <w:marLeft w:val="0"/>
          <w:marRight w:val="0"/>
          <w:marTop w:val="0"/>
          <w:marBottom w:val="375"/>
          <w:divBdr>
            <w:top w:val="none" w:sz="0" w:space="0" w:color="auto"/>
            <w:left w:val="none" w:sz="0" w:space="0" w:color="auto"/>
            <w:bottom w:val="none" w:sz="0" w:space="0" w:color="auto"/>
            <w:right w:val="none" w:sz="0" w:space="0" w:color="auto"/>
          </w:divBdr>
          <w:divsChild>
            <w:div w:id="297955330">
              <w:marLeft w:val="0"/>
              <w:marRight w:val="0"/>
              <w:marTop w:val="0"/>
              <w:marBottom w:val="75"/>
              <w:divBdr>
                <w:top w:val="none" w:sz="0" w:space="0" w:color="auto"/>
                <w:left w:val="none" w:sz="0" w:space="0" w:color="auto"/>
                <w:bottom w:val="none" w:sz="0" w:space="0" w:color="auto"/>
                <w:right w:val="none" w:sz="0" w:space="0" w:color="auto"/>
              </w:divBdr>
            </w:div>
            <w:div w:id="9431549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520103">
      <w:bodyDiv w:val="1"/>
      <w:marLeft w:val="0"/>
      <w:marRight w:val="0"/>
      <w:marTop w:val="0"/>
      <w:marBottom w:val="0"/>
      <w:divBdr>
        <w:top w:val="none" w:sz="0" w:space="0" w:color="auto"/>
        <w:left w:val="none" w:sz="0" w:space="0" w:color="auto"/>
        <w:bottom w:val="none" w:sz="0" w:space="0" w:color="auto"/>
        <w:right w:val="none" w:sz="0" w:space="0" w:color="auto"/>
      </w:divBdr>
      <w:divsChild>
        <w:div w:id="1705129503">
          <w:marLeft w:val="0"/>
          <w:marRight w:val="0"/>
          <w:marTop w:val="0"/>
          <w:marBottom w:val="75"/>
          <w:divBdr>
            <w:top w:val="none" w:sz="0" w:space="0" w:color="auto"/>
            <w:left w:val="none" w:sz="0" w:space="0" w:color="auto"/>
            <w:bottom w:val="none" w:sz="0" w:space="0" w:color="auto"/>
            <w:right w:val="none" w:sz="0" w:space="0" w:color="auto"/>
          </w:divBdr>
        </w:div>
        <w:div w:id="13842828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79872829">
      <w:bodyDiv w:val="1"/>
      <w:marLeft w:val="0"/>
      <w:marRight w:val="0"/>
      <w:marTop w:val="0"/>
      <w:marBottom w:val="0"/>
      <w:divBdr>
        <w:top w:val="none" w:sz="0" w:space="0" w:color="auto"/>
        <w:left w:val="none" w:sz="0" w:space="0" w:color="auto"/>
        <w:bottom w:val="none" w:sz="0" w:space="0" w:color="auto"/>
        <w:right w:val="none" w:sz="0" w:space="0" w:color="auto"/>
      </w:divBdr>
      <w:divsChild>
        <w:div w:id="55665992">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959917540">
          <w:marLeft w:val="0"/>
          <w:marRight w:val="150"/>
          <w:marTop w:val="0"/>
          <w:marBottom w:val="75"/>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 w:id="315228234">
          <w:marLeft w:val="0"/>
          <w:marRight w:val="150"/>
          <w:marTop w:val="0"/>
          <w:marBottom w:val="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sChild>
                <w:div w:id="1963728555">
                  <w:marLeft w:val="0"/>
                  <w:marRight w:val="0"/>
                  <w:marTop w:val="0"/>
                  <w:marBottom w:val="0"/>
                  <w:divBdr>
                    <w:top w:val="none" w:sz="0" w:space="0" w:color="auto"/>
                    <w:left w:val="none" w:sz="0" w:space="0" w:color="auto"/>
                    <w:bottom w:val="none" w:sz="0" w:space="0" w:color="auto"/>
                    <w:right w:val="none" w:sz="0" w:space="0" w:color="auto"/>
                  </w:divBdr>
                  <w:divsChild>
                    <w:div w:id="383988558">
                      <w:marLeft w:val="0"/>
                      <w:marRight w:val="0"/>
                      <w:marTop w:val="0"/>
                      <w:marBottom w:val="0"/>
                      <w:divBdr>
                        <w:top w:val="none" w:sz="0" w:space="0" w:color="auto"/>
                        <w:left w:val="none" w:sz="0" w:space="0" w:color="auto"/>
                        <w:bottom w:val="none" w:sz="0" w:space="0" w:color="auto"/>
                        <w:right w:val="none" w:sz="0" w:space="0" w:color="auto"/>
                      </w:divBdr>
                      <w:divsChild>
                        <w:div w:id="1219434391">
                          <w:marLeft w:val="0"/>
                          <w:marRight w:val="0"/>
                          <w:marTop w:val="0"/>
                          <w:marBottom w:val="0"/>
                          <w:divBdr>
                            <w:top w:val="none" w:sz="0" w:space="0" w:color="auto"/>
                            <w:left w:val="none" w:sz="0" w:space="0" w:color="auto"/>
                            <w:bottom w:val="none" w:sz="0" w:space="0" w:color="auto"/>
                            <w:right w:val="none" w:sz="0" w:space="0" w:color="auto"/>
                          </w:divBdr>
                        </w:div>
                      </w:divsChild>
                    </w:div>
                    <w:div w:id="1631520262">
                      <w:marLeft w:val="0"/>
                      <w:marRight w:val="135"/>
                      <w:marTop w:val="0"/>
                      <w:marBottom w:val="0"/>
                      <w:divBdr>
                        <w:top w:val="none" w:sz="0" w:space="0" w:color="auto"/>
                        <w:left w:val="none" w:sz="0" w:space="0" w:color="auto"/>
                        <w:bottom w:val="none" w:sz="0" w:space="0" w:color="auto"/>
                        <w:right w:val="none" w:sz="0" w:space="0" w:color="auto"/>
                      </w:divBdr>
                    </w:div>
                    <w:div w:id="1832468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1491754381">
              <w:marLeft w:val="0"/>
              <w:marRight w:val="0"/>
              <w:marTop w:val="0"/>
              <w:marBottom w:val="0"/>
              <w:divBdr>
                <w:top w:val="none" w:sz="0" w:space="0" w:color="auto"/>
                <w:left w:val="none" w:sz="0" w:space="0" w:color="auto"/>
                <w:bottom w:val="none" w:sz="0" w:space="0" w:color="auto"/>
                <w:right w:val="none" w:sz="0" w:space="0" w:color="auto"/>
              </w:divBdr>
              <w:divsChild>
                <w:div w:id="1385716925">
                  <w:marLeft w:val="0"/>
                  <w:marRight w:val="0"/>
                  <w:marTop w:val="0"/>
                  <w:marBottom w:val="0"/>
                  <w:divBdr>
                    <w:top w:val="none" w:sz="0" w:space="0" w:color="auto"/>
                    <w:left w:val="none" w:sz="0" w:space="0" w:color="auto"/>
                    <w:bottom w:val="none" w:sz="0" w:space="0" w:color="auto"/>
                    <w:right w:val="none" w:sz="0" w:space="0" w:color="auto"/>
                  </w:divBdr>
                </w:div>
              </w:divsChild>
            </w:div>
            <w:div w:id="1723018615">
              <w:marLeft w:val="0"/>
              <w:marRight w:val="0"/>
              <w:marTop w:val="225"/>
              <w:marBottom w:val="0"/>
              <w:divBdr>
                <w:top w:val="none" w:sz="0" w:space="0" w:color="auto"/>
                <w:left w:val="none" w:sz="0" w:space="0" w:color="auto"/>
                <w:bottom w:val="none" w:sz="0" w:space="0" w:color="auto"/>
                <w:right w:val="none" w:sz="0" w:space="0" w:color="auto"/>
              </w:divBdr>
              <w:divsChild>
                <w:div w:id="2077779311">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sChild>
                <w:div w:id="1542859717">
                  <w:marLeft w:val="0"/>
                  <w:marRight w:val="0"/>
                  <w:marTop w:val="0"/>
                  <w:marBottom w:val="0"/>
                  <w:divBdr>
                    <w:top w:val="none" w:sz="0" w:space="0" w:color="auto"/>
                    <w:left w:val="none" w:sz="0" w:space="0" w:color="auto"/>
                    <w:bottom w:val="none" w:sz="0" w:space="0" w:color="auto"/>
                    <w:right w:val="none" w:sz="0" w:space="0" w:color="auto"/>
                  </w:divBdr>
                  <w:divsChild>
                    <w:div w:id="12111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1031036270">
              <w:marLeft w:val="0"/>
              <w:marRight w:val="0"/>
              <w:marTop w:val="225"/>
              <w:marBottom w:val="0"/>
              <w:divBdr>
                <w:top w:val="none" w:sz="0" w:space="0" w:color="auto"/>
                <w:left w:val="none" w:sz="0" w:space="0" w:color="auto"/>
                <w:bottom w:val="none" w:sz="0" w:space="0" w:color="auto"/>
                <w:right w:val="none" w:sz="0" w:space="0" w:color="auto"/>
              </w:divBdr>
              <w:divsChild>
                <w:div w:id="1980761267">
                  <w:marLeft w:val="0"/>
                  <w:marRight w:val="0"/>
                  <w:marTop w:val="0"/>
                  <w:marBottom w:val="0"/>
                  <w:divBdr>
                    <w:top w:val="none" w:sz="0" w:space="0" w:color="auto"/>
                    <w:left w:val="none" w:sz="0" w:space="0" w:color="auto"/>
                    <w:bottom w:val="none" w:sz="0" w:space="0" w:color="auto"/>
                    <w:right w:val="none" w:sz="0" w:space="0" w:color="auto"/>
                  </w:divBdr>
                  <w:divsChild>
                    <w:div w:id="534970785">
                      <w:marLeft w:val="0"/>
                      <w:marRight w:val="0"/>
                      <w:marTop w:val="0"/>
                      <w:marBottom w:val="0"/>
                      <w:divBdr>
                        <w:top w:val="single" w:sz="6" w:space="0" w:color="D9D9D9"/>
                        <w:left w:val="none" w:sz="0" w:space="0" w:color="auto"/>
                        <w:bottom w:val="single" w:sz="6" w:space="0" w:color="D9D9D9"/>
                        <w:right w:val="none" w:sz="0" w:space="0" w:color="auto"/>
                      </w:divBdr>
                      <w:divsChild>
                        <w:div w:id="142698040">
                          <w:marLeft w:val="0"/>
                          <w:marRight w:val="0"/>
                          <w:marTop w:val="0"/>
                          <w:marBottom w:val="0"/>
                          <w:divBdr>
                            <w:top w:val="none" w:sz="0" w:space="0" w:color="auto"/>
                            <w:left w:val="none" w:sz="0" w:space="0" w:color="auto"/>
                            <w:bottom w:val="none" w:sz="0" w:space="0" w:color="auto"/>
                            <w:right w:val="none" w:sz="0" w:space="0" w:color="auto"/>
                          </w:divBdr>
                          <w:divsChild>
                            <w:div w:id="1878662079">
                              <w:marLeft w:val="0"/>
                              <w:marRight w:val="0"/>
                              <w:marTop w:val="0"/>
                              <w:marBottom w:val="0"/>
                              <w:divBdr>
                                <w:top w:val="none" w:sz="0" w:space="0" w:color="auto"/>
                                <w:left w:val="none" w:sz="0" w:space="0" w:color="auto"/>
                                <w:bottom w:val="none" w:sz="0" w:space="0" w:color="auto"/>
                                <w:right w:val="none" w:sz="0" w:space="0" w:color="auto"/>
                              </w:divBdr>
                              <w:divsChild>
                                <w:div w:id="1389457859">
                                  <w:marLeft w:val="0"/>
                                  <w:marRight w:val="0"/>
                                  <w:marTop w:val="0"/>
                                  <w:marBottom w:val="0"/>
                                  <w:divBdr>
                                    <w:top w:val="none" w:sz="0" w:space="0" w:color="auto"/>
                                    <w:left w:val="none" w:sz="0" w:space="0" w:color="auto"/>
                                    <w:bottom w:val="none" w:sz="0" w:space="0" w:color="auto"/>
                                    <w:right w:val="none" w:sz="0" w:space="0" w:color="auto"/>
                                  </w:divBdr>
                                  <w:divsChild>
                                    <w:div w:id="689182447">
                                      <w:marLeft w:val="0"/>
                                      <w:marRight w:val="0"/>
                                      <w:marTop w:val="0"/>
                                      <w:marBottom w:val="0"/>
                                      <w:divBdr>
                                        <w:top w:val="none" w:sz="0" w:space="0" w:color="auto"/>
                                        <w:left w:val="none" w:sz="0" w:space="0" w:color="auto"/>
                                        <w:bottom w:val="none" w:sz="0" w:space="0" w:color="auto"/>
                                        <w:right w:val="none" w:sz="0" w:space="0" w:color="auto"/>
                                      </w:divBdr>
                                      <w:divsChild>
                                        <w:div w:id="391464826">
                                          <w:marLeft w:val="0"/>
                                          <w:marRight w:val="0"/>
                                          <w:marTop w:val="0"/>
                                          <w:marBottom w:val="0"/>
                                          <w:divBdr>
                                            <w:top w:val="none" w:sz="0" w:space="0" w:color="auto"/>
                                            <w:left w:val="none" w:sz="0" w:space="0" w:color="auto"/>
                                            <w:bottom w:val="none" w:sz="0" w:space="0" w:color="auto"/>
                                            <w:right w:val="none" w:sz="0" w:space="0" w:color="auto"/>
                                          </w:divBdr>
                                          <w:divsChild>
                                            <w:div w:id="35935906">
                                              <w:marLeft w:val="0"/>
                                              <w:marRight w:val="0"/>
                                              <w:marTop w:val="0"/>
                                              <w:marBottom w:val="0"/>
                                              <w:divBdr>
                                                <w:top w:val="none" w:sz="0" w:space="0" w:color="auto"/>
                                                <w:left w:val="none" w:sz="0" w:space="0" w:color="auto"/>
                                                <w:bottom w:val="none" w:sz="0" w:space="0" w:color="auto"/>
                                                <w:right w:val="none" w:sz="0" w:space="0" w:color="auto"/>
                                              </w:divBdr>
                                              <w:divsChild>
                                                <w:div w:id="738402827">
                                                  <w:marLeft w:val="0"/>
                                                  <w:marRight w:val="0"/>
                                                  <w:marTop w:val="0"/>
                                                  <w:marBottom w:val="0"/>
                                                  <w:divBdr>
                                                    <w:top w:val="none" w:sz="0" w:space="0" w:color="auto"/>
                                                    <w:left w:val="none" w:sz="0" w:space="0" w:color="auto"/>
                                                    <w:bottom w:val="none" w:sz="0" w:space="0" w:color="auto"/>
                                                    <w:right w:val="none" w:sz="0" w:space="0" w:color="auto"/>
                                                  </w:divBdr>
                                                  <w:divsChild>
                                                    <w:div w:id="1422600446">
                                                      <w:marLeft w:val="0"/>
                                                      <w:marRight w:val="0"/>
                                                      <w:marTop w:val="0"/>
                                                      <w:marBottom w:val="0"/>
                                                      <w:divBdr>
                                                        <w:top w:val="none" w:sz="0" w:space="0" w:color="auto"/>
                                                        <w:left w:val="none" w:sz="0" w:space="0" w:color="auto"/>
                                                        <w:bottom w:val="none" w:sz="0" w:space="0" w:color="auto"/>
                                                        <w:right w:val="none" w:sz="0" w:space="0" w:color="auto"/>
                                                      </w:divBdr>
                                                      <w:divsChild>
                                                        <w:div w:id="1088692532">
                                                          <w:marLeft w:val="0"/>
                                                          <w:marRight w:val="0"/>
                                                          <w:marTop w:val="0"/>
                                                          <w:marBottom w:val="0"/>
                                                          <w:divBdr>
                                                            <w:top w:val="none" w:sz="0" w:space="0" w:color="auto"/>
                                                            <w:left w:val="none" w:sz="0" w:space="0" w:color="auto"/>
                                                            <w:bottom w:val="none" w:sz="0" w:space="0" w:color="auto"/>
                                                            <w:right w:val="none" w:sz="0" w:space="0" w:color="auto"/>
                                                          </w:divBdr>
                                                          <w:divsChild>
                                                            <w:div w:id="584656834">
                                                              <w:marLeft w:val="0"/>
                                                              <w:marRight w:val="0"/>
                                                              <w:marTop w:val="0"/>
                                                              <w:marBottom w:val="0"/>
                                                              <w:divBdr>
                                                                <w:top w:val="none" w:sz="0" w:space="0" w:color="auto"/>
                                                                <w:left w:val="none" w:sz="0" w:space="0" w:color="auto"/>
                                                                <w:bottom w:val="none" w:sz="0" w:space="0" w:color="auto"/>
                                                                <w:right w:val="none" w:sz="0" w:space="0" w:color="auto"/>
                                                              </w:divBdr>
                                                              <w:divsChild>
                                                                <w:div w:id="1996838669">
                                                                  <w:marLeft w:val="0"/>
                                                                  <w:marRight w:val="0"/>
                                                                  <w:marTop w:val="0"/>
                                                                  <w:marBottom w:val="0"/>
                                                                  <w:divBdr>
                                                                    <w:top w:val="none" w:sz="0" w:space="0" w:color="auto"/>
                                                                    <w:left w:val="none" w:sz="0" w:space="0" w:color="auto"/>
                                                                    <w:bottom w:val="none" w:sz="0" w:space="0" w:color="auto"/>
                                                                    <w:right w:val="none" w:sz="0" w:space="0" w:color="auto"/>
                                                                  </w:divBdr>
                                                                  <w:divsChild>
                                                                    <w:div w:id="1399405945">
                                                                      <w:marLeft w:val="0"/>
                                                                      <w:marRight w:val="0"/>
                                                                      <w:marTop w:val="0"/>
                                                                      <w:marBottom w:val="0"/>
                                                                      <w:divBdr>
                                                                        <w:top w:val="none" w:sz="0" w:space="0" w:color="auto"/>
                                                                        <w:left w:val="none" w:sz="0" w:space="0" w:color="auto"/>
                                                                        <w:bottom w:val="none" w:sz="0" w:space="0" w:color="auto"/>
                                                                        <w:right w:val="none" w:sz="0" w:space="0" w:color="auto"/>
                                                                      </w:divBdr>
                                                                      <w:divsChild>
                                                                        <w:div w:id="1588615619">
                                                                          <w:marLeft w:val="0"/>
                                                                          <w:marRight w:val="0"/>
                                                                          <w:marTop w:val="0"/>
                                                                          <w:marBottom w:val="0"/>
                                                                          <w:divBdr>
                                                                            <w:top w:val="none" w:sz="0" w:space="0" w:color="auto"/>
                                                                            <w:left w:val="none" w:sz="0" w:space="0" w:color="auto"/>
                                                                            <w:bottom w:val="none" w:sz="0" w:space="0" w:color="auto"/>
                                                                            <w:right w:val="none" w:sz="0" w:space="0" w:color="auto"/>
                                                                          </w:divBdr>
                                                                          <w:divsChild>
                                                                            <w:div w:id="404959990">
                                                                              <w:marLeft w:val="0"/>
                                                                              <w:marRight w:val="0"/>
                                                                              <w:marTop w:val="0"/>
                                                                              <w:marBottom w:val="0"/>
                                                                              <w:divBdr>
                                                                                <w:top w:val="none" w:sz="0" w:space="0" w:color="auto"/>
                                                                                <w:left w:val="none" w:sz="0" w:space="0" w:color="auto"/>
                                                                                <w:bottom w:val="none" w:sz="0" w:space="0" w:color="auto"/>
                                                                                <w:right w:val="none" w:sz="0" w:space="0" w:color="auto"/>
                                                                              </w:divBdr>
                                                                            </w:div>
                                                                            <w:div w:id="1945453365">
                                                                              <w:marLeft w:val="0"/>
                                                                              <w:marRight w:val="0"/>
                                                                              <w:marTop w:val="0"/>
                                                                              <w:marBottom w:val="0"/>
                                                                              <w:divBdr>
                                                                                <w:top w:val="none" w:sz="0" w:space="0" w:color="auto"/>
                                                                                <w:left w:val="none" w:sz="0" w:space="0" w:color="auto"/>
                                                                                <w:bottom w:val="none" w:sz="0" w:space="0" w:color="auto"/>
                                                                                <w:right w:val="none" w:sz="0" w:space="0" w:color="auto"/>
                                                                              </w:divBdr>
                                                                            </w:div>
                                                                          </w:divsChild>
                                                                        </w:div>
                                                                        <w:div w:id="564873120">
                                                                          <w:marLeft w:val="0"/>
                                                                          <w:marRight w:val="0"/>
                                                                          <w:marTop w:val="0"/>
                                                                          <w:marBottom w:val="0"/>
                                                                          <w:divBdr>
                                                                            <w:top w:val="none" w:sz="0" w:space="0" w:color="auto"/>
                                                                            <w:left w:val="none" w:sz="0" w:space="0" w:color="auto"/>
                                                                            <w:bottom w:val="none" w:sz="0" w:space="0" w:color="auto"/>
                                                                            <w:right w:val="none" w:sz="0" w:space="0" w:color="auto"/>
                                                                          </w:divBdr>
                                                                          <w:divsChild>
                                                                            <w:div w:id="946699837">
                                                                              <w:marLeft w:val="0"/>
                                                                              <w:marRight w:val="0"/>
                                                                              <w:marTop w:val="0"/>
                                                                              <w:marBottom w:val="0"/>
                                                                              <w:divBdr>
                                                                                <w:top w:val="none" w:sz="0" w:space="0" w:color="auto"/>
                                                                                <w:left w:val="none" w:sz="0" w:space="0" w:color="auto"/>
                                                                                <w:bottom w:val="none" w:sz="0" w:space="0" w:color="auto"/>
                                                                                <w:right w:val="none" w:sz="0" w:space="0" w:color="auto"/>
                                                                              </w:divBdr>
                                                                              <w:divsChild>
                                                                                <w:div w:id="1574582287">
                                                                                  <w:marLeft w:val="8970"/>
                                                                                  <w:marRight w:val="0"/>
                                                                                  <w:marTop w:val="0"/>
                                                                                  <w:marBottom w:val="0"/>
                                                                                  <w:divBdr>
                                                                                    <w:top w:val="none" w:sz="0" w:space="0" w:color="auto"/>
                                                                                    <w:left w:val="none" w:sz="0" w:space="0" w:color="auto"/>
                                                                                    <w:bottom w:val="none" w:sz="0" w:space="0" w:color="auto"/>
                                                                                    <w:right w:val="none" w:sz="0" w:space="0" w:color="auto"/>
                                                                                  </w:divBdr>
                                                                                  <w:divsChild>
                                                                                    <w:div w:id="375667635">
                                                                                      <w:marLeft w:val="0"/>
                                                                                      <w:marRight w:val="0"/>
                                                                                      <w:marTop w:val="0"/>
                                                                                      <w:marBottom w:val="0"/>
                                                                                      <w:divBdr>
                                                                                        <w:top w:val="none" w:sz="0" w:space="0" w:color="auto"/>
                                                                                        <w:left w:val="none" w:sz="0" w:space="0" w:color="auto"/>
                                                                                        <w:bottom w:val="none" w:sz="0" w:space="0" w:color="auto"/>
                                                                                        <w:right w:val="none" w:sz="0" w:space="0" w:color="auto"/>
                                                                                      </w:divBdr>
                                                                                      <w:divsChild>
                                                                                        <w:div w:id="361135250">
                                                                                          <w:marLeft w:val="0"/>
                                                                                          <w:marRight w:val="0"/>
                                                                                          <w:marTop w:val="0"/>
                                                                                          <w:marBottom w:val="0"/>
                                                                                          <w:divBdr>
                                                                                            <w:top w:val="none" w:sz="0" w:space="0" w:color="auto"/>
                                                                                            <w:left w:val="none" w:sz="0" w:space="0" w:color="auto"/>
                                                                                            <w:bottom w:val="none" w:sz="0" w:space="0" w:color="auto"/>
                                                                                            <w:right w:val="none" w:sz="0" w:space="0" w:color="auto"/>
                                                                                          </w:divBdr>
                                                                                          <w:divsChild>
                                                                                            <w:div w:id="525947173">
                                                                                              <w:marLeft w:val="0"/>
                                                                                              <w:marRight w:val="0"/>
                                                                                              <w:marTop w:val="0"/>
                                                                                              <w:marBottom w:val="0"/>
                                                                                              <w:divBdr>
                                                                                                <w:top w:val="none" w:sz="0" w:space="0" w:color="auto"/>
                                                                                                <w:left w:val="none" w:sz="0" w:space="0" w:color="auto"/>
                                                                                                <w:bottom w:val="none" w:sz="0" w:space="0" w:color="auto"/>
                                                                                                <w:right w:val="none" w:sz="0" w:space="0" w:color="auto"/>
                                                                                              </w:divBdr>
                                                                                              <w:divsChild>
                                                                                                <w:div w:id="1816484100">
                                                                                                  <w:marLeft w:val="0"/>
                                                                                                  <w:marRight w:val="0"/>
                                                                                                  <w:marTop w:val="0"/>
                                                                                                  <w:marBottom w:val="0"/>
                                                                                                  <w:divBdr>
                                                                                                    <w:top w:val="none" w:sz="0" w:space="0" w:color="auto"/>
                                                                                                    <w:left w:val="none" w:sz="0" w:space="0" w:color="auto"/>
                                                                                                    <w:bottom w:val="none" w:sz="0" w:space="0" w:color="auto"/>
                                                                                                    <w:right w:val="none" w:sz="0" w:space="0" w:color="auto"/>
                                                                                                  </w:divBdr>
                                                                                                  <w:divsChild>
                                                                                                    <w:div w:id="668602699">
                                                                                                      <w:marLeft w:val="0"/>
                                                                                                      <w:marRight w:val="0"/>
                                                                                                      <w:marTop w:val="75"/>
                                                                                                      <w:marBottom w:val="0"/>
                                                                                                      <w:divBdr>
                                                                                                        <w:top w:val="single" w:sz="6" w:space="4" w:color="C8C8C8"/>
                                                                                                        <w:left w:val="single" w:sz="6" w:space="4" w:color="C8C8C8"/>
                                                                                                        <w:bottom w:val="single" w:sz="6" w:space="4" w:color="C8C8C8"/>
                                                                                                        <w:right w:val="single" w:sz="6" w:space="4" w:color="C8C8C8"/>
                                                                                                      </w:divBdr>
                                                                                                    </w:div>
                                                                                                    <w:div w:id="2060353017">
                                                                                                      <w:marLeft w:val="0"/>
                                                                                                      <w:marRight w:val="0"/>
                                                                                                      <w:marTop w:val="75"/>
                                                                                                      <w:marBottom w:val="0"/>
                                                                                                      <w:divBdr>
                                                                                                        <w:top w:val="single" w:sz="6" w:space="4" w:color="C8C8C8"/>
                                                                                                        <w:left w:val="single" w:sz="6" w:space="4" w:color="C8C8C8"/>
                                                                                                        <w:bottom w:val="single" w:sz="6" w:space="4" w:color="C8C8C8"/>
                                                                                                        <w:right w:val="single" w:sz="6" w:space="4" w:color="C8C8C8"/>
                                                                                                      </w:divBdr>
                                                                                                    </w:div>
                                                                                                    <w:div w:id="1549415367">
                                                                                                      <w:marLeft w:val="0"/>
                                                                                                      <w:marRight w:val="0"/>
                                                                                                      <w:marTop w:val="75"/>
                                                                                                      <w:marBottom w:val="0"/>
                                                                                                      <w:divBdr>
                                                                                                        <w:top w:val="single" w:sz="6" w:space="4" w:color="C8C8C8"/>
                                                                                                        <w:left w:val="single" w:sz="6" w:space="4" w:color="C8C8C8"/>
                                                                                                        <w:bottom w:val="single" w:sz="6" w:space="4" w:color="C8C8C8"/>
                                                                                                        <w:right w:val="single" w:sz="6" w:space="4" w:color="C8C8C8"/>
                                                                                                      </w:divBdr>
                                                                                                    </w:div>
                                                                                                    <w:div w:id="17150407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363785">
              <w:marLeft w:val="0"/>
              <w:marRight w:val="0"/>
              <w:marTop w:val="225"/>
              <w:marBottom w:val="0"/>
              <w:divBdr>
                <w:top w:val="none" w:sz="0" w:space="0" w:color="auto"/>
                <w:left w:val="none" w:sz="0" w:space="0" w:color="auto"/>
                <w:bottom w:val="none" w:sz="0" w:space="0" w:color="auto"/>
                <w:right w:val="none" w:sz="0" w:space="0" w:color="auto"/>
              </w:divBdr>
              <w:divsChild>
                <w:div w:id="16492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775853">
      <w:bodyDiv w:val="1"/>
      <w:marLeft w:val="0"/>
      <w:marRight w:val="0"/>
      <w:marTop w:val="0"/>
      <w:marBottom w:val="0"/>
      <w:divBdr>
        <w:top w:val="none" w:sz="0" w:space="0" w:color="auto"/>
        <w:left w:val="none" w:sz="0" w:space="0" w:color="auto"/>
        <w:bottom w:val="none" w:sz="0" w:space="0" w:color="auto"/>
        <w:right w:val="none" w:sz="0" w:space="0" w:color="auto"/>
      </w:divBdr>
      <w:divsChild>
        <w:div w:id="845099926">
          <w:marLeft w:val="0"/>
          <w:marRight w:val="0"/>
          <w:marTop w:val="0"/>
          <w:marBottom w:val="375"/>
          <w:divBdr>
            <w:top w:val="none" w:sz="0" w:space="0" w:color="auto"/>
            <w:left w:val="none" w:sz="0" w:space="0" w:color="auto"/>
            <w:bottom w:val="none" w:sz="0" w:space="0" w:color="auto"/>
            <w:right w:val="none" w:sz="0" w:space="0" w:color="auto"/>
          </w:divBdr>
          <w:divsChild>
            <w:div w:id="787090737">
              <w:marLeft w:val="0"/>
              <w:marRight w:val="0"/>
              <w:marTop w:val="0"/>
              <w:marBottom w:val="75"/>
              <w:divBdr>
                <w:top w:val="none" w:sz="0" w:space="0" w:color="auto"/>
                <w:left w:val="none" w:sz="0" w:space="0" w:color="auto"/>
                <w:bottom w:val="none" w:sz="0" w:space="0" w:color="auto"/>
                <w:right w:val="none" w:sz="0" w:space="0" w:color="auto"/>
              </w:divBdr>
            </w:div>
            <w:div w:id="6012994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17300">
      <w:bodyDiv w:val="1"/>
      <w:marLeft w:val="0"/>
      <w:marRight w:val="0"/>
      <w:marTop w:val="0"/>
      <w:marBottom w:val="0"/>
      <w:divBdr>
        <w:top w:val="none" w:sz="0" w:space="0" w:color="auto"/>
        <w:left w:val="none" w:sz="0" w:space="0" w:color="auto"/>
        <w:bottom w:val="none" w:sz="0" w:space="0" w:color="auto"/>
        <w:right w:val="none" w:sz="0" w:space="0" w:color="auto"/>
      </w:divBdr>
      <w:divsChild>
        <w:div w:id="381710701">
          <w:marLeft w:val="0"/>
          <w:marRight w:val="150"/>
          <w:marTop w:val="0"/>
          <w:marBottom w:val="75"/>
          <w:divBdr>
            <w:top w:val="none" w:sz="0" w:space="0" w:color="auto"/>
            <w:left w:val="none" w:sz="0" w:space="0" w:color="auto"/>
            <w:bottom w:val="none" w:sz="0" w:space="0" w:color="auto"/>
            <w:right w:val="none" w:sz="0" w:space="0" w:color="auto"/>
          </w:divBdr>
        </w:div>
        <w:div w:id="460151694">
          <w:marLeft w:val="0"/>
          <w:marRight w:val="150"/>
          <w:marTop w:val="150"/>
          <w:marBottom w:val="150"/>
          <w:divBdr>
            <w:top w:val="none" w:sz="0" w:space="0" w:color="auto"/>
            <w:left w:val="none" w:sz="0" w:space="0" w:color="auto"/>
            <w:bottom w:val="none" w:sz="0" w:space="0" w:color="auto"/>
            <w:right w:val="none" w:sz="0" w:space="0" w:color="auto"/>
          </w:divBdr>
        </w:div>
        <w:div w:id="1726679558">
          <w:marLeft w:val="0"/>
          <w:marRight w:val="150"/>
          <w:marTop w:val="0"/>
          <w:marBottom w:val="0"/>
          <w:divBdr>
            <w:top w:val="none" w:sz="0" w:space="0" w:color="auto"/>
            <w:left w:val="none" w:sz="0" w:space="0" w:color="auto"/>
            <w:bottom w:val="none" w:sz="0" w:space="0" w:color="auto"/>
            <w:right w:val="none" w:sz="0" w:space="0" w:color="auto"/>
          </w:divBdr>
        </w:div>
      </w:divsChild>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209612153">
          <w:marLeft w:val="0"/>
          <w:marRight w:val="0"/>
          <w:marTop w:val="495"/>
          <w:marBottom w:val="63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sChild>
            <w:div w:id="1723409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3899070">
      <w:bodyDiv w:val="1"/>
      <w:marLeft w:val="0"/>
      <w:marRight w:val="0"/>
      <w:marTop w:val="0"/>
      <w:marBottom w:val="0"/>
      <w:divBdr>
        <w:top w:val="none" w:sz="0" w:space="0" w:color="auto"/>
        <w:left w:val="none" w:sz="0" w:space="0" w:color="auto"/>
        <w:bottom w:val="none" w:sz="0" w:space="0" w:color="auto"/>
        <w:right w:val="none" w:sz="0" w:space="0" w:color="auto"/>
      </w:divBdr>
      <w:divsChild>
        <w:div w:id="905916754">
          <w:marLeft w:val="0"/>
          <w:marRight w:val="0"/>
          <w:marTop w:val="0"/>
          <w:marBottom w:val="0"/>
          <w:divBdr>
            <w:top w:val="none" w:sz="0" w:space="0" w:color="auto"/>
            <w:left w:val="none" w:sz="0" w:space="0" w:color="auto"/>
            <w:bottom w:val="none" w:sz="0" w:space="0" w:color="auto"/>
            <w:right w:val="none" w:sz="0" w:space="0" w:color="auto"/>
          </w:divBdr>
        </w:div>
        <w:div w:id="575362572">
          <w:marLeft w:val="0"/>
          <w:marRight w:val="0"/>
          <w:marTop w:val="300"/>
          <w:marBottom w:val="300"/>
          <w:divBdr>
            <w:top w:val="none" w:sz="0" w:space="0" w:color="auto"/>
            <w:left w:val="none" w:sz="0" w:space="0" w:color="auto"/>
            <w:bottom w:val="none" w:sz="0" w:space="0" w:color="auto"/>
            <w:right w:val="none" w:sz="0" w:space="0" w:color="auto"/>
          </w:divBdr>
        </w:div>
        <w:div w:id="1294094275">
          <w:marLeft w:val="0"/>
          <w:marRight w:val="0"/>
          <w:marTop w:val="0"/>
          <w:marBottom w:val="0"/>
          <w:divBdr>
            <w:top w:val="none" w:sz="0" w:space="0" w:color="auto"/>
            <w:left w:val="none" w:sz="0" w:space="0" w:color="auto"/>
            <w:bottom w:val="none" w:sz="0" w:space="0" w:color="auto"/>
            <w:right w:val="none" w:sz="0" w:space="0" w:color="auto"/>
          </w:divBdr>
          <w:divsChild>
            <w:div w:id="1593471173">
              <w:marLeft w:val="0"/>
              <w:marRight w:val="0"/>
              <w:marTop w:val="300"/>
              <w:marBottom w:val="450"/>
              <w:divBdr>
                <w:top w:val="none" w:sz="0" w:space="0" w:color="auto"/>
                <w:left w:val="none" w:sz="0" w:space="0" w:color="auto"/>
                <w:bottom w:val="none" w:sz="0" w:space="0" w:color="auto"/>
                <w:right w:val="none" w:sz="0" w:space="0" w:color="auto"/>
              </w:divBdr>
              <w:divsChild>
                <w:div w:id="1418818947">
                  <w:marLeft w:val="0"/>
                  <w:marRight w:val="0"/>
                  <w:marTop w:val="0"/>
                  <w:marBottom w:val="0"/>
                  <w:divBdr>
                    <w:top w:val="none" w:sz="0" w:space="0" w:color="auto"/>
                    <w:left w:val="none" w:sz="0" w:space="0" w:color="auto"/>
                    <w:bottom w:val="none" w:sz="0" w:space="0" w:color="auto"/>
                    <w:right w:val="none" w:sz="0" w:space="0" w:color="auto"/>
                  </w:divBdr>
                  <w:divsChild>
                    <w:div w:id="1670324418">
                      <w:marLeft w:val="0"/>
                      <w:marRight w:val="0"/>
                      <w:marTop w:val="0"/>
                      <w:marBottom w:val="0"/>
                      <w:divBdr>
                        <w:top w:val="none" w:sz="0" w:space="0" w:color="auto"/>
                        <w:left w:val="none" w:sz="0" w:space="0" w:color="auto"/>
                        <w:bottom w:val="none" w:sz="0" w:space="0" w:color="auto"/>
                        <w:right w:val="none" w:sz="0" w:space="0" w:color="auto"/>
                      </w:divBdr>
                      <w:divsChild>
                        <w:div w:id="2029403273">
                          <w:marLeft w:val="0"/>
                          <w:marRight w:val="0"/>
                          <w:marTop w:val="0"/>
                          <w:marBottom w:val="0"/>
                          <w:divBdr>
                            <w:top w:val="none" w:sz="0" w:space="0" w:color="auto"/>
                            <w:left w:val="none" w:sz="0" w:space="0" w:color="auto"/>
                            <w:bottom w:val="none" w:sz="0" w:space="0" w:color="auto"/>
                            <w:right w:val="none" w:sz="0" w:space="0" w:color="auto"/>
                          </w:divBdr>
                          <w:divsChild>
                            <w:div w:id="9273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4993">
          <w:marLeft w:val="0"/>
          <w:marRight w:val="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096430">
      <w:bodyDiv w:val="1"/>
      <w:marLeft w:val="0"/>
      <w:marRight w:val="0"/>
      <w:marTop w:val="0"/>
      <w:marBottom w:val="0"/>
      <w:divBdr>
        <w:top w:val="none" w:sz="0" w:space="0" w:color="auto"/>
        <w:left w:val="none" w:sz="0" w:space="0" w:color="auto"/>
        <w:bottom w:val="none" w:sz="0" w:space="0" w:color="auto"/>
        <w:right w:val="none" w:sz="0" w:space="0" w:color="auto"/>
      </w:divBdr>
      <w:divsChild>
        <w:div w:id="786120746">
          <w:marLeft w:val="0"/>
          <w:marRight w:val="0"/>
          <w:marTop w:val="0"/>
          <w:marBottom w:val="30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1933270487">
          <w:marLeft w:val="0"/>
          <w:marRight w:val="0"/>
          <w:marTop w:val="0"/>
          <w:marBottom w:val="0"/>
          <w:divBdr>
            <w:top w:val="none" w:sz="0" w:space="0" w:color="auto"/>
            <w:left w:val="none" w:sz="0" w:space="0" w:color="auto"/>
            <w:bottom w:val="none" w:sz="0" w:space="0" w:color="auto"/>
            <w:right w:val="none" w:sz="0" w:space="0" w:color="auto"/>
          </w:divBdr>
        </w:div>
        <w:div w:id="549808525">
          <w:marLeft w:val="0"/>
          <w:marRight w:val="0"/>
          <w:marTop w:val="300"/>
          <w:marBottom w:val="300"/>
          <w:divBdr>
            <w:top w:val="none" w:sz="0" w:space="0" w:color="auto"/>
            <w:left w:val="none" w:sz="0" w:space="0" w:color="auto"/>
            <w:bottom w:val="none" w:sz="0" w:space="0" w:color="auto"/>
            <w:right w:val="none" w:sz="0" w:space="0" w:color="auto"/>
          </w:divBdr>
        </w:div>
        <w:div w:id="1196700978">
          <w:marLeft w:val="0"/>
          <w:marRight w:val="0"/>
          <w:marTop w:val="0"/>
          <w:marBottom w:val="0"/>
          <w:divBdr>
            <w:top w:val="none" w:sz="0" w:space="0" w:color="auto"/>
            <w:left w:val="none" w:sz="0" w:space="0" w:color="auto"/>
            <w:bottom w:val="none" w:sz="0" w:space="0" w:color="auto"/>
            <w:right w:val="none" w:sz="0" w:space="0" w:color="auto"/>
          </w:divBdr>
          <w:divsChild>
            <w:div w:id="132715713">
              <w:marLeft w:val="0"/>
              <w:marRight w:val="0"/>
              <w:marTop w:val="300"/>
              <w:marBottom w:val="450"/>
              <w:divBdr>
                <w:top w:val="none" w:sz="0" w:space="0" w:color="auto"/>
                <w:left w:val="none" w:sz="0" w:space="0" w:color="auto"/>
                <w:bottom w:val="none" w:sz="0" w:space="0" w:color="auto"/>
                <w:right w:val="none" w:sz="0" w:space="0" w:color="auto"/>
              </w:divBdr>
              <w:divsChild>
                <w:div w:id="1394699151">
                  <w:marLeft w:val="0"/>
                  <w:marRight w:val="0"/>
                  <w:marTop w:val="0"/>
                  <w:marBottom w:val="0"/>
                  <w:divBdr>
                    <w:top w:val="none" w:sz="0" w:space="0" w:color="auto"/>
                    <w:left w:val="none" w:sz="0" w:space="0" w:color="auto"/>
                    <w:bottom w:val="none" w:sz="0" w:space="0" w:color="auto"/>
                    <w:right w:val="none" w:sz="0" w:space="0" w:color="auto"/>
                  </w:divBdr>
                  <w:divsChild>
                    <w:div w:id="1607075189">
                      <w:marLeft w:val="0"/>
                      <w:marRight w:val="0"/>
                      <w:marTop w:val="0"/>
                      <w:marBottom w:val="0"/>
                      <w:divBdr>
                        <w:top w:val="none" w:sz="0" w:space="0" w:color="auto"/>
                        <w:left w:val="none" w:sz="0" w:space="0" w:color="auto"/>
                        <w:bottom w:val="none" w:sz="0" w:space="0" w:color="auto"/>
                        <w:right w:val="none" w:sz="0" w:space="0" w:color="auto"/>
                      </w:divBdr>
                      <w:divsChild>
                        <w:div w:id="1487355340">
                          <w:marLeft w:val="0"/>
                          <w:marRight w:val="0"/>
                          <w:marTop w:val="0"/>
                          <w:marBottom w:val="0"/>
                          <w:divBdr>
                            <w:top w:val="none" w:sz="0" w:space="0" w:color="auto"/>
                            <w:left w:val="none" w:sz="0" w:space="0" w:color="auto"/>
                            <w:bottom w:val="none" w:sz="0" w:space="0" w:color="auto"/>
                            <w:right w:val="none" w:sz="0" w:space="0" w:color="auto"/>
                          </w:divBdr>
                          <w:divsChild>
                            <w:div w:id="1870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4653">
          <w:marLeft w:val="0"/>
          <w:marRight w:val="0"/>
          <w:marTop w:val="0"/>
          <w:marBottom w:val="0"/>
          <w:divBdr>
            <w:top w:val="none" w:sz="0" w:space="0" w:color="auto"/>
            <w:left w:val="none" w:sz="0" w:space="0" w:color="auto"/>
            <w:bottom w:val="none" w:sz="0" w:space="0" w:color="auto"/>
            <w:right w:val="none" w:sz="0" w:space="0" w:color="auto"/>
          </w:divBdr>
          <w:divsChild>
            <w:div w:id="1267349724">
              <w:blockQuote w:val="1"/>
              <w:marLeft w:val="0"/>
              <w:marRight w:val="0"/>
              <w:marTop w:val="465"/>
              <w:marBottom w:val="525"/>
              <w:divBdr>
                <w:top w:val="none" w:sz="0" w:space="0" w:color="auto"/>
                <w:left w:val="none" w:sz="0" w:space="0" w:color="auto"/>
                <w:bottom w:val="none" w:sz="0" w:space="0" w:color="auto"/>
                <w:right w:val="none" w:sz="0" w:space="0" w:color="auto"/>
              </w:divBdr>
            </w:div>
            <w:div w:id="2027755697">
              <w:blockQuote w:val="1"/>
              <w:marLeft w:val="0"/>
              <w:marRight w:val="0"/>
              <w:marTop w:val="465"/>
              <w:marBottom w:val="525"/>
              <w:divBdr>
                <w:top w:val="none" w:sz="0" w:space="0" w:color="auto"/>
                <w:left w:val="none" w:sz="0" w:space="0" w:color="auto"/>
                <w:bottom w:val="none" w:sz="0" w:space="0" w:color="auto"/>
                <w:right w:val="none" w:sz="0" w:space="0" w:color="auto"/>
              </w:divBdr>
            </w:div>
            <w:div w:id="1427074396">
              <w:blockQuote w:val="1"/>
              <w:marLeft w:val="0"/>
              <w:marRight w:val="0"/>
              <w:marTop w:val="465"/>
              <w:marBottom w:val="525"/>
              <w:divBdr>
                <w:top w:val="none" w:sz="0" w:space="0" w:color="auto"/>
                <w:left w:val="none" w:sz="0" w:space="0" w:color="auto"/>
                <w:bottom w:val="none" w:sz="0" w:space="0" w:color="auto"/>
                <w:right w:val="none" w:sz="0" w:space="0" w:color="auto"/>
              </w:divBdr>
            </w:div>
            <w:div w:id="20976287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6444707">
      <w:bodyDiv w:val="1"/>
      <w:marLeft w:val="0"/>
      <w:marRight w:val="0"/>
      <w:marTop w:val="0"/>
      <w:marBottom w:val="0"/>
      <w:divBdr>
        <w:top w:val="none" w:sz="0" w:space="0" w:color="auto"/>
        <w:left w:val="none" w:sz="0" w:space="0" w:color="auto"/>
        <w:bottom w:val="none" w:sz="0" w:space="0" w:color="auto"/>
        <w:right w:val="none" w:sz="0" w:space="0" w:color="auto"/>
      </w:divBdr>
      <w:divsChild>
        <w:div w:id="1734423467">
          <w:marLeft w:val="0"/>
          <w:marRight w:val="150"/>
          <w:marTop w:val="0"/>
          <w:marBottom w:val="75"/>
          <w:divBdr>
            <w:top w:val="none" w:sz="0" w:space="0" w:color="auto"/>
            <w:left w:val="none" w:sz="0" w:space="0" w:color="auto"/>
            <w:bottom w:val="none" w:sz="0" w:space="0" w:color="auto"/>
            <w:right w:val="none" w:sz="0" w:space="0" w:color="auto"/>
          </w:divBdr>
        </w:div>
        <w:div w:id="729697848">
          <w:marLeft w:val="0"/>
          <w:marRight w:val="150"/>
          <w:marTop w:val="150"/>
          <w:marBottom w:val="150"/>
          <w:divBdr>
            <w:top w:val="none" w:sz="0" w:space="0" w:color="auto"/>
            <w:left w:val="none" w:sz="0" w:space="0" w:color="auto"/>
            <w:bottom w:val="none" w:sz="0" w:space="0" w:color="auto"/>
            <w:right w:val="none" w:sz="0" w:space="0" w:color="auto"/>
          </w:divBdr>
        </w:div>
        <w:div w:id="1737897081">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 w:id="2070758783">
          <w:marLeft w:val="0"/>
          <w:marRight w:val="0"/>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536443">
      <w:bodyDiv w:val="1"/>
      <w:marLeft w:val="0"/>
      <w:marRight w:val="0"/>
      <w:marTop w:val="0"/>
      <w:marBottom w:val="0"/>
      <w:divBdr>
        <w:top w:val="none" w:sz="0" w:space="0" w:color="auto"/>
        <w:left w:val="none" w:sz="0" w:space="0" w:color="auto"/>
        <w:bottom w:val="none" w:sz="0" w:space="0" w:color="auto"/>
        <w:right w:val="none" w:sz="0" w:space="0" w:color="auto"/>
      </w:divBdr>
      <w:divsChild>
        <w:div w:id="348070819">
          <w:marLeft w:val="0"/>
          <w:marRight w:val="150"/>
          <w:marTop w:val="0"/>
          <w:marBottom w:val="75"/>
          <w:divBdr>
            <w:top w:val="none" w:sz="0" w:space="0" w:color="auto"/>
            <w:left w:val="none" w:sz="0" w:space="0" w:color="auto"/>
            <w:bottom w:val="none" w:sz="0" w:space="0" w:color="auto"/>
            <w:right w:val="none" w:sz="0" w:space="0" w:color="auto"/>
          </w:divBdr>
        </w:div>
        <w:div w:id="811294274">
          <w:marLeft w:val="0"/>
          <w:marRight w:val="150"/>
          <w:marTop w:val="150"/>
          <w:marBottom w:val="150"/>
          <w:divBdr>
            <w:top w:val="none" w:sz="0" w:space="0" w:color="auto"/>
            <w:left w:val="none" w:sz="0" w:space="0" w:color="auto"/>
            <w:bottom w:val="none" w:sz="0" w:space="0" w:color="auto"/>
            <w:right w:val="none" w:sz="0" w:space="0" w:color="auto"/>
          </w:divBdr>
        </w:div>
        <w:div w:id="827596256">
          <w:marLeft w:val="0"/>
          <w:marRight w:val="150"/>
          <w:marTop w:val="0"/>
          <w:marBottom w:val="0"/>
          <w:divBdr>
            <w:top w:val="none" w:sz="0" w:space="0" w:color="auto"/>
            <w:left w:val="none" w:sz="0" w:space="0" w:color="auto"/>
            <w:bottom w:val="none" w:sz="0" w:space="0" w:color="auto"/>
            <w:right w:val="none" w:sz="0" w:space="0" w:color="auto"/>
          </w:divBdr>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sChild>
        <w:div w:id="1820027430">
          <w:marLeft w:val="0"/>
          <w:marRight w:val="150"/>
          <w:marTop w:val="0"/>
          <w:marBottom w:val="75"/>
          <w:divBdr>
            <w:top w:val="none" w:sz="0" w:space="0" w:color="auto"/>
            <w:left w:val="none" w:sz="0" w:space="0" w:color="auto"/>
            <w:bottom w:val="none" w:sz="0" w:space="0" w:color="auto"/>
            <w:right w:val="none" w:sz="0" w:space="0" w:color="auto"/>
          </w:divBdr>
        </w:div>
        <w:div w:id="1428844938">
          <w:marLeft w:val="0"/>
          <w:marRight w:val="150"/>
          <w:marTop w:val="150"/>
          <w:marBottom w:val="150"/>
          <w:divBdr>
            <w:top w:val="none" w:sz="0" w:space="0" w:color="auto"/>
            <w:left w:val="none" w:sz="0" w:space="0" w:color="auto"/>
            <w:bottom w:val="none" w:sz="0" w:space="0" w:color="auto"/>
            <w:right w:val="none" w:sz="0" w:space="0" w:color="auto"/>
          </w:divBdr>
        </w:div>
        <w:div w:id="1594165313">
          <w:marLeft w:val="0"/>
          <w:marRight w:val="150"/>
          <w:marTop w:val="0"/>
          <w:marBottom w:val="0"/>
          <w:divBdr>
            <w:top w:val="none" w:sz="0" w:space="0" w:color="auto"/>
            <w:left w:val="none" w:sz="0" w:space="0" w:color="auto"/>
            <w:bottom w:val="none" w:sz="0" w:space="0" w:color="auto"/>
            <w:right w:val="none" w:sz="0" w:space="0" w:color="auto"/>
          </w:divBdr>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08707843">
      <w:bodyDiv w:val="1"/>
      <w:marLeft w:val="0"/>
      <w:marRight w:val="0"/>
      <w:marTop w:val="0"/>
      <w:marBottom w:val="0"/>
      <w:divBdr>
        <w:top w:val="none" w:sz="0" w:space="0" w:color="auto"/>
        <w:left w:val="none" w:sz="0" w:space="0" w:color="auto"/>
        <w:bottom w:val="none" w:sz="0" w:space="0" w:color="auto"/>
        <w:right w:val="none" w:sz="0" w:space="0" w:color="auto"/>
      </w:divBdr>
      <w:divsChild>
        <w:div w:id="1595240213">
          <w:marLeft w:val="0"/>
          <w:marRight w:val="0"/>
          <w:marTop w:val="0"/>
          <w:marBottom w:val="75"/>
          <w:divBdr>
            <w:top w:val="none" w:sz="0" w:space="0" w:color="auto"/>
            <w:left w:val="none" w:sz="0" w:space="0" w:color="auto"/>
            <w:bottom w:val="none" w:sz="0" w:space="0" w:color="auto"/>
            <w:right w:val="none" w:sz="0" w:space="0" w:color="auto"/>
          </w:divBdr>
        </w:div>
        <w:div w:id="7908293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9748288">
      <w:bodyDiv w:val="1"/>
      <w:marLeft w:val="0"/>
      <w:marRight w:val="0"/>
      <w:marTop w:val="0"/>
      <w:marBottom w:val="0"/>
      <w:divBdr>
        <w:top w:val="none" w:sz="0" w:space="0" w:color="auto"/>
        <w:left w:val="none" w:sz="0" w:space="0" w:color="auto"/>
        <w:bottom w:val="none" w:sz="0" w:space="0" w:color="auto"/>
        <w:right w:val="none" w:sz="0" w:space="0" w:color="auto"/>
      </w:divBdr>
      <w:divsChild>
        <w:div w:id="33703088">
          <w:marLeft w:val="0"/>
          <w:marRight w:val="0"/>
          <w:marTop w:val="0"/>
          <w:marBottom w:val="0"/>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2706448">
      <w:bodyDiv w:val="1"/>
      <w:marLeft w:val="0"/>
      <w:marRight w:val="0"/>
      <w:marTop w:val="0"/>
      <w:marBottom w:val="0"/>
      <w:divBdr>
        <w:top w:val="none" w:sz="0" w:space="0" w:color="auto"/>
        <w:left w:val="none" w:sz="0" w:space="0" w:color="auto"/>
        <w:bottom w:val="none" w:sz="0" w:space="0" w:color="auto"/>
        <w:right w:val="none" w:sz="0" w:space="0" w:color="auto"/>
      </w:divBdr>
      <w:divsChild>
        <w:div w:id="1062289160">
          <w:marLeft w:val="0"/>
          <w:marRight w:val="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sChild>
        <w:div w:id="2060472830">
          <w:marLeft w:val="0"/>
          <w:marRight w:val="0"/>
          <w:marTop w:val="0"/>
          <w:marBottom w:val="30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881399">
      <w:bodyDiv w:val="1"/>
      <w:marLeft w:val="0"/>
      <w:marRight w:val="0"/>
      <w:marTop w:val="0"/>
      <w:marBottom w:val="0"/>
      <w:divBdr>
        <w:top w:val="none" w:sz="0" w:space="0" w:color="auto"/>
        <w:left w:val="none" w:sz="0" w:space="0" w:color="auto"/>
        <w:bottom w:val="none" w:sz="0" w:space="0" w:color="auto"/>
        <w:right w:val="none" w:sz="0" w:space="0" w:color="auto"/>
      </w:divBdr>
      <w:divsChild>
        <w:div w:id="71894810">
          <w:marLeft w:val="0"/>
          <w:marRight w:val="150"/>
          <w:marTop w:val="0"/>
          <w:marBottom w:val="75"/>
          <w:divBdr>
            <w:top w:val="none" w:sz="0" w:space="0" w:color="auto"/>
            <w:left w:val="none" w:sz="0" w:space="0" w:color="auto"/>
            <w:bottom w:val="none" w:sz="0" w:space="0" w:color="auto"/>
            <w:right w:val="none" w:sz="0" w:space="0" w:color="auto"/>
          </w:divBdr>
        </w:div>
        <w:div w:id="2002733362">
          <w:marLeft w:val="0"/>
          <w:marRight w:val="150"/>
          <w:marTop w:val="150"/>
          <w:marBottom w:val="150"/>
          <w:divBdr>
            <w:top w:val="none" w:sz="0" w:space="0" w:color="auto"/>
            <w:left w:val="none" w:sz="0" w:space="0" w:color="auto"/>
            <w:bottom w:val="none" w:sz="0" w:space="0" w:color="auto"/>
            <w:right w:val="none" w:sz="0" w:space="0" w:color="auto"/>
          </w:divBdr>
        </w:div>
        <w:div w:id="656689772">
          <w:marLeft w:val="0"/>
          <w:marRight w:val="150"/>
          <w:marTop w:val="0"/>
          <w:marBottom w:val="0"/>
          <w:divBdr>
            <w:top w:val="none" w:sz="0" w:space="0" w:color="auto"/>
            <w:left w:val="none" w:sz="0" w:space="0" w:color="auto"/>
            <w:bottom w:val="none" w:sz="0" w:space="0" w:color="auto"/>
            <w:right w:val="none" w:sz="0" w:space="0" w:color="auto"/>
          </w:divBdr>
        </w:div>
      </w:divsChild>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1175682064">
          <w:marLeft w:val="0"/>
          <w:marRight w:val="150"/>
          <w:marTop w:val="0"/>
          <w:marBottom w:val="75"/>
          <w:divBdr>
            <w:top w:val="none" w:sz="0" w:space="0" w:color="auto"/>
            <w:left w:val="none" w:sz="0" w:space="0" w:color="auto"/>
            <w:bottom w:val="none" w:sz="0" w:space="0" w:color="auto"/>
            <w:right w:val="none" w:sz="0" w:space="0" w:color="auto"/>
          </w:divBdr>
        </w:div>
        <w:div w:id="279998937">
          <w:marLeft w:val="0"/>
          <w:marRight w:val="150"/>
          <w:marTop w:val="150"/>
          <w:marBottom w:val="150"/>
          <w:divBdr>
            <w:top w:val="none" w:sz="0" w:space="0" w:color="auto"/>
            <w:left w:val="none" w:sz="0" w:space="0" w:color="auto"/>
            <w:bottom w:val="none" w:sz="0" w:space="0" w:color="auto"/>
            <w:right w:val="none" w:sz="0" w:space="0" w:color="auto"/>
          </w:divBdr>
        </w:div>
        <w:div w:id="988166392">
          <w:marLeft w:val="0"/>
          <w:marRight w:val="150"/>
          <w:marTop w:val="0"/>
          <w:marBottom w:val="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1204319635">
          <w:marLeft w:val="0"/>
          <w:marRight w:val="150"/>
          <w:marTop w:val="0"/>
          <w:marBottom w:val="75"/>
          <w:divBdr>
            <w:top w:val="none" w:sz="0" w:space="0" w:color="auto"/>
            <w:left w:val="none" w:sz="0" w:space="0" w:color="auto"/>
            <w:bottom w:val="none" w:sz="0" w:space="0" w:color="auto"/>
            <w:right w:val="none" w:sz="0" w:space="0" w:color="auto"/>
          </w:divBdr>
        </w:div>
        <w:div w:id="584265010">
          <w:marLeft w:val="0"/>
          <w:marRight w:val="150"/>
          <w:marTop w:val="150"/>
          <w:marBottom w:val="150"/>
          <w:divBdr>
            <w:top w:val="none" w:sz="0" w:space="0" w:color="auto"/>
            <w:left w:val="none" w:sz="0" w:space="0" w:color="auto"/>
            <w:bottom w:val="none" w:sz="0" w:space="0" w:color="auto"/>
            <w:right w:val="none" w:sz="0" w:space="0" w:color="auto"/>
          </w:divBdr>
        </w:div>
        <w:div w:id="1901208576">
          <w:marLeft w:val="0"/>
          <w:marRight w:val="150"/>
          <w:marTop w:val="0"/>
          <w:marBottom w:val="0"/>
          <w:divBdr>
            <w:top w:val="none" w:sz="0" w:space="0" w:color="auto"/>
            <w:left w:val="none" w:sz="0" w:space="0" w:color="auto"/>
            <w:bottom w:val="none" w:sz="0" w:space="0" w:color="auto"/>
            <w:right w:val="none" w:sz="0" w:space="0" w:color="auto"/>
          </w:divBdr>
        </w:div>
      </w:divsChild>
    </w:div>
    <w:div w:id="618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8504226">
          <w:marLeft w:val="0"/>
          <w:marRight w:val="0"/>
          <w:marTop w:val="0"/>
          <w:marBottom w:val="30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08631">
      <w:bodyDiv w:val="1"/>
      <w:marLeft w:val="0"/>
      <w:marRight w:val="0"/>
      <w:marTop w:val="0"/>
      <w:marBottom w:val="0"/>
      <w:divBdr>
        <w:top w:val="none" w:sz="0" w:space="0" w:color="auto"/>
        <w:left w:val="none" w:sz="0" w:space="0" w:color="auto"/>
        <w:bottom w:val="none" w:sz="0" w:space="0" w:color="auto"/>
        <w:right w:val="none" w:sz="0" w:space="0" w:color="auto"/>
      </w:divBdr>
      <w:divsChild>
        <w:div w:id="421222998">
          <w:marLeft w:val="0"/>
          <w:marRight w:val="375"/>
          <w:marTop w:val="0"/>
          <w:marBottom w:val="0"/>
          <w:divBdr>
            <w:top w:val="none" w:sz="0" w:space="0" w:color="auto"/>
            <w:left w:val="none" w:sz="0" w:space="0" w:color="auto"/>
            <w:bottom w:val="none" w:sz="0" w:space="0" w:color="auto"/>
            <w:right w:val="none" w:sz="0" w:space="0" w:color="auto"/>
          </w:divBdr>
        </w:div>
        <w:div w:id="651444119">
          <w:marLeft w:val="0"/>
          <w:marRight w:val="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01793">
      <w:bodyDiv w:val="1"/>
      <w:marLeft w:val="0"/>
      <w:marRight w:val="0"/>
      <w:marTop w:val="0"/>
      <w:marBottom w:val="0"/>
      <w:divBdr>
        <w:top w:val="none" w:sz="0" w:space="0" w:color="auto"/>
        <w:left w:val="none" w:sz="0" w:space="0" w:color="auto"/>
        <w:bottom w:val="none" w:sz="0" w:space="0" w:color="auto"/>
        <w:right w:val="none" w:sz="0" w:space="0" w:color="auto"/>
      </w:divBdr>
      <w:divsChild>
        <w:div w:id="2033336452">
          <w:marLeft w:val="0"/>
          <w:marRight w:val="0"/>
          <w:marTop w:val="0"/>
          <w:marBottom w:val="300"/>
          <w:divBdr>
            <w:top w:val="none" w:sz="0" w:space="0" w:color="auto"/>
            <w:left w:val="none" w:sz="0" w:space="0" w:color="auto"/>
            <w:bottom w:val="none" w:sz="0" w:space="0" w:color="auto"/>
            <w:right w:val="none" w:sz="0" w:space="0" w:color="auto"/>
          </w:divBdr>
        </w:div>
      </w:divsChild>
    </w:div>
    <w:div w:id="622080165">
      <w:bodyDiv w:val="1"/>
      <w:marLeft w:val="0"/>
      <w:marRight w:val="0"/>
      <w:marTop w:val="0"/>
      <w:marBottom w:val="0"/>
      <w:divBdr>
        <w:top w:val="none" w:sz="0" w:space="0" w:color="auto"/>
        <w:left w:val="none" w:sz="0" w:space="0" w:color="auto"/>
        <w:bottom w:val="none" w:sz="0" w:space="0" w:color="auto"/>
        <w:right w:val="none" w:sz="0" w:space="0" w:color="auto"/>
      </w:divBdr>
      <w:divsChild>
        <w:div w:id="555052422">
          <w:marLeft w:val="0"/>
          <w:marRight w:val="375"/>
          <w:marTop w:val="0"/>
          <w:marBottom w:val="0"/>
          <w:divBdr>
            <w:top w:val="none" w:sz="0" w:space="0" w:color="auto"/>
            <w:left w:val="none" w:sz="0" w:space="0" w:color="auto"/>
            <w:bottom w:val="none" w:sz="0" w:space="0" w:color="auto"/>
            <w:right w:val="none" w:sz="0" w:space="0" w:color="auto"/>
          </w:divBdr>
        </w:div>
        <w:div w:id="1725520306">
          <w:marLeft w:val="0"/>
          <w:marRight w:val="0"/>
          <w:marTop w:val="0"/>
          <w:marBottom w:val="0"/>
          <w:divBdr>
            <w:top w:val="none" w:sz="0" w:space="0" w:color="auto"/>
            <w:left w:val="none" w:sz="0" w:space="0" w:color="auto"/>
            <w:bottom w:val="none" w:sz="0" w:space="0" w:color="auto"/>
            <w:right w:val="none" w:sz="0" w:space="0" w:color="auto"/>
          </w:divBdr>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29553025">
      <w:bodyDiv w:val="1"/>
      <w:marLeft w:val="0"/>
      <w:marRight w:val="0"/>
      <w:marTop w:val="0"/>
      <w:marBottom w:val="0"/>
      <w:divBdr>
        <w:top w:val="none" w:sz="0" w:space="0" w:color="auto"/>
        <w:left w:val="none" w:sz="0" w:space="0" w:color="auto"/>
        <w:bottom w:val="none" w:sz="0" w:space="0" w:color="auto"/>
        <w:right w:val="none" w:sz="0" w:space="0" w:color="auto"/>
      </w:divBdr>
      <w:divsChild>
        <w:div w:id="1511291980">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3752695">
      <w:bodyDiv w:val="1"/>
      <w:marLeft w:val="0"/>
      <w:marRight w:val="0"/>
      <w:marTop w:val="0"/>
      <w:marBottom w:val="0"/>
      <w:divBdr>
        <w:top w:val="none" w:sz="0" w:space="0" w:color="auto"/>
        <w:left w:val="none" w:sz="0" w:space="0" w:color="auto"/>
        <w:bottom w:val="none" w:sz="0" w:space="0" w:color="auto"/>
        <w:right w:val="none" w:sz="0" w:space="0" w:color="auto"/>
      </w:divBdr>
      <w:divsChild>
        <w:div w:id="1869373040">
          <w:marLeft w:val="0"/>
          <w:marRight w:val="150"/>
          <w:marTop w:val="0"/>
          <w:marBottom w:val="75"/>
          <w:divBdr>
            <w:top w:val="none" w:sz="0" w:space="0" w:color="auto"/>
            <w:left w:val="none" w:sz="0" w:space="0" w:color="auto"/>
            <w:bottom w:val="none" w:sz="0" w:space="0" w:color="auto"/>
            <w:right w:val="none" w:sz="0" w:space="0" w:color="auto"/>
          </w:divBdr>
        </w:div>
        <w:div w:id="519858016">
          <w:marLeft w:val="0"/>
          <w:marRight w:val="150"/>
          <w:marTop w:val="150"/>
          <w:marBottom w:val="150"/>
          <w:divBdr>
            <w:top w:val="none" w:sz="0" w:space="0" w:color="auto"/>
            <w:left w:val="none" w:sz="0" w:space="0" w:color="auto"/>
            <w:bottom w:val="none" w:sz="0" w:space="0" w:color="auto"/>
            <w:right w:val="none" w:sz="0" w:space="0" w:color="auto"/>
          </w:divBdr>
        </w:div>
        <w:div w:id="1991783772">
          <w:marLeft w:val="0"/>
          <w:marRight w:val="150"/>
          <w:marTop w:val="0"/>
          <w:marBottom w:val="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38584">
      <w:bodyDiv w:val="1"/>
      <w:marLeft w:val="0"/>
      <w:marRight w:val="0"/>
      <w:marTop w:val="0"/>
      <w:marBottom w:val="0"/>
      <w:divBdr>
        <w:top w:val="none" w:sz="0" w:space="0" w:color="auto"/>
        <w:left w:val="none" w:sz="0" w:space="0" w:color="auto"/>
        <w:bottom w:val="none" w:sz="0" w:space="0" w:color="auto"/>
        <w:right w:val="none" w:sz="0" w:space="0" w:color="auto"/>
      </w:divBdr>
      <w:divsChild>
        <w:div w:id="842400419">
          <w:marLeft w:val="0"/>
          <w:marRight w:val="0"/>
          <w:marTop w:val="0"/>
          <w:marBottom w:val="30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6692448">
      <w:bodyDiv w:val="1"/>
      <w:marLeft w:val="0"/>
      <w:marRight w:val="0"/>
      <w:marTop w:val="0"/>
      <w:marBottom w:val="0"/>
      <w:divBdr>
        <w:top w:val="none" w:sz="0" w:space="0" w:color="auto"/>
        <w:left w:val="none" w:sz="0" w:space="0" w:color="auto"/>
        <w:bottom w:val="none" w:sz="0" w:space="0" w:color="auto"/>
        <w:right w:val="none" w:sz="0" w:space="0" w:color="auto"/>
      </w:divBdr>
      <w:divsChild>
        <w:div w:id="959605074">
          <w:marLeft w:val="0"/>
          <w:marRight w:val="0"/>
          <w:marTop w:val="0"/>
          <w:marBottom w:val="300"/>
          <w:divBdr>
            <w:top w:val="none" w:sz="0" w:space="0" w:color="auto"/>
            <w:left w:val="none" w:sz="0" w:space="0" w:color="auto"/>
            <w:bottom w:val="none" w:sz="0" w:space="0" w:color="auto"/>
            <w:right w:val="none" w:sz="0" w:space="0" w:color="auto"/>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387994">
      <w:bodyDiv w:val="1"/>
      <w:marLeft w:val="0"/>
      <w:marRight w:val="0"/>
      <w:marTop w:val="0"/>
      <w:marBottom w:val="0"/>
      <w:divBdr>
        <w:top w:val="none" w:sz="0" w:space="0" w:color="auto"/>
        <w:left w:val="none" w:sz="0" w:space="0" w:color="auto"/>
        <w:bottom w:val="none" w:sz="0" w:space="0" w:color="auto"/>
        <w:right w:val="none" w:sz="0" w:space="0" w:color="auto"/>
      </w:divBdr>
      <w:divsChild>
        <w:div w:id="290938645">
          <w:marLeft w:val="0"/>
          <w:marRight w:val="375"/>
          <w:marTop w:val="0"/>
          <w:marBottom w:val="0"/>
          <w:divBdr>
            <w:top w:val="none" w:sz="0" w:space="0" w:color="auto"/>
            <w:left w:val="none" w:sz="0" w:space="0" w:color="auto"/>
            <w:bottom w:val="none" w:sz="0" w:space="0" w:color="auto"/>
            <w:right w:val="none" w:sz="0" w:space="0" w:color="auto"/>
          </w:divBdr>
        </w:div>
        <w:div w:id="1513565121">
          <w:marLeft w:val="0"/>
          <w:marRight w:val="0"/>
          <w:marTop w:val="0"/>
          <w:marBottom w:val="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2931093">
      <w:bodyDiv w:val="1"/>
      <w:marLeft w:val="0"/>
      <w:marRight w:val="0"/>
      <w:marTop w:val="0"/>
      <w:marBottom w:val="0"/>
      <w:divBdr>
        <w:top w:val="none" w:sz="0" w:space="0" w:color="auto"/>
        <w:left w:val="none" w:sz="0" w:space="0" w:color="auto"/>
        <w:bottom w:val="none" w:sz="0" w:space="0" w:color="auto"/>
        <w:right w:val="none" w:sz="0" w:space="0" w:color="auto"/>
      </w:divBdr>
      <w:divsChild>
        <w:div w:id="660039558">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 w:id="17000883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5202581">
      <w:bodyDiv w:val="1"/>
      <w:marLeft w:val="0"/>
      <w:marRight w:val="0"/>
      <w:marTop w:val="0"/>
      <w:marBottom w:val="0"/>
      <w:divBdr>
        <w:top w:val="none" w:sz="0" w:space="0" w:color="auto"/>
        <w:left w:val="none" w:sz="0" w:space="0" w:color="auto"/>
        <w:bottom w:val="none" w:sz="0" w:space="0" w:color="auto"/>
        <w:right w:val="none" w:sz="0" w:space="0" w:color="auto"/>
      </w:divBdr>
      <w:divsChild>
        <w:div w:id="2067600218">
          <w:marLeft w:val="0"/>
          <w:marRight w:val="150"/>
          <w:marTop w:val="0"/>
          <w:marBottom w:val="75"/>
          <w:divBdr>
            <w:top w:val="none" w:sz="0" w:space="0" w:color="auto"/>
            <w:left w:val="none" w:sz="0" w:space="0" w:color="auto"/>
            <w:bottom w:val="none" w:sz="0" w:space="0" w:color="auto"/>
            <w:right w:val="none" w:sz="0" w:space="0" w:color="auto"/>
          </w:divBdr>
        </w:div>
        <w:div w:id="1609771351">
          <w:marLeft w:val="0"/>
          <w:marRight w:val="150"/>
          <w:marTop w:val="150"/>
          <w:marBottom w:val="150"/>
          <w:divBdr>
            <w:top w:val="none" w:sz="0" w:space="0" w:color="auto"/>
            <w:left w:val="none" w:sz="0" w:space="0" w:color="auto"/>
            <w:bottom w:val="none" w:sz="0" w:space="0" w:color="auto"/>
            <w:right w:val="none" w:sz="0" w:space="0" w:color="auto"/>
          </w:divBdr>
        </w:div>
        <w:div w:id="1907064588">
          <w:marLeft w:val="0"/>
          <w:marRight w:val="150"/>
          <w:marTop w:val="0"/>
          <w:marBottom w:val="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7884">
      <w:bodyDiv w:val="1"/>
      <w:marLeft w:val="0"/>
      <w:marRight w:val="0"/>
      <w:marTop w:val="0"/>
      <w:marBottom w:val="0"/>
      <w:divBdr>
        <w:top w:val="none" w:sz="0" w:space="0" w:color="auto"/>
        <w:left w:val="none" w:sz="0" w:space="0" w:color="auto"/>
        <w:bottom w:val="none" w:sz="0" w:space="0" w:color="auto"/>
        <w:right w:val="none" w:sz="0" w:space="0" w:color="auto"/>
      </w:divBdr>
      <w:divsChild>
        <w:div w:id="1948349603">
          <w:marLeft w:val="0"/>
          <w:marRight w:val="150"/>
          <w:marTop w:val="0"/>
          <w:marBottom w:val="75"/>
          <w:divBdr>
            <w:top w:val="none" w:sz="0" w:space="0" w:color="auto"/>
            <w:left w:val="none" w:sz="0" w:space="0" w:color="auto"/>
            <w:bottom w:val="none" w:sz="0" w:space="0" w:color="auto"/>
            <w:right w:val="none" w:sz="0" w:space="0" w:color="auto"/>
          </w:divBdr>
        </w:div>
        <w:div w:id="706759087">
          <w:marLeft w:val="0"/>
          <w:marRight w:val="150"/>
          <w:marTop w:val="150"/>
          <w:marBottom w:val="150"/>
          <w:divBdr>
            <w:top w:val="none" w:sz="0" w:space="0" w:color="auto"/>
            <w:left w:val="none" w:sz="0" w:space="0" w:color="auto"/>
            <w:bottom w:val="none" w:sz="0" w:space="0" w:color="auto"/>
            <w:right w:val="none" w:sz="0" w:space="0" w:color="auto"/>
          </w:divBdr>
        </w:div>
        <w:div w:id="1486554837">
          <w:marLeft w:val="0"/>
          <w:marRight w:val="150"/>
          <w:marTop w:val="0"/>
          <w:marBottom w:val="0"/>
          <w:divBdr>
            <w:top w:val="none" w:sz="0" w:space="0" w:color="auto"/>
            <w:left w:val="none" w:sz="0" w:space="0" w:color="auto"/>
            <w:bottom w:val="none" w:sz="0" w:space="0" w:color="auto"/>
            <w:right w:val="none" w:sz="0" w:space="0" w:color="auto"/>
          </w:divBdr>
        </w:div>
      </w:divsChild>
    </w:div>
    <w:div w:id="646860690">
      <w:bodyDiv w:val="1"/>
      <w:marLeft w:val="0"/>
      <w:marRight w:val="0"/>
      <w:marTop w:val="0"/>
      <w:marBottom w:val="0"/>
      <w:divBdr>
        <w:top w:val="none" w:sz="0" w:space="0" w:color="auto"/>
        <w:left w:val="none" w:sz="0" w:space="0" w:color="auto"/>
        <w:bottom w:val="none" w:sz="0" w:space="0" w:color="auto"/>
        <w:right w:val="none" w:sz="0" w:space="0" w:color="auto"/>
      </w:divBdr>
      <w:divsChild>
        <w:div w:id="198789313">
          <w:marLeft w:val="0"/>
          <w:marRight w:val="0"/>
          <w:marTop w:val="0"/>
          <w:marBottom w:val="375"/>
          <w:divBdr>
            <w:top w:val="none" w:sz="0" w:space="0" w:color="auto"/>
            <w:left w:val="none" w:sz="0" w:space="0" w:color="auto"/>
            <w:bottom w:val="none" w:sz="0" w:space="0" w:color="auto"/>
            <w:right w:val="none" w:sz="0" w:space="0" w:color="auto"/>
          </w:divBdr>
          <w:divsChild>
            <w:div w:id="618225977">
              <w:marLeft w:val="0"/>
              <w:marRight w:val="0"/>
              <w:marTop w:val="0"/>
              <w:marBottom w:val="75"/>
              <w:divBdr>
                <w:top w:val="none" w:sz="0" w:space="0" w:color="auto"/>
                <w:left w:val="none" w:sz="0" w:space="0" w:color="auto"/>
                <w:bottom w:val="none" w:sz="0" w:space="0" w:color="auto"/>
                <w:right w:val="none" w:sz="0" w:space="0" w:color="auto"/>
              </w:divBdr>
            </w:div>
            <w:div w:id="225071110">
              <w:marLeft w:val="0"/>
              <w:marRight w:val="0"/>
              <w:marTop w:val="0"/>
              <w:marBottom w:val="75"/>
              <w:divBdr>
                <w:top w:val="single" w:sz="6" w:space="3" w:color="DEDEDE"/>
                <w:left w:val="single" w:sz="6" w:space="3" w:color="DEDEDE"/>
                <w:bottom w:val="single" w:sz="6" w:space="3" w:color="DEDEDE"/>
                <w:right w:val="single" w:sz="6" w:space="3" w:color="DEDEDE"/>
              </w:divBdr>
              <w:divsChild>
                <w:div w:id="17045551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6979412">
      <w:bodyDiv w:val="1"/>
      <w:marLeft w:val="0"/>
      <w:marRight w:val="0"/>
      <w:marTop w:val="0"/>
      <w:marBottom w:val="0"/>
      <w:divBdr>
        <w:top w:val="none" w:sz="0" w:space="0" w:color="auto"/>
        <w:left w:val="none" w:sz="0" w:space="0" w:color="auto"/>
        <w:bottom w:val="none" w:sz="0" w:space="0" w:color="auto"/>
        <w:right w:val="none" w:sz="0" w:space="0" w:color="auto"/>
      </w:divBdr>
      <w:divsChild>
        <w:div w:id="206265510">
          <w:marLeft w:val="0"/>
          <w:marRight w:val="0"/>
          <w:marTop w:val="0"/>
          <w:marBottom w:val="150"/>
          <w:divBdr>
            <w:top w:val="none" w:sz="0" w:space="0" w:color="auto"/>
            <w:left w:val="none" w:sz="0" w:space="0" w:color="auto"/>
            <w:bottom w:val="none" w:sz="0" w:space="0" w:color="auto"/>
            <w:right w:val="none" w:sz="0" w:space="0" w:color="auto"/>
          </w:divBdr>
          <w:divsChild>
            <w:div w:id="342173943">
              <w:marLeft w:val="0"/>
              <w:marRight w:val="0"/>
              <w:marTop w:val="0"/>
              <w:marBottom w:val="0"/>
              <w:divBdr>
                <w:top w:val="none" w:sz="0" w:space="0" w:color="auto"/>
                <w:left w:val="none" w:sz="0" w:space="0" w:color="auto"/>
                <w:bottom w:val="none" w:sz="0" w:space="0" w:color="auto"/>
                <w:right w:val="none" w:sz="0" w:space="0" w:color="auto"/>
              </w:divBdr>
            </w:div>
            <w:div w:id="1024093816">
              <w:marLeft w:val="0"/>
              <w:marRight w:val="0"/>
              <w:marTop w:val="0"/>
              <w:marBottom w:val="0"/>
              <w:divBdr>
                <w:top w:val="none" w:sz="0" w:space="0" w:color="auto"/>
                <w:left w:val="none" w:sz="0" w:space="0" w:color="auto"/>
                <w:bottom w:val="none" w:sz="0" w:space="0" w:color="auto"/>
                <w:right w:val="none" w:sz="0" w:space="0" w:color="auto"/>
              </w:divBdr>
              <w:divsChild>
                <w:div w:id="754279179">
                  <w:marLeft w:val="0"/>
                  <w:marRight w:val="0"/>
                  <w:marTop w:val="0"/>
                  <w:marBottom w:val="0"/>
                  <w:divBdr>
                    <w:top w:val="none" w:sz="0" w:space="0" w:color="auto"/>
                    <w:left w:val="none" w:sz="0" w:space="0" w:color="auto"/>
                    <w:bottom w:val="none" w:sz="0" w:space="0" w:color="auto"/>
                    <w:right w:val="none" w:sz="0" w:space="0" w:color="auto"/>
                  </w:divBdr>
                  <w:divsChild>
                    <w:div w:id="2070106298">
                      <w:marLeft w:val="0"/>
                      <w:marRight w:val="0"/>
                      <w:marTop w:val="0"/>
                      <w:marBottom w:val="0"/>
                      <w:divBdr>
                        <w:top w:val="none" w:sz="0" w:space="0" w:color="auto"/>
                        <w:left w:val="none" w:sz="0" w:space="0" w:color="auto"/>
                        <w:bottom w:val="none" w:sz="0" w:space="0" w:color="auto"/>
                        <w:right w:val="none" w:sz="0" w:space="0" w:color="auto"/>
                      </w:divBdr>
                      <w:divsChild>
                        <w:div w:id="709302350">
                          <w:marLeft w:val="0"/>
                          <w:marRight w:val="0"/>
                          <w:marTop w:val="0"/>
                          <w:marBottom w:val="0"/>
                          <w:divBdr>
                            <w:top w:val="none" w:sz="0" w:space="0" w:color="auto"/>
                            <w:left w:val="none" w:sz="0" w:space="0" w:color="auto"/>
                            <w:bottom w:val="none" w:sz="0" w:space="0" w:color="auto"/>
                            <w:right w:val="none" w:sz="0" w:space="0" w:color="auto"/>
                          </w:divBdr>
                        </w:div>
                      </w:divsChild>
                    </w:div>
                    <w:div w:id="184446048">
                      <w:marLeft w:val="0"/>
                      <w:marRight w:val="135"/>
                      <w:marTop w:val="0"/>
                      <w:marBottom w:val="0"/>
                      <w:divBdr>
                        <w:top w:val="none" w:sz="0" w:space="0" w:color="auto"/>
                        <w:left w:val="none" w:sz="0" w:space="0" w:color="auto"/>
                        <w:bottom w:val="none" w:sz="0" w:space="0" w:color="auto"/>
                        <w:right w:val="none" w:sz="0" w:space="0" w:color="auto"/>
                      </w:divBdr>
                    </w:div>
                    <w:div w:id="1452019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3278">
          <w:marLeft w:val="0"/>
          <w:marRight w:val="0"/>
          <w:marTop w:val="0"/>
          <w:marBottom w:val="0"/>
          <w:divBdr>
            <w:top w:val="none" w:sz="0" w:space="0" w:color="auto"/>
            <w:left w:val="none" w:sz="0" w:space="0" w:color="auto"/>
            <w:bottom w:val="none" w:sz="0" w:space="0" w:color="auto"/>
            <w:right w:val="none" w:sz="0" w:space="0" w:color="auto"/>
          </w:divBdr>
          <w:divsChild>
            <w:div w:id="1116219647">
              <w:marLeft w:val="0"/>
              <w:marRight w:val="0"/>
              <w:marTop w:val="0"/>
              <w:marBottom w:val="0"/>
              <w:divBdr>
                <w:top w:val="none" w:sz="0" w:space="0" w:color="auto"/>
                <w:left w:val="none" w:sz="0" w:space="0" w:color="auto"/>
                <w:bottom w:val="none" w:sz="0" w:space="0" w:color="auto"/>
                <w:right w:val="none" w:sz="0" w:space="0" w:color="auto"/>
              </w:divBdr>
              <w:divsChild>
                <w:div w:id="1741707852">
                  <w:marLeft w:val="0"/>
                  <w:marRight w:val="0"/>
                  <w:marTop w:val="0"/>
                  <w:marBottom w:val="0"/>
                  <w:divBdr>
                    <w:top w:val="none" w:sz="0" w:space="0" w:color="auto"/>
                    <w:left w:val="none" w:sz="0" w:space="0" w:color="auto"/>
                    <w:bottom w:val="none" w:sz="0" w:space="0" w:color="auto"/>
                    <w:right w:val="none" w:sz="0" w:space="0" w:color="auto"/>
                  </w:divBdr>
                </w:div>
              </w:divsChild>
            </w:div>
            <w:div w:id="1196233557">
              <w:marLeft w:val="0"/>
              <w:marRight w:val="0"/>
              <w:marTop w:val="225"/>
              <w:marBottom w:val="0"/>
              <w:divBdr>
                <w:top w:val="none" w:sz="0" w:space="0" w:color="auto"/>
                <w:left w:val="none" w:sz="0" w:space="0" w:color="auto"/>
                <w:bottom w:val="none" w:sz="0" w:space="0" w:color="auto"/>
                <w:right w:val="none" w:sz="0" w:space="0" w:color="auto"/>
              </w:divBdr>
              <w:divsChild>
                <w:div w:id="1688368855">
                  <w:marLeft w:val="0"/>
                  <w:marRight w:val="0"/>
                  <w:marTop w:val="0"/>
                  <w:marBottom w:val="0"/>
                  <w:divBdr>
                    <w:top w:val="none" w:sz="0" w:space="0" w:color="auto"/>
                    <w:left w:val="none" w:sz="0" w:space="0" w:color="auto"/>
                    <w:bottom w:val="none" w:sz="0" w:space="0" w:color="auto"/>
                    <w:right w:val="none" w:sz="0" w:space="0" w:color="auto"/>
                  </w:divBdr>
                </w:div>
              </w:divsChild>
            </w:div>
            <w:div w:id="1203442449">
              <w:marLeft w:val="0"/>
              <w:marRight w:val="0"/>
              <w:marTop w:val="375"/>
              <w:marBottom w:val="0"/>
              <w:divBdr>
                <w:top w:val="none" w:sz="0" w:space="0" w:color="auto"/>
                <w:left w:val="none" w:sz="0" w:space="0" w:color="auto"/>
                <w:bottom w:val="none" w:sz="0" w:space="0" w:color="auto"/>
                <w:right w:val="none" w:sz="0" w:space="0" w:color="auto"/>
              </w:divBdr>
              <w:divsChild>
                <w:div w:id="1263609577">
                  <w:marLeft w:val="0"/>
                  <w:marRight w:val="0"/>
                  <w:marTop w:val="0"/>
                  <w:marBottom w:val="0"/>
                  <w:divBdr>
                    <w:top w:val="none" w:sz="0" w:space="0" w:color="auto"/>
                    <w:left w:val="none" w:sz="0" w:space="0" w:color="auto"/>
                    <w:bottom w:val="none" w:sz="0" w:space="0" w:color="auto"/>
                    <w:right w:val="none" w:sz="0" w:space="0" w:color="auto"/>
                  </w:divBdr>
                  <w:divsChild>
                    <w:div w:id="5614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6889">
              <w:marLeft w:val="0"/>
              <w:marRight w:val="0"/>
              <w:marTop w:val="375"/>
              <w:marBottom w:val="0"/>
              <w:divBdr>
                <w:top w:val="none" w:sz="0" w:space="0" w:color="auto"/>
                <w:left w:val="none" w:sz="0" w:space="0" w:color="auto"/>
                <w:bottom w:val="none" w:sz="0" w:space="0" w:color="auto"/>
                <w:right w:val="none" w:sz="0" w:space="0" w:color="auto"/>
              </w:divBdr>
              <w:divsChild>
                <w:div w:id="476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827179">
      <w:bodyDiv w:val="1"/>
      <w:marLeft w:val="0"/>
      <w:marRight w:val="0"/>
      <w:marTop w:val="0"/>
      <w:marBottom w:val="0"/>
      <w:divBdr>
        <w:top w:val="none" w:sz="0" w:space="0" w:color="auto"/>
        <w:left w:val="none" w:sz="0" w:space="0" w:color="auto"/>
        <w:bottom w:val="none" w:sz="0" w:space="0" w:color="auto"/>
        <w:right w:val="none" w:sz="0" w:space="0" w:color="auto"/>
      </w:divBdr>
      <w:divsChild>
        <w:div w:id="1175151103">
          <w:marLeft w:val="0"/>
          <w:marRight w:val="0"/>
          <w:marTop w:val="0"/>
          <w:marBottom w:val="300"/>
          <w:divBdr>
            <w:top w:val="none" w:sz="0" w:space="0" w:color="auto"/>
            <w:left w:val="none" w:sz="0" w:space="0" w:color="auto"/>
            <w:bottom w:val="none" w:sz="0" w:space="0" w:color="auto"/>
            <w:right w:val="none" w:sz="0" w:space="0" w:color="auto"/>
          </w:divBdr>
        </w:div>
      </w:divsChild>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2080983772">
              <w:marLeft w:val="0"/>
              <w:marRight w:val="0"/>
              <w:marTop w:val="0"/>
              <w:marBottom w:val="0"/>
              <w:divBdr>
                <w:top w:val="none" w:sz="0" w:space="0" w:color="auto"/>
                <w:left w:val="none" w:sz="0" w:space="0" w:color="auto"/>
                <w:bottom w:val="none" w:sz="0" w:space="0" w:color="auto"/>
                <w:right w:val="none" w:sz="0" w:space="0" w:color="auto"/>
              </w:divBdr>
              <w:divsChild>
                <w:div w:id="1223253911">
                  <w:marLeft w:val="0"/>
                  <w:marRight w:val="150"/>
                  <w:marTop w:val="0"/>
                  <w:marBottom w:val="0"/>
                  <w:divBdr>
                    <w:top w:val="none" w:sz="0" w:space="0" w:color="auto"/>
                    <w:left w:val="none" w:sz="0" w:space="0" w:color="auto"/>
                    <w:bottom w:val="none" w:sz="0" w:space="0" w:color="auto"/>
                    <w:right w:val="none" w:sz="0" w:space="0" w:color="auto"/>
                  </w:divBdr>
                </w:div>
                <w:div w:id="935407386">
                  <w:marLeft w:val="0"/>
                  <w:marRight w:val="150"/>
                  <w:marTop w:val="0"/>
                  <w:marBottom w:val="0"/>
                  <w:divBdr>
                    <w:top w:val="none" w:sz="0" w:space="0" w:color="auto"/>
                    <w:left w:val="none" w:sz="0" w:space="0" w:color="auto"/>
                    <w:bottom w:val="none" w:sz="0" w:space="0" w:color="auto"/>
                    <w:right w:val="none" w:sz="0" w:space="0" w:color="auto"/>
                  </w:divBdr>
                </w:div>
              </w:divsChild>
            </w:div>
            <w:div w:id="55474578">
              <w:marLeft w:val="0"/>
              <w:marRight w:val="0"/>
              <w:marTop w:val="0"/>
              <w:marBottom w:val="0"/>
              <w:divBdr>
                <w:top w:val="none" w:sz="0" w:space="0" w:color="auto"/>
                <w:left w:val="none" w:sz="0" w:space="0" w:color="auto"/>
                <w:bottom w:val="none" w:sz="0" w:space="0" w:color="auto"/>
                <w:right w:val="none" w:sz="0" w:space="0" w:color="auto"/>
              </w:divBdr>
              <w:divsChild>
                <w:div w:id="1030642374">
                  <w:marLeft w:val="0"/>
                  <w:marRight w:val="0"/>
                  <w:marTop w:val="0"/>
                  <w:marBottom w:val="0"/>
                  <w:divBdr>
                    <w:top w:val="none" w:sz="0" w:space="0" w:color="auto"/>
                    <w:left w:val="none" w:sz="0" w:space="0" w:color="auto"/>
                    <w:bottom w:val="none" w:sz="0" w:space="0" w:color="auto"/>
                    <w:right w:val="none" w:sz="0" w:space="0" w:color="auto"/>
                  </w:divBdr>
                  <w:divsChild>
                    <w:div w:id="1066225897">
                      <w:marLeft w:val="0"/>
                      <w:marRight w:val="0"/>
                      <w:marTop w:val="0"/>
                      <w:marBottom w:val="0"/>
                      <w:divBdr>
                        <w:top w:val="none" w:sz="0" w:space="0" w:color="auto"/>
                        <w:left w:val="none" w:sz="0" w:space="0" w:color="auto"/>
                        <w:bottom w:val="none" w:sz="0" w:space="0" w:color="auto"/>
                        <w:right w:val="none" w:sz="0" w:space="0" w:color="auto"/>
                      </w:divBdr>
                      <w:divsChild>
                        <w:div w:id="1857649954">
                          <w:marLeft w:val="0"/>
                          <w:marRight w:val="0"/>
                          <w:marTop w:val="0"/>
                          <w:marBottom w:val="0"/>
                          <w:divBdr>
                            <w:top w:val="none" w:sz="0" w:space="0" w:color="auto"/>
                            <w:left w:val="none" w:sz="0" w:space="0" w:color="auto"/>
                            <w:bottom w:val="none" w:sz="0" w:space="0" w:color="auto"/>
                            <w:right w:val="none" w:sz="0" w:space="0" w:color="auto"/>
                          </w:divBdr>
                        </w:div>
                      </w:divsChild>
                    </w:div>
                    <w:div w:id="604729758">
                      <w:marLeft w:val="0"/>
                      <w:marRight w:val="135"/>
                      <w:marTop w:val="0"/>
                      <w:marBottom w:val="0"/>
                      <w:divBdr>
                        <w:top w:val="none" w:sz="0" w:space="0" w:color="auto"/>
                        <w:left w:val="none" w:sz="0" w:space="0" w:color="auto"/>
                        <w:bottom w:val="none" w:sz="0" w:space="0" w:color="auto"/>
                        <w:right w:val="none" w:sz="0" w:space="0" w:color="auto"/>
                      </w:divBdr>
                    </w:div>
                    <w:div w:id="16727515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560">
          <w:marLeft w:val="0"/>
          <w:marRight w:val="0"/>
          <w:marTop w:val="0"/>
          <w:marBottom w:val="0"/>
          <w:divBdr>
            <w:top w:val="none" w:sz="0" w:space="0" w:color="auto"/>
            <w:left w:val="none" w:sz="0" w:space="0" w:color="auto"/>
            <w:bottom w:val="none" w:sz="0" w:space="0" w:color="auto"/>
            <w:right w:val="none" w:sz="0" w:space="0" w:color="auto"/>
          </w:divBdr>
          <w:divsChild>
            <w:div w:id="1487431949">
              <w:marLeft w:val="0"/>
              <w:marRight w:val="0"/>
              <w:marTop w:val="0"/>
              <w:marBottom w:val="0"/>
              <w:divBdr>
                <w:top w:val="none" w:sz="0" w:space="0" w:color="auto"/>
                <w:left w:val="none" w:sz="0" w:space="0" w:color="auto"/>
                <w:bottom w:val="none" w:sz="0" w:space="0" w:color="auto"/>
                <w:right w:val="none" w:sz="0" w:space="0" w:color="auto"/>
              </w:divBdr>
              <w:divsChild>
                <w:div w:id="737433865">
                  <w:marLeft w:val="0"/>
                  <w:marRight w:val="0"/>
                  <w:marTop w:val="0"/>
                  <w:marBottom w:val="0"/>
                  <w:divBdr>
                    <w:top w:val="none" w:sz="0" w:space="0" w:color="auto"/>
                    <w:left w:val="none" w:sz="0" w:space="0" w:color="auto"/>
                    <w:bottom w:val="none" w:sz="0" w:space="0" w:color="auto"/>
                    <w:right w:val="none" w:sz="0" w:space="0" w:color="auto"/>
                  </w:divBdr>
                </w:div>
              </w:divsChild>
            </w:div>
            <w:div w:id="727067329">
              <w:marLeft w:val="0"/>
              <w:marRight w:val="0"/>
              <w:marTop w:val="225"/>
              <w:marBottom w:val="0"/>
              <w:divBdr>
                <w:top w:val="none" w:sz="0" w:space="0" w:color="auto"/>
                <w:left w:val="none" w:sz="0" w:space="0" w:color="auto"/>
                <w:bottom w:val="none" w:sz="0" w:space="0" w:color="auto"/>
                <w:right w:val="none" w:sz="0" w:space="0" w:color="auto"/>
              </w:divBdr>
              <w:divsChild>
                <w:div w:id="939991460">
                  <w:marLeft w:val="0"/>
                  <w:marRight w:val="0"/>
                  <w:marTop w:val="0"/>
                  <w:marBottom w:val="0"/>
                  <w:divBdr>
                    <w:top w:val="none" w:sz="0" w:space="0" w:color="auto"/>
                    <w:left w:val="none" w:sz="0" w:space="0" w:color="auto"/>
                    <w:bottom w:val="none" w:sz="0" w:space="0" w:color="auto"/>
                    <w:right w:val="none" w:sz="0" w:space="0" w:color="auto"/>
                  </w:divBdr>
                </w:div>
              </w:divsChild>
            </w:div>
            <w:div w:id="1552962415">
              <w:marLeft w:val="0"/>
              <w:marRight w:val="0"/>
              <w:marTop w:val="225"/>
              <w:marBottom w:val="0"/>
              <w:divBdr>
                <w:top w:val="none" w:sz="0" w:space="0" w:color="auto"/>
                <w:left w:val="none" w:sz="0" w:space="0" w:color="auto"/>
                <w:bottom w:val="none" w:sz="0" w:space="0" w:color="auto"/>
                <w:right w:val="none" w:sz="0" w:space="0" w:color="auto"/>
              </w:divBdr>
              <w:divsChild>
                <w:div w:id="958413450">
                  <w:marLeft w:val="0"/>
                  <w:marRight w:val="0"/>
                  <w:marTop w:val="0"/>
                  <w:marBottom w:val="0"/>
                  <w:divBdr>
                    <w:top w:val="none" w:sz="0" w:space="0" w:color="auto"/>
                    <w:left w:val="none" w:sz="0" w:space="0" w:color="auto"/>
                    <w:bottom w:val="none" w:sz="0" w:space="0" w:color="auto"/>
                    <w:right w:val="none" w:sz="0" w:space="0" w:color="auto"/>
                  </w:divBdr>
                </w:div>
              </w:divsChild>
            </w:div>
            <w:div w:id="735129668">
              <w:marLeft w:val="0"/>
              <w:marRight w:val="0"/>
              <w:marTop w:val="225"/>
              <w:marBottom w:val="0"/>
              <w:divBdr>
                <w:top w:val="none" w:sz="0" w:space="0" w:color="auto"/>
                <w:left w:val="none" w:sz="0" w:space="0" w:color="auto"/>
                <w:bottom w:val="none" w:sz="0" w:space="0" w:color="auto"/>
                <w:right w:val="none" w:sz="0" w:space="0" w:color="auto"/>
              </w:divBdr>
              <w:divsChild>
                <w:div w:id="517164272">
                  <w:marLeft w:val="0"/>
                  <w:marRight w:val="0"/>
                  <w:marTop w:val="0"/>
                  <w:marBottom w:val="0"/>
                  <w:divBdr>
                    <w:top w:val="none" w:sz="0" w:space="0" w:color="auto"/>
                    <w:left w:val="none" w:sz="0" w:space="0" w:color="auto"/>
                    <w:bottom w:val="none" w:sz="0" w:space="0" w:color="auto"/>
                    <w:right w:val="none" w:sz="0" w:space="0" w:color="auto"/>
                  </w:divBdr>
                  <w:divsChild>
                    <w:div w:id="1232153287">
                      <w:marLeft w:val="0"/>
                      <w:marRight w:val="0"/>
                      <w:marTop w:val="0"/>
                      <w:marBottom w:val="0"/>
                      <w:divBdr>
                        <w:top w:val="single" w:sz="6" w:space="0" w:color="D9D9D9"/>
                        <w:left w:val="none" w:sz="0" w:space="0" w:color="auto"/>
                        <w:bottom w:val="single" w:sz="6" w:space="0" w:color="D9D9D9"/>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1622833364">
                              <w:marLeft w:val="0"/>
                              <w:marRight w:val="0"/>
                              <w:marTop w:val="0"/>
                              <w:marBottom w:val="0"/>
                              <w:divBdr>
                                <w:top w:val="none" w:sz="0" w:space="0" w:color="auto"/>
                                <w:left w:val="none" w:sz="0" w:space="0" w:color="auto"/>
                                <w:bottom w:val="none" w:sz="0" w:space="0" w:color="auto"/>
                                <w:right w:val="none" w:sz="0" w:space="0" w:color="auto"/>
                              </w:divBdr>
                              <w:divsChild>
                                <w:div w:id="1442840972">
                                  <w:marLeft w:val="0"/>
                                  <w:marRight w:val="0"/>
                                  <w:marTop w:val="0"/>
                                  <w:marBottom w:val="0"/>
                                  <w:divBdr>
                                    <w:top w:val="none" w:sz="0" w:space="0" w:color="auto"/>
                                    <w:left w:val="none" w:sz="0" w:space="0" w:color="auto"/>
                                    <w:bottom w:val="none" w:sz="0" w:space="0" w:color="auto"/>
                                    <w:right w:val="none" w:sz="0" w:space="0" w:color="auto"/>
                                  </w:divBdr>
                                  <w:divsChild>
                                    <w:div w:id="563562103">
                                      <w:marLeft w:val="0"/>
                                      <w:marRight w:val="0"/>
                                      <w:marTop w:val="0"/>
                                      <w:marBottom w:val="0"/>
                                      <w:divBdr>
                                        <w:top w:val="none" w:sz="0" w:space="0" w:color="auto"/>
                                        <w:left w:val="none" w:sz="0" w:space="0" w:color="auto"/>
                                        <w:bottom w:val="none" w:sz="0" w:space="0" w:color="auto"/>
                                        <w:right w:val="none" w:sz="0" w:space="0" w:color="auto"/>
                                      </w:divBdr>
                                      <w:divsChild>
                                        <w:div w:id="1164661713">
                                          <w:marLeft w:val="0"/>
                                          <w:marRight w:val="0"/>
                                          <w:marTop w:val="0"/>
                                          <w:marBottom w:val="0"/>
                                          <w:divBdr>
                                            <w:top w:val="none" w:sz="0" w:space="0" w:color="auto"/>
                                            <w:left w:val="none" w:sz="0" w:space="0" w:color="auto"/>
                                            <w:bottom w:val="none" w:sz="0" w:space="0" w:color="auto"/>
                                            <w:right w:val="none" w:sz="0" w:space="0" w:color="auto"/>
                                          </w:divBdr>
                                          <w:divsChild>
                                            <w:div w:id="1534341115">
                                              <w:marLeft w:val="0"/>
                                              <w:marRight w:val="0"/>
                                              <w:marTop w:val="0"/>
                                              <w:marBottom w:val="0"/>
                                              <w:divBdr>
                                                <w:top w:val="none" w:sz="0" w:space="0" w:color="auto"/>
                                                <w:left w:val="none" w:sz="0" w:space="0" w:color="auto"/>
                                                <w:bottom w:val="none" w:sz="0" w:space="0" w:color="auto"/>
                                                <w:right w:val="none" w:sz="0" w:space="0" w:color="auto"/>
                                              </w:divBdr>
                                              <w:divsChild>
                                                <w:div w:id="278731146">
                                                  <w:marLeft w:val="0"/>
                                                  <w:marRight w:val="0"/>
                                                  <w:marTop w:val="0"/>
                                                  <w:marBottom w:val="0"/>
                                                  <w:divBdr>
                                                    <w:top w:val="none" w:sz="0" w:space="0" w:color="auto"/>
                                                    <w:left w:val="none" w:sz="0" w:space="0" w:color="auto"/>
                                                    <w:bottom w:val="none" w:sz="0" w:space="0" w:color="auto"/>
                                                    <w:right w:val="none" w:sz="0" w:space="0" w:color="auto"/>
                                                  </w:divBdr>
                                                  <w:divsChild>
                                                    <w:div w:id="781607887">
                                                      <w:marLeft w:val="0"/>
                                                      <w:marRight w:val="0"/>
                                                      <w:marTop w:val="0"/>
                                                      <w:marBottom w:val="0"/>
                                                      <w:divBdr>
                                                        <w:top w:val="none" w:sz="0" w:space="0" w:color="auto"/>
                                                        <w:left w:val="none" w:sz="0" w:space="0" w:color="auto"/>
                                                        <w:bottom w:val="none" w:sz="0" w:space="0" w:color="auto"/>
                                                        <w:right w:val="none" w:sz="0" w:space="0" w:color="auto"/>
                                                      </w:divBdr>
                                                      <w:divsChild>
                                                        <w:div w:id="1013410574">
                                                          <w:marLeft w:val="0"/>
                                                          <w:marRight w:val="0"/>
                                                          <w:marTop w:val="0"/>
                                                          <w:marBottom w:val="0"/>
                                                          <w:divBdr>
                                                            <w:top w:val="none" w:sz="0" w:space="0" w:color="auto"/>
                                                            <w:left w:val="none" w:sz="0" w:space="0" w:color="auto"/>
                                                            <w:bottom w:val="none" w:sz="0" w:space="0" w:color="auto"/>
                                                            <w:right w:val="none" w:sz="0" w:space="0" w:color="auto"/>
                                                          </w:divBdr>
                                                          <w:divsChild>
                                                            <w:div w:id="184446011">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0"/>
                                                                  <w:marRight w:val="0"/>
                                                                  <w:marTop w:val="0"/>
                                                                  <w:marBottom w:val="0"/>
                                                                  <w:divBdr>
                                                                    <w:top w:val="none" w:sz="0" w:space="0" w:color="auto"/>
                                                                    <w:left w:val="none" w:sz="0" w:space="0" w:color="auto"/>
                                                                    <w:bottom w:val="none" w:sz="0" w:space="0" w:color="auto"/>
                                                                    <w:right w:val="none" w:sz="0" w:space="0" w:color="auto"/>
                                                                  </w:divBdr>
                                                                  <w:divsChild>
                                                                    <w:div w:id="602542897">
                                                                      <w:marLeft w:val="0"/>
                                                                      <w:marRight w:val="0"/>
                                                                      <w:marTop w:val="0"/>
                                                                      <w:marBottom w:val="0"/>
                                                                      <w:divBdr>
                                                                        <w:top w:val="none" w:sz="0" w:space="0" w:color="auto"/>
                                                                        <w:left w:val="none" w:sz="0" w:space="0" w:color="auto"/>
                                                                        <w:bottom w:val="none" w:sz="0" w:space="0" w:color="auto"/>
                                                                        <w:right w:val="none" w:sz="0" w:space="0" w:color="auto"/>
                                                                      </w:divBdr>
                                                                      <w:divsChild>
                                                                        <w:div w:id="872378338">
                                                                          <w:marLeft w:val="0"/>
                                                                          <w:marRight w:val="0"/>
                                                                          <w:marTop w:val="0"/>
                                                                          <w:marBottom w:val="0"/>
                                                                          <w:divBdr>
                                                                            <w:top w:val="none" w:sz="0" w:space="0" w:color="auto"/>
                                                                            <w:left w:val="none" w:sz="0" w:space="0" w:color="auto"/>
                                                                            <w:bottom w:val="none" w:sz="0" w:space="0" w:color="auto"/>
                                                                            <w:right w:val="none" w:sz="0" w:space="0" w:color="auto"/>
                                                                          </w:divBdr>
                                                                        </w:div>
                                                                        <w:div w:id="195430251">
                                                                          <w:marLeft w:val="0"/>
                                                                          <w:marRight w:val="0"/>
                                                                          <w:marTop w:val="0"/>
                                                                          <w:marBottom w:val="0"/>
                                                                          <w:divBdr>
                                                                            <w:top w:val="none" w:sz="0" w:space="0" w:color="auto"/>
                                                                            <w:left w:val="none" w:sz="0" w:space="0" w:color="auto"/>
                                                                            <w:bottom w:val="none" w:sz="0" w:space="0" w:color="auto"/>
                                                                            <w:right w:val="none" w:sz="0" w:space="0" w:color="auto"/>
                                                                          </w:divBdr>
                                                                        </w:div>
                                                                      </w:divsChild>
                                                                    </w:div>
                                                                    <w:div w:id="664093903">
                                                                      <w:marLeft w:val="0"/>
                                                                      <w:marRight w:val="0"/>
                                                                      <w:marTop w:val="0"/>
                                                                      <w:marBottom w:val="0"/>
                                                                      <w:divBdr>
                                                                        <w:top w:val="none" w:sz="0" w:space="0" w:color="auto"/>
                                                                        <w:left w:val="none" w:sz="0" w:space="0" w:color="auto"/>
                                                                        <w:bottom w:val="none" w:sz="0" w:space="0" w:color="auto"/>
                                                                        <w:right w:val="none" w:sz="0" w:space="0" w:color="auto"/>
                                                                      </w:divBdr>
                                                                      <w:divsChild>
                                                                        <w:div w:id="54400926">
                                                                          <w:marLeft w:val="0"/>
                                                                          <w:marRight w:val="0"/>
                                                                          <w:marTop w:val="0"/>
                                                                          <w:marBottom w:val="0"/>
                                                                          <w:divBdr>
                                                                            <w:top w:val="none" w:sz="0" w:space="0" w:color="auto"/>
                                                                            <w:left w:val="none" w:sz="0" w:space="0" w:color="auto"/>
                                                                            <w:bottom w:val="none" w:sz="0" w:space="0" w:color="auto"/>
                                                                            <w:right w:val="none" w:sz="0" w:space="0" w:color="auto"/>
                                                                          </w:divBdr>
                                                                          <w:divsChild>
                                                                            <w:div w:id="1520200091">
                                                                              <w:marLeft w:val="0"/>
                                                                              <w:marRight w:val="0"/>
                                                                              <w:marTop w:val="0"/>
                                                                              <w:marBottom w:val="0"/>
                                                                              <w:divBdr>
                                                                                <w:top w:val="none" w:sz="0" w:space="0" w:color="auto"/>
                                                                                <w:left w:val="none" w:sz="0" w:space="0" w:color="auto"/>
                                                                                <w:bottom w:val="none" w:sz="0" w:space="0" w:color="auto"/>
                                                                                <w:right w:val="none" w:sz="0" w:space="0" w:color="auto"/>
                                                                              </w:divBdr>
                                                                              <w:divsChild>
                                                                                <w:div w:id="1215505039">
                                                                                  <w:marLeft w:val="0"/>
                                                                                  <w:marRight w:val="0"/>
                                                                                  <w:marTop w:val="0"/>
                                                                                  <w:marBottom w:val="0"/>
                                                                                  <w:divBdr>
                                                                                    <w:top w:val="none" w:sz="0" w:space="0" w:color="auto"/>
                                                                                    <w:left w:val="none" w:sz="0" w:space="0" w:color="auto"/>
                                                                                    <w:bottom w:val="none" w:sz="0" w:space="0" w:color="auto"/>
                                                                                    <w:right w:val="none" w:sz="0" w:space="0" w:color="auto"/>
                                                                                  </w:divBdr>
                                                                                  <w:divsChild>
                                                                                    <w:div w:id="1310750116">
                                                                                      <w:marLeft w:val="0"/>
                                                                                      <w:marRight w:val="0"/>
                                                                                      <w:marTop w:val="0"/>
                                                                                      <w:marBottom w:val="0"/>
                                                                                      <w:divBdr>
                                                                                        <w:top w:val="none" w:sz="0" w:space="0" w:color="auto"/>
                                                                                        <w:left w:val="none" w:sz="0" w:space="0" w:color="auto"/>
                                                                                        <w:bottom w:val="none" w:sz="0" w:space="0" w:color="auto"/>
                                                                                        <w:right w:val="none" w:sz="0" w:space="0" w:color="auto"/>
                                                                                      </w:divBdr>
                                                                                      <w:divsChild>
                                                                                        <w:div w:id="1910579147">
                                                                                          <w:marLeft w:val="0"/>
                                                                                          <w:marRight w:val="0"/>
                                                                                          <w:marTop w:val="0"/>
                                                                                          <w:marBottom w:val="0"/>
                                                                                          <w:divBdr>
                                                                                            <w:top w:val="none" w:sz="0" w:space="0" w:color="auto"/>
                                                                                            <w:left w:val="none" w:sz="0" w:space="0" w:color="auto"/>
                                                                                            <w:bottom w:val="none" w:sz="0" w:space="0" w:color="auto"/>
                                                                                            <w:right w:val="none" w:sz="0" w:space="0" w:color="auto"/>
                                                                                          </w:divBdr>
                                                                                          <w:divsChild>
                                                                                            <w:div w:id="1473061630">
                                                                                              <w:marLeft w:val="0"/>
                                                                                              <w:marRight w:val="0"/>
                                                                                              <w:marTop w:val="0"/>
                                                                                              <w:marBottom w:val="0"/>
                                                                                              <w:divBdr>
                                                                                                <w:top w:val="none" w:sz="0" w:space="0" w:color="auto"/>
                                                                                                <w:left w:val="none" w:sz="0" w:space="0" w:color="auto"/>
                                                                                                <w:bottom w:val="none" w:sz="0" w:space="0" w:color="auto"/>
                                                                                                <w:right w:val="none" w:sz="0" w:space="0" w:color="auto"/>
                                                                                              </w:divBdr>
                                                                                              <w:divsChild>
                                                                                                <w:div w:id="1614094764">
                                                                                                  <w:marLeft w:val="0"/>
                                                                                                  <w:marRight w:val="0"/>
                                                                                                  <w:marTop w:val="0"/>
                                                                                                  <w:marBottom w:val="0"/>
                                                                                                  <w:divBdr>
                                                                                                    <w:top w:val="none" w:sz="0" w:space="0" w:color="auto"/>
                                                                                                    <w:left w:val="none" w:sz="0" w:space="0" w:color="auto"/>
                                                                                                    <w:bottom w:val="none" w:sz="0" w:space="0" w:color="auto"/>
                                                                                                    <w:right w:val="none" w:sz="0" w:space="0" w:color="auto"/>
                                                                                                  </w:divBdr>
                                                                                                  <w:divsChild>
                                                                                                    <w:div w:id="528763654">
                                                                                                      <w:marLeft w:val="0"/>
                                                                                                      <w:marRight w:val="0"/>
                                                                                                      <w:marTop w:val="75"/>
                                                                                                      <w:marBottom w:val="0"/>
                                                                                                      <w:divBdr>
                                                                                                        <w:top w:val="single" w:sz="6" w:space="4" w:color="C8C8C8"/>
                                                                                                        <w:left w:val="single" w:sz="6" w:space="4" w:color="C8C8C8"/>
                                                                                                        <w:bottom w:val="single" w:sz="6" w:space="4" w:color="C8C8C8"/>
                                                                                                        <w:right w:val="single" w:sz="6" w:space="4" w:color="C8C8C8"/>
                                                                                                      </w:divBdr>
                                                                                                    </w:div>
                                                                                                    <w:div w:id="1675381269">
                                                                                                      <w:marLeft w:val="0"/>
                                                                                                      <w:marRight w:val="0"/>
                                                                                                      <w:marTop w:val="75"/>
                                                                                                      <w:marBottom w:val="0"/>
                                                                                                      <w:divBdr>
                                                                                                        <w:top w:val="single" w:sz="6" w:space="4" w:color="C8C8C8"/>
                                                                                                        <w:left w:val="single" w:sz="6" w:space="4" w:color="C8C8C8"/>
                                                                                                        <w:bottom w:val="single" w:sz="6" w:space="4" w:color="C8C8C8"/>
                                                                                                        <w:right w:val="single" w:sz="6" w:space="4" w:color="C8C8C8"/>
                                                                                                      </w:divBdr>
                                                                                                    </w:div>
                                                                                                    <w:div w:id="1201625135">
                                                                                                      <w:marLeft w:val="0"/>
                                                                                                      <w:marRight w:val="0"/>
                                                                                                      <w:marTop w:val="75"/>
                                                                                                      <w:marBottom w:val="0"/>
                                                                                                      <w:divBdr>
                                                                                                        <w:top w:val="single" w:sz="6" w:space="4" w:color="C8C8C8"/>
                                                                                                        <w:left w:val="single" w:sz="6" w:space="4" w:color="C8C8C8"/>
                                                                                                        <w:bottom w:val="single" w:sz="6" w:space="4" w:color="C8C8C8"/>
                                                                                                        <w:right w:val="single" w:sz="6" w:space="4" w:color="C8C8C8"/>
                                                                                                      </w:divBdr>
                                                                                                    </w:div>
                                                                                                    <w:div w:id="87827437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84895">
              <w:marLeft w:val="0"/>
              <w:marRight w:val="0"/>
              <w:marTop w:val="225"/>
              <w:marBottom w:val="0"/>
              <w:divBdr>
                <w:top w:val="none" w:sz="0" w:space="0" w:color="auto"/>
                <w:left w:val="none" w:sz="0" w:space="0" w:color="auto"/>
                <w:bottom w:val="none" w:sz="0" w:space="0" w:color="auto"/>
                <w:right w:val="none" w:sz="0" w:space="0" w:color="auto"/>
              </w:divBdr>
              <w:divsChild>
                <w:div w:id="984627622">
                  <w:marLeft w:val="0"/>
                  <w:marRight w:val="0"/>
                  <w:marTop w:val="0"/>
                  <w:marBottom w:val="0"/>
                  <w:divBdr>
                    <w:top w:val="none" w:sz="0" w:space="0" w:color="auto"/>
                    <w:left w:val="none" w:sz="0" w:space="0" w:color="auto"/>
                    <w:bottom w:val="none" w:sz="0" w:space="0" w:color="auto"/>
                    <w:right w:val="none" w:sz="0" w:space="0" w:color="auto"/>
                  </w:divBdr>
                </w:div>
              </w:divsChild>
            </w:div>
            <w:div w:id="328093919">
              <w:marLeft w:val="0"/>
              <w:marRight w:val="0"/>
              <w:marTop w:val="225"/>
              <w:marBottom w:val="0"/>
              <w:divBdr>
                <w:top w:val="none" w:sz="0" w:space="0" w:color="auto"/>
                <w:left w:val="none" w:sz="0" w:space="0" w:color="auto"/>
                <w:bottom w:val="none" w:sz="0" w:space="0" w:color="auto"/>
                <w:right w:val="none" w:sz="0" w:space="0" w:color="auto"/>
              </w:divBdr>
              <w:divsChild>
                <w:div w:id="1832133308">
                  <w:marLeft w:val="0"/>
                  <w:marRight w:val="0"/>
                  <w:marTop w:val="0"/>
                  <w:marBottom w:val="0"/>
                  <w:divBdr>
                    <w:top w:val="none" w:sz="0" w:space="0" w:color="auto"/>
                    <w:left w:val="none" w:sz="0" w:space="0" w:color="auto"/>
                    <w:bottom w:val="none" w:sz="0" w:space="0" w:color="auto"/>
                    <w:right w:val="none" w:sz="0" w:space="0" w:color="auto"/>
                  </w:divBdr>
                </w:div>
              </w:divsChild>
            </w:div>
            <w:div w:id="1632632841">
              <w:marLeft w:val="0"/>
              <w:marRight w:val="0"/>
              <w:marTop w:val="225"/>
              <w:marBottom w:val="0"/>
              <w:divBdr>
                <w:top w:val="none" w:sz="0" w:space="0" w:color="auto"/>
                <w:left w:val="none" w:sz="0" w:space="0" w:color="auto"/>
                <w:bottom w:val="none" w:sz="0" w:space="0" w:color="auto"/>
                <w:right w:val="none" w:sz="0" w:space="0" w:color="auto"/>
              </w:divBdr>
              <w:divsChild>
                <w:div w:id="709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787744921">
          <w:marLeft w:val="0"/>
          <w:marRight w:val="0"/>
          <w:marTop w:val="150"/>
          <w:marBottom w:val="450"/>
          <w:divBdr>
            <w:top w:val="none" w:sz="0" w:space="0" w:color="auto"/>
            <w:left w:val="none" w:sz="0" w:space="0" w:color="auto"/>
            <w:bottom w:val="none" w:sz="0" w:space="0" w:color="auto"/>
            <w:right w:val="none" w:sz="0" w:space="0" w:color="auto"/>
          </w:divBdr>
        </w:div>
        <w:div w:id="1616256727">
          <w:marLeft w:val="0"/>
          <w:marRight w:val="0"/>
          <w:marTop w:val="0"/>
          <w:marBottom w:val="300"/>
          <w:divBdr>
            <w:top w:val="none" w:sz="0" w:space="0" w:color="auto"/>
            <w:left w:val="none" w:sz="0" w:space="0" w:color="auto"/>
            <w:bottom w:val="none" w:sz="0" w:space="0" w:color="auto"/>
            <w:right w:val="none" w:sz="0" w:space="0" w:color="auto"/>
          </w:divBdr>
        </w:div>
        <w:div w:id="596140797">
          <w:marLeft w:val="0"/>
          <w:marRight w:val="0"/>
          <w:marTop w:val="495"/>
          <w:marBottom w:val="63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05948">
      <w:bodyDiv w:val="1"/>
      <w:marLeft w:val="0"/>
      <w:marRight w:val="0"/>
      <w:marTop w:val="0"/>
      <w:marBottom w:val="0"/>
      <w:divBdr>
        <w:top w:val="none" w:sz="0" w:space="0" w:color="auto"/>
        <w:left w:val="none" w:sz="0" w:space="0" w:color="auto"/>
        <w:bottom w:val="none" w:sz="0" w:space="0" w:color="auto"/>
        <w:right w:val="none" w:sz="0" w:space="0" w:color="auto"/>
      </w:divBdr>
      <w:divsChild>
        <w:div w:id="1422027337">
          <w:marLeft w:val="0"/>
          <w:marRight w:val="150"/>
          <w:marTop w:val="0"/>
          <w:marBottom w:val="75"/>
          <w:divBdr>
            <w:top w:val="none" w:sz="0" w:space="0" w:color="auto"/>
            <w:left w:val="none" w:sz="0" w:space="0" w:color="auto"/>
            <w:bottom w:val="none" w:sz="0" w:space="0" w:color="auto"/>
            <w:right w:val="none" w:sz="0" w:space="0" w:color="auto"/>
          </w:divBdr>
        </w:div>
        <w:div w:id="511648183">
          <w:marLeft w:val="0"/>
          <w:marRight w:val="150"/>
          <w:marTop w:val="150"/>
          <w:marBottom w:val="150"/>
          <w:divBdr>
            <w:top w:val="none" w:sz="0" w:space="0" w:color="auto"/>
            <w:left w:val="none" w:sz="0" w:space="0" w:color="auto"/>
            <w:bottom w:val="none" w:sz="0" w:space="0" w:color="auto"/>
            <w:right w:val="none" w:sz="0" w:space="0" w:color="auto"/>
          </w:divBdr>
        </w:div>
        <w:div w:id="9529739">
          <w:marLeft w:val="0"/>
          <w:marRight w:val="150"/>
          <w:marTop w:val="0"/>
          <w:marBottom w:val="0"/>
          <w:divBdr>
            <w:top w:val="none" w:sz="0" w:space="0" w:color="auto"/>
            <w:left w:val="none" w:sz="0" w:space="0" w:color="auto"/>
            <w:bottom w:val="none" w:sz="0" w:space="0" w:color="auto"/>
            <w:right w:val="none" w:sz="0" w:space="0" w:color="auto"/>
          </w:divBdr>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 w:id="1988586418">
          <w:marLeft w:val="0"/>
          <w:marRight w:val="0"/>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278704">
      <w:bodyDiv w:val="1"/>
      <w:marLeft w:val="0"/>
      <w:marRight w:val="0"/>
      <w:marTop w:val="0"/>
      <w:marBottom w:val="0"/>
      <w:divBdr>
        <w:top w:val="none" w:sz="0" w:space="0" w:color="auto"/>
        <w:left w:val="none" w:sz="0" w:space="0" w:color="auto"/>
        <w:bottom w:val="none" w:sz="0" w:space="0" w:color="auto"/>
        <w:right w:val="none" w:sz="0" w:space="0" w:color="auto"/>
      </w:divBdr>
      <w:divsChild>
        <w:div w:id="499782558">
          <w:marLeft w:val="0"/>
          <w:marRight w:val="0"/>
          <w:marTop w:val="0"/>
          <w:marBottom w:val="375"/>
          <w:divBdr>
            <w:top w:val="none" w:sz="0" w:space="0" w:color="auto"/>
            <w:left w:val="none" w:sz="0" w:space="0" w:color="auto"/>
            <w:bottom w:val="none" w:sz="0" w:space="0" w:color="auto"/>
            <w:right w:val="none" w:sz="0" w:space="0" w:color="auto"/>
          </w:divBdr>
          <w:divsChild>
            <w:div w:id="1643654966">
              <w:marLeft w:val="0"/>
              <w:marRight w:val="0"/>
              <w:marTop w:val="0"/>
              <w:marBottom w:val="75"/>
              <w:divBdr>
                <w:top w:val="none" w:sz="0" w:space="0" w:color="auto"/>
                <w:left w:val="none" w:sz="0" w:space="0" w:color="auto"/>
                <w:bottom w:val="none" w:sz="0" w:space="0" w:color="auto"/>
                <w:right w:val="none" w:sz="0" w:space="0" w:color="auto"/>
              </w:divBdr>
            </w:div>
            <w:div w:id="1229149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1741994">
      <w:bodyDiv w:val="1"/>
      <w:marLeft w:val="0"/>
      <w:marRight w:val="0"/>
      <w:marTop w:val="0"/>
      <w:marBottom w:val="0"/>
      <w:divBdr>
        <w:top w:val="none" w:sz="0" w:space="0" w:color="auto"/>
        <w:left w:val="none" w:sz="0" w:space="0" w:color="auto"/>
        <w:bottom w:val="none" w:sz="0" w:space="0" w:color="auto"/>
        <w:right w:val="none" w:sz="0" w:space="0" w:color="auto"/>
      </w:divBdr>
      <w:divsChild>
        <w:div w:id="1484349423">
          <w:marLeft w:val="0"/>
          <w:marRight w:val="150"/>
          <w:marTop w:val="0"/>
          <w:marBottom w:val="75"/>
          <w:divBdr>
            <w:top w:val="none" w:sz="0" w:space="0" w:color="auto"/>
            <w:left w:val="none" w:sz="0" w:space="0" w:color="auto"/>
            <w:bottom w:val="none" w:sz="0" w:space="0" w:color="auto"/>
            <w:right w:val="none" w:sz="0" w:space="0" w:color="auto"/>
          </w:divBdr>
        </w:div>
        <w:div w:id="2063825581">
          <w:marLeft w:val="0"/>
          <w:marRight w:val="150"/>
          <w:marTop w:val="150"/>
          <w:marBottom w:val="150"/>
          <w:divBdr>
            <w:top w:val="none" w:sz="0" w:space="0" w:color="auto"/>
            <w:left w:val="none" w:sz="0" w:space="0" w:color="auto"/>
            <w:bottom w:val="none" w:sz="0" w:space="0" w:color="auto"/>
            <w:right w:val="none" w:sz="0" w:space="0" w:color="auto"/>
          </w:divBdr>
        </w:div>
        <w:div w:id="1702441134">
          <w:marLeft w:val="0"/>
          <w:marRight w:val="15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 w:id="1419714934">
          <w:marLeft w:val="0"/>
          <w:marRight w:val="150"/>
          <w:marTop w:val="150"/>
          <w:marBottom w:val="150"/>
          <w:divBdr>
            <w:top w:val="none" w:sz="0" w:space="0" w:color="auto"/>
            <w:left w:val="none" w:sz="0" w:space="0" w:color="auto"/>
            <w:bottom w:val="none" w:sz="0" w:space="0" w:color="auto"/>
            <w:right w:val="none" w:sz="0" w:space="0" w:color="auto"/>
          </w:divBdr>
        </w:div>
        <w:div w:id="876770783">
          <w:marLeft w:val="0"/>
          <w:marRight w:val="15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3994">
      <w:bodyDiv w:val="1"/>
      <w:marLeft w:val="0"/>
      <w:marRight w:val="0"/>
      <w:marTop w:val="0"/>
      <w:marBottom w:val="0"/>
      <w:divBdr>
        <w:top w:val="none" w:sz="0" w:space="0" w:color="auto"/>
        <w:left w:val="none" w:sz="0" w:space="0" w:color="auto"/>
        <w:bottom w:val="none" w:sz="0" w:space="0" w:color="auto"/>
        <w:right w:val="none" w:sz="0" w:space="0" w:color="auto"/>
      </w:divBdr>
      <w:divsChild>
        <w:div w:id="1435520699">
          <w:marLeft w:val="0"/>
          <w:marRight w:val="150"/>
          <w:marTop w:val="0"/>
          <w:marBottom w:val="75"/>
          <w:divBdr>
            <w:top w:val="none" w:sz="0" w:space="0" w:color="auto"/>
            <w:left w:val="none" w:sz="0" w:space="0" w:color="auto"/>
            <w:bottom w:val="none" w:sz="0" w:space="0" w:color="auto"/>
            <w:right w:val="none" w:sz="0" w:space="0" w:color="auto"/>
          </w:divBdr>
        </w:div>
        <w:div w:id="1998144705">
          <w:marLeft w:val="0"/>
          <w:marRight w:val="150"/>
          <w:marTop w:val="150"/>
          <w:marBottom w:val="150"/>
          <w:divBdr>
            <w:top w:val="none" w:sz="0" w:space="0" w:color="auto"/>
            <w:left w:val="none" w:sz="0" w:space="0" w:color="auto"/>
            <w:bottom w:val="none" w:sz="0" w:space="0" w:color="auto"/>
            <w:right w:val="none" w:sz="0" w:space="0" w:color="auto"/>
          </w:divBdr>
        </w:div>
        <w:div w:id="1260600245">
          <w:marLeft w:val="0"/>
          <w:marRight w:val="150"/>
          <w:marTop w:val="0"/>
          <w:marBottom w:val="0"/>
          <w:divBdr>
            <w:top w:val="none" w:sz="0" w:space="0" w:color="auto"/>
            <w:left w:val="none" w:sz="0" w:space="0" w:color="auto"/>
            <w:bottom w:val="none" w:sz="0" w:space="0" w:color="auto"/>
            <w:right w:val="none" w:sz="0" w:space="0" w:color="auto"/>
          </w:divBdr>
        </w:div>
      </w:divsChild>
    </w:div>
    <w:div w:id="666792137">
      <w:bodyDiv w:val="1"/>
      <w:marLeft w:val="0"/>
      <w:marRight w:val="0"/>
      <w:marTop w:val="0"/>
      <w:marBottom w:val="0"/>
      <w:divBdr>
        <w:top w:val="none" w:sz="0" w:space="0" w:color="auto"/>
        <w:left w:val="none" w:sz="0" w:space="0" w:color="auto"/>
        <w:bottom w:val="none" w:sz="0" w:space="0" w:color="auto"/>
        <w:right w:val="none" w:sz="0" w:space="0" w:color="auto"/>
      </w:divBdr>
      <w:divsChild>
        <w:div w:id="1682006895">
          <w:marLeft w:val="0"/>
          <w:marRight w:val="375"/>
          <w:marTop w:val="0"/>
          <w:marBottom w:val="0"/>
          <w:divBdr>
            <w:top w:val="none" w:sz="0" w:space="0" w:color="auto"/>
            <w:left w:val="none" w:sz="0" w:space="0" w:color="auto"/>
            <w:bottom w:val="none" w:sz="0" w:space="0" w:color="auto"/>
            <w:right w:val="none" w:sz="0" w:space="0" w:color="auto"/>
          </w:divBdr>
        </w:div>
        <w:div w:id="1300459816">
          <w:marLeft w:val="0"/>
          <w:marRight w:val="0"/>
          <w:marTop w:val="0"/>
          <w:marBottom w:val="0"/>
          <w:divBdr>
            <w:top w:val="none" w:sz="0" w:space="0" w:color="auto"/>
            <w:left w:val="none" w:sz="0" w:space="0" w:color="auto"/>
            <w:bottom w:val="none" w:sz="0" w:space="0" w:color="auto"/>
            <w:right w:val="none" w:sz="0" w:space="0" w:color="auto"/>
          </w:divBdr>
        </w:div>
      </w:divsChild>
    </w:div>
    <w:div w:id="666861105">
      <w:bodyDiv w:val="1"/>
      <w:marLeft w:val="0"/>
      <w:marRight w:val="0"/>
      <w:marTop w:val="0"/>
      <w:marBottom w:val="0"/>
      <w:divBdr>
        <w:top w:val="none" w:sz="0" w:space="0" w:color="auto"/>
        <w:left w:val="none" w:sz="0" w:space="0" w:color="auto"/>
        <w:bottom w:val="none" w:sz="0" w:space="0" w:color="auto"/>
        <w:right w:val="none" w:sz="0" w:space="0" w:color="auto"/>
      </w:divBdr>
      <w:divsChild>
        <w:div w:id="336155525">
          <w:marLeft w:val="0"/>
          <w:marRight w:val="0"/>
          <w:marTop w:val="0"/>
          <w:marBottom w:val="300"/>
          <w:divBdr>
            <w:top w:val="none" w:sz="0" w:space="0" w:color="auto"/>
            <w:left w:val="none" w:sz="0" w:space="0" w:color="auto"/>
            <w:bottom w:val="none" w:sz="0" w:space="0" w:color="auto"/>
            <w:right w:val="none" w:sz="0" w:space="0" w:color="auto"/>
          </w:divBdr>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176840">
      <w:bodyDiv w:val="1"/>
      <w:marLeft w:val="0"/>
      <w:marRight w:val="0"/>
      <w:marTop w:val="0"/>
      <w:marBottom w:val="0"/>
      <w:divBdr>
        <w:top w:val="none" w:sz="0" w:space="0" w:color="auto"/>
        <w:left w:val="none" w:sz="0" w:space="0" w:color="auto"/>
        <w:bottom w:val="none" w:sz="0" w:space="0" w:color="auto"/>
        <w:right w:val="none" w:sz="0" w:space="0" w:color="auto"/>
      </w:divBdr>
      <w:divsChild>
        <w:div w:id="1334264377">
          <w:marLeft w:val="0"/>
          <w:marRight w:val="0"/>
          <w:marTop w:val="0"/>
          <w:marBottom w:val="150"/>
          <w:divBdr>
            <w:top w:val="none" w:sz="0" w:space="0" w:color="auto"/>
            <w:left w:val="none" w:sz="0" w:space="0" w:color="auto"/>
            <w:bottom w:val="none" w:sz="0" w:space="0" w:color="auto"/>
            <w:right w:val="none" w:sz="0" w:space="0" w:color="auto"/>
          </w:divBdr>
          <w:divsChild>
            <w:div w:id="1896237176">
              <w:marLeft w:val="0"/>
              <w:marRight w:val="0"/>
              <w:marTop w:val="0"/>
              <w:marBottom w:val="0"/>
              <w:divBdr>
                <w:top w:val="none" w:sz="0" w:space="0" w:color="auto"/>
                <w:left w:val="none" w:sz="0" w:space="0" w:color="auto"/>
                <w:bottom w:val="none" w:sz="0" w:space="0" w:color="auto"/>
                <w:right w:val="none" w:sz="0" w:space="0" w:color="auto"/>
              </w:divBdr>
              <w:divsChild>
                <w:div w:id="285426125">
                  <w:marLeft w:val="0"/>
                  <w:marRight w:val="0"/>
                  <w:marTop w:val="0"/>
                  <w:marBottom w:val="0"/>
                  <w:divBdr>
                    <w:top w:val="none" w:sz="0" w:space="0" w:color="auto"/>
                    <w:left w:val="none" w:sz="0" w:space="0" w:color="auto"/>
                    <w:bottom w:val="none" w:sz="0" w:space="0" w:color="auto"/>
                    <w:right w:val="none" w:sz="0" w:space="0" w:color="auto"/>
                  </w:divBdr>
                  <w:divsChild>
                    <w:div w:id="904220217">
                      <w:marLeft w:val="0"/>
                      <w:marRight w:val="0"/>
                      <w:marTop w:val="0"/>
                      <w:marBottom w:val="0"/>
                      <w:divBdr>
                        <w:top w:val="none" w:sz="0" w:space="0" w:color="auto"/>
                        <w:left w:val="none" w:sz="0" w:space="0" w:color="auto"/>
                        <w:bottom w:val="none" w:sz="0" w:space="0" w:color="auto"/>
                        <w:right w:val="none" w:sz="0" w:space="0" w:color="auto"/>
                      </w:divBdr>
                      <w:divsChild>
                        <w:div w:id="1938902086">
                          <w:marLeft w:val="0"/>
                          <w:marRight w:val="0"/>
                          <w:marTop w:val="0"/>
                          <w:marBottom w:val="0"/>
                          <w:divBdr>
                            <w:top w:val="none" w:sz="0" w:space="0" w:color="auto"/>
                            <w:left w:val="none" w:sz="0" w:space="0" w:color="auto"/>
                            <w:bottom w:val="none" w:sz="0" w:space="0" w:color="auto"/>
                            <w:right w:val="none" w:sz="0" w:space="0" w:color="auto"/>
                          </w:divBdr>
                        </w:div>
                      </w:divsChild>
                    </w:div>
                    <w:div w:id="133983690">
                      <w:marLeft w:val="0"/>
                      <w:marRight w:val="135"/>
                      <w:marTop w:val="0"/>
                      <w:marBottom w:val="0"/>
                      <w:divBdr>
                        <w:top w:val="none" w:sz="0" w:space="0" w:color="auto"/>
                        <w:left w:val="none" w:sz="0" w:space="0" w:color="auto"/>
                        <w:bottom w:val="none" w:sz="0" w:space="0" w:color="auto"/>
                        <w:right w:val="none" w:sz="0" w:space="0" w:color="auto"/>
                      </w:divBdr>
                    </w:div>
                    <w:div w:id="4103928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5689">
          <w:marLeft w:val="0"/>
          <w:marRight w:val="0"/>
          <w:marTop w:val="0"/>
          <w:marBottom w:val="0"/>
          <w:divBdr>
            <w:top w:val="none" w:sz="0" w:space="0" w:color="auto"/>
            <w:left w:val="none" w:sz="0" w:space="0" w:color="auto"/>
            <w:bottom w:val="none" w:sz="0" w:space="0" w:color="auto"/>
            <w:right w:val="none" w:sz="0" w:space="0" w:color="auto"/>
          </w:divBdr>
          <w:divsChild>
            <w:div w:id="1982811202">
              <w:marLeft w:val="0"/>
              <w:marRight w:val="0"/>
              <w:marTop w:val="0"/>
              <w:marBottom w:val="0"/>
              <w:divBdr>
                <w:top w:val="none" w:sz="0" w:space="0" w:color="auto"/>
                <w:left w:val="none" w:sz="0" w:space="0" w:color="auto"/>
                <w:bottom w:val="none" w:sz="0" w:space="0" w:color="auto"/>
                <w:right w:val="none" w:sz="0" w:space="0" w:color="auto"/>
              </w:divBdr>
              <w:divsChild>
                <w:div w:id="719941669">
                  <w:marLeft w:val="0"/>
                  <w:marRight w:val="0"/>
                  <w:marTop w:val="0"/>
                  <w:marBottom w:val="0"/>
                  <w:divBdr>
                    <w:top w:val="none" w:sz="0" w:space="0" w:color="auto"/>
                    <w:left w:val="none" w:sz="0" w:space="0" w:color="auto"/>
                    <w:bottom w:val="none" w:sz="0" w:space="0" w:color="auto"/>
                    <w:right w:val="none" w:sz="0" w:space="0" w:color="auto"/>
                  </w:divBdr>
                </w:div>
              </w:divsChild>
            </w:div>
            <w:div w:id="984357304">
              <w:marLeft w:val="0"/>
              <w:marRight w:val="0"/>
              <w:marTop w:val="225"/>
              <w:marBottom w:val="0"/>
              <w:divBdr>
                <w:top w:val="none" w:sz="0" w:space="0" w:color="auto"/>
                <w:left w:val="none" w:sz="0" w:space="0" w:color="auto"/>
                <w:bottom w:val="none" w:sz="0" w:space="0" w:color="auto"/>
                <w:right w:val="none" w:sz="0" w:space="0" w:color="auto"/>
              </w:divBdr>
              <w:divsChild>
                <w:div w:id="368380550">
                  <w:marLeft w:val="0"/>
                  <w:marRight w:val="0"/>
                  <w:marTop w:val="0"/>
                  <w:marBottom w:val="0"/>
                  <w:divBdr>
                    <w:top w:val="none" w:sz="0" w:space="0" w:color="auto"/>
                    <w:left w:val="none" w:sz="0" w:space="0" w:color="auto"/>
                    <w:bottom w:val="none" w:sz="0" w:space="0" w:color="auto"/>
                    <w:right w:val="none" w:sz="0" w:space="0" w:color="auto"/>
                  </w:divBdr>
                </w:div>
              </w:divsChild>
            </w:div>
            <w:div w:id="1818103399">
              <w:marLeft w:val="0"/>
              <w:marRight w:val="0"/>
              <w:marTop w:val="225"/>
              <w:marBottom w:val="0"/>
              <w:divBdr>
                <w:top w:val="none" w:sz="0" w:space="0" w:color="auto"/>
                <w:left w:val="none" w:sz="0" w:space="0" w:color="auto"/>
                <w:bottom w:val="none" w:sz="0" w:space="0" w:color="auto"/>
                <w:right w:val="none" w:sz="0" w:space="0" w:color="auto"/>
              </w:divBdr>
              <w:divsChild>
                <w:div w:id="926160643">
                  <w:marLeft w:val="0"/>
                  <w:marRight w:val="0"/>
                  <w:marTop w:val="0"/>
                  <w:marBottom w:val="0"/>
                  <w:divBdr>
                    <w:top w:val="none" w:sz="0" w:space="0" w:color="auto"/>
                    <w:left w:val="none" w:sz="0" w:space="0" w:color="auto"/>
                    <w:bottom w:val="none" w:sz="0" w:space="0" w:color="auto"/>
                    <w:right w:val="none" w:sz="0" w:space="0" w:color="auto"/>
                  </w:divBdr>
                </w:div>
              </w:divsChild>
            </w:div>
            <w:div w:id="829447623">
              <w:marLeft w:val="0"/>
              <w:marRight w:val="0"/>
              <w:marTop w:val="225"/>
              <w:marBottom w:val="0"/>
              <w:divBdr>
                <w:top w:val="none" w:sz="0" w:space="0" w:color="auto"/>
                <w:left w:val="none" w:sz="0" w:space="0" w:color="auto"/>
                <w:bottom w:val="none" w:sz="0" w:space="0" w:color="auto"/>
                <w:right w:val="none" w:sz="0" w:space="0" w:color="auto"/>
              </w:divBdr>
              <w:divsChild>
                <w:div w:id="1433739794">
                  <w:marLeft w:val="0"/>
                  <w:marRight w:val="0"/>
                  <w:marTop w:val="0"/>
                  <w:marBottom w:val="0"/>
                  <w:divBdr>
                    <w:top w:val="none" w:sz="0" w:space="0" w:color="auto"/>
                    <w:left w:val="none" w:sz="0" w:space="0" w:color="auto"/>
                    <w:bottom w:val="none" w:sz="0" w:space="0" w:color="auto"/>
                    <w:right w:val="none" w:sz="0" w:space="0" w:color="auto"/>
                  </w:divBdr>
                  <w:divsChild>
                    <w:div w:id="210848695">
                      <w:marLeft w:val="0"/>
                      <w:marRight w:val="0"/>
                      <w:marTop w:val="0"/>
                      <w:marBottom w:val="0"/>
                      <w:divBdr>
                        <w:top w:val="single" w:sz="6" w:space="0" w:color="D9D9D9"/>
                        <w:left w:val="none" w:sz="0" w:space="0" w:color="auto"/>
                        <w:bottom w:val="single" w:sz="6" w:space="0" w:color="D9D9D9"/>
                        <w:right w:val="none" w:sz="0" w:space="0" w:color="auto"/>
                      </w:divBdr>
                      <w:divsChild>
                        <w:div w:id="1480657627">
                          <w:marLeft w:val="0"/>
                          <w:marRight w:val="0"/>
                          <w:marTop w:val="0"/>
                          <w:marBottom w:val="0"/>
                          <w:divBdr>
                            <w:top w:val="none" w:sz="0" w:space="0" w:color="auto"/>
                            <w:left w:val="none" w:sz="0" w:space="0" w:color="auto"/>
                            <w:bottom w:val="none" w:sz="0" w:space="0" w:color="auto"/>
                            <w:right w:val="none" w:sz="0" w:space="0" w:color="auto"/>
                          </w:divBdr>
                          <w:divsChild>
                            <w:div w:id="816534546">
                              <w:marLeft w:val="0"/>
                              <w:marRight w:val="0"/>
                              <w:marTop w:val="0"/>
                              <w:marBottom w:val="0"/>
                              <w:divBdr>
                                <w:top w:val="none" w:sz="0" w:space="0" w:color="auto"/>
                                <w:left w:val="none" w:sz="0" w:space="0" w:color="auto"/>
                                <w:bottom w:val="none" w:sz="0" w:space="0" w:color="auto"/>
                                <w:right w:val="none" w:sz="0" w:space="0" w:color="auto"/>
                              </w:divBdr>
                              <w:divsChild>
                                <w:div w:id="382602499">
                                  <w:marLeft w:val="0"/>
                                  <w:marRight w:val="0"/>
                                  <w:marTop w:val="0"/>
                                  <w:marBottom w:val="0"/>
                                  <w:divBdr>
                                    <w:top w:val="none" w:sz="0" w:space="0" w:color="auto"/>
                                    <w:left w:val="none" w:sz="0" w:space="0" w:color="auto"/>
                                    <w:bottom w:val="none" w:sz="0" w:space="0" w:color="auto"/>
                                    <w:right w:val="none" w:sz="0" w:space="0" w:color="auto"/>
                                  </w:divBdr>
                                  <w:divsChild>
                                    <w:div w:id="1094857515">
                                      <w:marLeft w:val="0"/>
                                      <w:marRight w:val="0"/>
                                      <w:marTop w:val="0"/>
                                      <w:marBottom w:val="0"/>
                                      <w:divBdr>
                                        <w:top w:val="none" w:sz="0" w:space="0" w:color="auto"/>
                                        <w:left w:val="none" w:sz="0" w:space="0" w:color="auto"/>
                                        <w:bottom w:val="none" w:sz="0" w:space="0" w:color="auto"/>
                                        <w:right w:val="none" w:sz="0" w:space="0" w:color="auto"/>
                                      </w:divBdr>
                                      <w:divsChild>
                                        <w:div w:id="304703240">
                                          <w:marLeft w:val="0"/>
                                          <w:marRight w:val="0"/>
                                          <w:marTop w:val="0"/>
                                          <w:marBottom w:val="0"/>
                                          <w:divBdr>
                                            <w:top w:val="none" w:sz="0" w:space="0" w:color="auto"/>
                                            <w:left w:val="none" w:sz="0" w:space="0" w:color="auto"/>
                                            <w:bottom w:val="none" w:sz="0" w:space="0" w:color="auto"/>
                                            <w:right w:val="none" w:sz="0" w:space="0" w:color="auto"/>
                                          </w:divBdr>
                                          <w:divsChild>
                                            <w:div w:id="1908955346">
                                              <w:marLeft w:val="0"/>
                                              <w:marRight w:val="0"/>
                                              <w:marTop w:val="0"/>
                                              <w:marBottom w:val="0"/>
                                              <w:divBdr>
                                                <w:top w:val="none" w:sz="0" w:space="0" w:color="auto"/>
                                                <w:left w:val="none" w:sz="0" w:space="0" w:color="auto"/>
                                                <w:bottom w:val="none" w:sz="0" w:space="0" w:color="auto"/>
                                                <w:right w:val="none" w:sz="0" w:space="0" w:color="auto"/>
                                              </w:divBdr>
                                              <w:divsChild>
                                                <w:div w:id="460343014">
                                                  <w:marLeft w:val="0"/>
                                                  <w:marRight w:val="0"/>
                                                  <w:marTop w:val="0"/>
                                                  <w:marBottom w:val="0"/>
                                                  <w:divBdr>
                                                    <w:top w:val="none" w:sz="0" w:space="0" w:color="auto"/>
                                                    <w:left w:val="none" w:sz="0" w:space="0" w:color="auto"/>
                                                    <w:bottom w:val="none" w:sz="0" w:space="0" w:color="auto"/>
                                                    <w:right w:val="none" w:sz="0" w:space="0" w:color="auto"/>
                                                  </w:divBdr>
                                                  <w:divsChild>
                                                    <w:div w:id="488374386">
                                                      <w:marLeft w:val="0"/>
                                                      <w:marRight w:val="0"/>
                                                      <w:marTop w:val="0"/>
                                                      <w:marBottom w:val="0"/>
                                                      <w:divBdr>
                                                        <w:top w:val="none" w:sz="0" w:space="0" w:color="auto"/>
                                                        <w:left w:val="none" w:sz="0" w:space="0" w:color="auto"/>
                                                        <w:bottom w:val="none" w:sz="0" w:space="0" w:color="auto"/>
                                                        <w:right w:val="none" w:sz="0" w:space="0" w:color="auto"/>
                                                      </w:divBdr>
                                                      <w:divsChild>
                                                        <w:div w:id="1164590205">
                                                          <w:marLeft w:val="0"/>
                                                          <w:marRight w:val="0"/>
                                                          <w:marTop w:val="0"/>
                                                          <w:marBottom w:val="0"/>
                                                          <w:divBdr>
                                                            <w:top w:val="none" w:sz="0" w:space="0" w:color="auto"/>
                                                            <w:left w:val="none" w:sz="0" w:space="0" w:color="auto"/>
                                                            <w:bottom w:val="none" w:sz="0" w:space="0" w:color="auto"/>
                                                            <w:right w:val="none" w:sz="0" w:space="0" w:color="auto"/>
                                                          </w:divBdr>
                                                          <w:divsChild>
                                                            <w:div w:id="922451748">
                                                              <w:marLeft w:val="0"/>
                                                              <w:marRight w:val="0"/>
                                                              <w:marTop w:val="0"/>
                                                              <w:marBottom w:val="0"/>
                                                              <w:divBdr>
                                                                <w:top w:val="none" w:sz="0" w:space="0" w:color="auto"/>
                                                                <w:left w:val="none" w:sz="0" w:space="0" w:color="auto"/>
                                                                <w:bottom w:val="none" w:sz="0" w:space="0" w:color="auto"/>
                                                                <w:right w:val="none" w:sz="0" w:space="0" w:color="auto"/>
                                                              </w:divBdr>
                                                              <w:divsChild>
                                                                <w:div w:id="269581799">
                                                                  <w:marLeft w:val="0"/>
                                                                  <w:marRight w:val="0"/>
                                                                  <w:marTop w:val="0"/>
                                                                  <w:marBottom w:val="0"/>
                                                                  <w:divBdr>
                                                                    <w:top w:val="none" w:sz="0" w:space="0" w:color="auto"/>
                                                                    <w:left w:val="none" w:sz="0" w:space="0" w:color="auto"/>
                                                                    <w:bottom w:val="none" w:sz="0" w:space="0" w:color="auto"/>
                                                                    <w:right w:val="none" w:sz="0" w:space="0" w:color="auto"/>
                                                                  </w:divBdr>
                                                                  <w:divsChild>
                                                                    <w:div w:id="199981376">
                                                                      <w:marLeft w:val="0"/>
                                                                      <w:marRight w:val="0"/>
                                                                      <w:marTop w:val="0"/>
                                                                      <w:marBottom w:val="0"/>
                                                                      <w:divBdr>
                                                                        <w:top w:val="none" w:sz="0" w:space="0" w:color="auto"/>
                                                                        <w:left w:val="none" w:sz="0" w:space="0" w:color="auto"/>
                                                                        <w:bottom w:val="none" w:sz="0" w:space="0" w:color="auto"/>
                                                                        <w:right w:val="none" w:sz="0" w:space="0" w:color="auto"/>
                                                                      </w:divBdr>
                                                                      <w:divsChild>
                                                                        <w:div w:id="1434090382">
                                                                          <w:marLeft w:val="0"/>
                                                                          <w:marRight w:val="0"/>
                                                                          <w:marTop w:val="0"/>
                                                                          <w:marBottom w:val="0"/>
                                                                          <w:divBdr>
                                                                            <w:top w:val="none" w:sz="0" w:space="0" w:color="auto"/>
                                                                            <w:left w:val="none" w:sz="0" w:space="0" w:color="auto"/>
                                                                            <w:bottom w:val="none" w:sz="0" w:space="0" w:color="auto"/>
                                                                            <w:right w:val="none" w:sz="0" w:space="0" w:color="auto"/>
                                                                          </w:divBdr>
                                                                        </w:div>
                                                                        <w:div w:id="49037203">
                                                                          <w:marLeft w:val="0"/>
                                                                          <w:marRight w:val="0"/>
                                                                          <w:marTop w:val="0"/>
                                                                          <w:marBottom w:val="0"/>
                                                                          <w:divBdr>
                                                                            <w:top w:val="none" w:sz="0" w:space="0" w:color="auto"/>
                                                                            <w:left w:val="none" w:sz="0" w:space="0" w:color="auto"/>
                                                                            <w:bottom w:val="none" w:sz="0" w:space="0" w:color="auto"/>
                                                                            <w:right w:val="none" w:sz="0" w:space="0" w:color="auto"/>
                                                                          </w:divBdr>
                                                                        </w:div>
                                                                      </w:divsChild>
                                                                    </w:div>
                                                                    <w:div w:id="250896524">
                                                                      <w:marLeft w:val="0"/>
                                                                      <w:marRight w:val="0"/>
                                                                      <w:marTop w:val="0"/>
                                                                      <w:marBottom w:val="0"/>
                                                                      <w:divBdr>
                                                                        <w:top w:val="none" w:sz="0" w:space="0" w:color="auto"/>
                                                                        <w:left w:val="none" w:sz="0" w:space="0" w:color="auto"/>
                                                                        <w:bottom w:val="none" w:sz="0" w:space="0" w:color="auto"/>
                                                                        <w:right w:val="none" w:sz="0" w:space="0" w:color="auto"/>
                                                                      </w:divBdr>
                                                                      <w:divsChild>
                                                                        <w:div w:id="1563640727">
                                                                          <w:marLeft w:val="0"/>
                                                                          <w:marRight w:val="0"/>
                                                                          <w:marTop w:val="0"/>
                                                                          <w:marBottom w:val="0"/>
                                                                          <w:divBdr>
                                                                            <w:top w:val="none" w:sz="0" w:space="0" w:color="auto"/>
                                                                            <w:left w:val="none" w:sz="0" w:space="0" w:color="auto"/>
                                                                            <w:bottom w:val="none" w:sz="0" w:space="0" w:color="auto"/>
                                                                            <w:right w:val="none" w:sz="0" w:space="0" w:color="auto"/>
                                                                          </w:divBdr>
                                                                          <w:divsChild>
                                                                            <w:div w:id="2143884652">
                                                                              <w:marLeft w:val="8970"/>
                                                                              <w:marRight w:val="0"/>
                                                                              <w:marTop w:val="0"/>
                                                                              <w:marBottom w:val="0"/>
                                                                              <w:divBdr>
                                                                                <w:top w:val="none" w:sz="0" w:space="0" w:color="auto"/>
                                                                                <w:left w:val="none" w:sz="0" w:space="0" w:color="auto"/>
                                                                                <w:bottom w:val="none" w:sz="0" w:space="0" w:color="auto"/>
                                                                                <w:right w:val="none" w:sz="0" w:space="0" w:color="auto"/>
                                                                              </w:divBdr>
                                                                              <w:divsChild>
                                                                                <w:div w:id="2074307301">
                                                                                  <w:marLeft w:val="0"/>
                                                                                  <w:marRight w:val="0"/>
                                                                                  <w:marTop w:val="0"/>
                                                                                  <w:marBottom w:val="0"/>
                                                                                  <w:divBdr>
                                                                                    <w:top w:val="none" w:sz="0" w:space="0" w:color="auto"/>
                                                                                    <w:left w:val="none" w:sz="0" w:space="0" w:color="auto"/>
                                                                                    <w:bottom w:val="none" w:sz="0" w:space="0" w:color="auto"/>
                                                                                    <w:right w:val="none" w:sz="0" w:space="0" w:color="auto"/>
                                                                                  </w:divBdr>
                                                                                  <w:divsChild>
                                                                                    <w:div w:id="1909074890">
                                                                                      <w:marLeft w:val="0"/>
                                                                                      <w:marRight w:val="0"/>
                                                                                      <w:marTop w:val="0"/>
                                                                                      <w:marBottom w:val="0"/>
                                                                                      <w:divBdr>
                                                                                        <w:top w:val="none" w:sz="0" w:space="0" w:color="auto"/>
                                                                                        <w:left w:val="none" w:sz="0" w:space="0" w:color="auto"/>
                                                                                        <w:bottom w:val="none" w:sz="0" w:space="0" w:color="auto"/>
                                                                                        <w:right w:val="none" w:sz="0" w:space="0" w:color="auto"/>
                                                                                      </w:divBdr>
                                                                                      <w:divsChild>
                                                                                        <w:div w:id="1943486898">
                                                                                          <w:marLeft w:val="0"/>
                                                                                          <w:marRight w:val="0"/>
                                                                                          <w:marTop w:val="0"/>
                                                                                          <w:marBottom w:val="0"/>
                                                                                          <w:divBdr>
                                                                                            <w:top w:val="none" w:sz="0" w:space="0" w:color="auto"/>
                                                                                            <w:left w:val="none" w:sz="0" w:space="0" w:color="auto"/>
                                                                                            <w:bottom w:val="none" w:sz="0" w:space="0" w:color="auto"/>
                                                                                            <w:right w:val="none" w:sz="0" w:space="0" w:color="auto"/>
                                                                                          </w:divBdr>
                                                                                          <w:divsChild>
                                                                                            <w:div w:id="1934976120">
                                                                                              <w:marLeft w:val="0"/>
                                                                                              <w:marRight w:val="0"/>
                                                                                              <w:marTop w:val="0"/>
                                                                                              <w:marBottom w:val="0"/>
                                                                                              <w:divBdr>
                                                                                                <w:top w:val="none" w:sz="0" w:space="0" w:color="auto"/>
                                                                                                <w:left w:val="none" w:sz="0" w:space="0" w:color="auto"/>
                                                                                                <w:bottom w:val="none" w:sz="0" w:space="0" w:color="auto"/>
                                                                                                <w:right w:val="none" w:sz="0" w:space="0" w:color="auto"/>
                                                                                              </w:divBdr>
                                                                                              <w:divsChild>
                                                                                                <w:div w:id="674070415">
                                                                                                  <w:marLeft w:val="0"/>
                                                                                                  <w:marRight w:val="0"/>
                                                                                                  <w:marTop w:val="75"/>
                                                                                                  <w:marBottom w:val="0"/>
                                                                                                  <w:divBdr>
                                                                                                    <w:top w:val="single" w:sz="6" w:space="4" w:color="C8C8C8"/>
                                                                                                    <w:left w:val="single" w:sz="6" w:space="4" w:color="C8C8C8"/>
                                                                                                    <w:bottom w:val="single" w:sz="6" w:space="4" w:color="C8C8C8"/>
                                                                                                    <w:right w:val="single" w:sz="6" w:space="4" w:color="C8C8C8"/>
                                                                                                  </w:divBdr>
                                                                                                </w:div>
                                                                                                <w:div w:id="2036343947">
                                                                                                  <w:marLeft w:val="0"/>
                                                                                                  <w:marRight w:val="0"/>
                                                                                                  <w:marTop w:val="75"/>
                                                                                                  <w:marBottom w:val="0"/>
                                                                                                  <w:divBdr>
                                                                                                    <w:top w:val="single" w:sz="6" w:space="4" w:color="C8C8C8"/>
                                                                                                    <w:left w:val="single" w:sz="6" w:space="4" w:color="C8C8C8"/>
                                                                                                    <w:bottom w:val="single" w:sz="6" w:space="4" w:color="C8C8C8"/>
                                                                                                    <w:right w:val="single" w:sz="6" w:space="4" w:color="C8C8C8"/>
                                                                                                  </w:divBdr>
                                                                                                </w:div>
                                                                                                <w:div w:id="1486239745">
                                                                                                  <w:marLeft w:val="0"/>
                                                                                                  <w:marRight w:val="0"/>
                                                                                                  <w:marTop w:val="75"/>
                                                                                                  <w:marBottom w:val="0"/>
                                                                                                  <w:divBdr>
                                                                                                    <w:top w:val="single" w:sz="6" w:space="4" w:color="C8C8C8"/>
                                                                                                    <w:left w:val="single" w:sz="6" w:space="4" w:color="C8C8C8"/>
                                                                                                    <w:bottom w:val="single" w:sz="6" w:space="4" w:color="C8C8C8"/>
                                                                                                    <w:right w:val="single" w:sz="6" w:space="4" w:color="C8C8C8"/>
                                                                                                  </w:divBdr>
                                                                                                </w:div>
                                                                                                <w:div w:id="16135908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59542">
              <w:marLeft w:val="0"/>
              <w:marRight w:val="0"/>
              <w:marTop w:val="225"/>
              <w:marBottom w:val="0"/>
              <w:divBdr>
                <w:top w:val="none" w:sz="0" w:space="0" w:color="auto"/>
                <w:left w:val="none" w:sz="0" w:space="0" w:color="auto"/>
                <w:bottom w:val="none" w:sz="0" w:space="0" w:color="auto"/>
                <w:right w:val="none" w:sz="0" w:space="0" w:color="auto"/>
              </w:divBdr>
              <w:divsChild>
                <w:div w:id="977536868">
                  <w:marLeft w:val="0"/>
                  <w:marRight w:val="0"/>
                  <w:marTop w:val="0"/>
                  <w:marBottom w:val="0"/>
                  <w:divBdr>
                    <w:top w:val="none" w:sz="0" w:space="0" w:color="auto"/>
                    <w:left w:val="none" w:sz="0" w:space="0" w:color="auto"/>
                    <w:bottom w:val="none" w:sz="0" w:space="0" w:color="auto"/>
                    <w:right w:val="none" w:sz="0" w:space="0" w:color="auto"/>
                  </w:divBdr>
                </w:div>
              </w:divsChild>
            </w:div>
            <w:div w:id="221790056">
              <w:marLeft w:val="0"/>
              <w:marRight w:val="0"/>
              <w:marTop w:val="225"/>
              <w:marBottom w:val="0"/>
              <w:divBdr>
                <w:top w:val="none" w:sz="0" w:space="0" w:color="auto"/>
                <w:left w:val="none" w:sz="0" w:space="0" w:color="auto"/>
                <w:bottom w:val="none" w:sz="0" w:space="0" w:color="auto"/>
                <w:right w:val="none" w:sz="0" w:space="0" w:color="auto"/>
              </w:divBdr>
              <w:divsChild>
                <w:div w:id="18154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019182">
      <w:bodyDiv w:val="1"/>
      <w:marLeft w:val="0"/>
      <w:marRight w:val="0"/>
      <w:marTop w:val="0"/>
      <w:marBottom w:val="0"/>
      <w:divBdr>
        <w:top w:val="none" w:sz="0" w:space="0" w:color="auto"/>
        <w:left w:val="none" w:sz="0" w:space="0" w:color="auto"/>
        <w:bottom w:val="none" w:sz="0" w:space="0" w:color="auto"/>
        <w:right w:val="none" w:sz="0" w:space="0" w:color="auto"/>
      </w:divBdr>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 w:id="1449741313">
              <w:marLeft w:val="0"/>
              <w:marRight w:val="0"/>
              <w:marTop w:val="0"/>
              <w:marBottom w:val="0"/>
              <w:divBdr>
                <w:top w:val="none" w:sz="0" w:space="0" w:color="auto"/>
                <w:left w:val="none" w:sz="0" w:space="0" w:color="auto"/>
                <w:bottom w:val="none" w:sz="0" w:space="0" w:color="auto"/>
                <w:right w:val="none" w:sz="0" w:space="0" w:color="auto"/>
              </w:divBdr>
            </w:div>
            <w:div w:id="1921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268154">
      <w:bodyDiv w:val="1"/>
      <w:marLeft w:val="0"/>
      <w:marRight w:val="0"/>
      <w:marTop w:val="0"/>
      <w:marBottom w:val="0"/>
      <w:divBdr>
        <w:top w:val="none" w:sz="0" w:space="0" w:color="auto"/>
        <w:left w:val="none" w:sz="0" w:space="0" w:color="auto"/>
        <w:bottom w:val="none" w:sz="0" w:space="0" w:color="auto"/>
        <w:right w:val="none" w:sz="0" w:space="0" w:color="auto"/>
      </w:divBdr>
      <w:divsChild>
        <w:div w:id="1232690816">
          <w:marLeft w:val="0"/>
          <w:marRight w:val="150"/>
          <w:marTop w:val="0"/>
          <w:marBottom w:val="75"/>
          <w:divBdr>
            <w:top w:val="none" w:sz="0" w:space="0" w:color="auto"/>
            <w:left w:val="none" w:sz="0" w:space="0" w:color="auto"/>
            <w:bottom w:val="none" w:sz="0" w:space="0" w:color="auto"/>
            <w:right w:val="none" w:sz="0" w:space="0" w:color="auto"/>
          </w:divBdr>
        </w:div>
        <w:div w:id="1858034477">
          <w:marLeft w:val="0"/>
          <w:marRight w:val="150"/>
          <w:marTop w:val="150"/>
          <w:marBottom w:val="150"/>
          <w:divBdr>
            <w:top w:val="none" w:sz="0" w:space="0" w:color="auto"/>
            <w:left w:val="none" w:sz="0" w:space="0" w:color="auto"/>
            <w:bottom w:val="none" w:sz="0" w:space="0" w:color="auto"/>
            <w:right w:val="none" w:sz="0" w:space="0" w:color="auto"/>
          </w:divBdr>
        </w:div>
        <w:div w:id="1909150987">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6035385">
      <w:bodyDiv w:val="1"/>
      <w:marLeft w:val="0"/>
      <w:marRight w:val="0"/>
      <w:marTop w:val="0"/>
      <w:marBottom w:val="0"/>
      <w:divBdr>
        <w:top w:val="none" w:sz="0" w:space="0" w:color="auto"/>
        <w:left w:val="none" w:sz="0" w:space="0" w:color="auto"/>
        <w:bottom w:val="none" w:sz="0" w:space="0" w:color="auto"/>
        <w:right w:val="none" w:sz="0" w:space="0" w:color="auto"/>
      </w:divBdr>
      <w:divsChild>
        <w:div w:id="1998872771">
          <w:marLeft w:val="0"/>
          <w:marRight w:val="375"/>
          <w:marTop w:val="0"/>
          <w:marBottom w:val="0"/>
          <w:divBdr>
            <w:top w:val="none" w:sz="0" w:space="0" w:color="auto"/>
            <w:left w:val="none" w:sz="0" w:space="0" w:color="auto"/>
            <w:bottom w:val="none" w:sz="0" w:space="0" w:color="auto"/>
            <w:right w:val="none" w:sz="0" w:space="0" w:color="auto"/>
          </w:divBdr>
        </w:div>
        <w:div w:id="1019351185">
          <w:marLeft w:val="0"/>
          <w:marRight w:val="0"/>
          <w:marTop w:val="0"/>
          <w:marBottom w:val="0"/>
          <w:divBdr>
            <w:top w:val="none" w:sz="0" w:space="0" w:color="auto"/>
            <w:left w:val="none" w:sz="0" w:space="0" w:color="auto"/>
            <w:bottom w:val="none" w:sz="0" w:space="0" w:color="auto"/>
            <w:right w:val="none" w:sz="0" w:space="0" w:color="auto"/>
          </w:divBdr>
        </w:div>
      </w:divsChild>
    </w:div>
    <w:div w:id="676882248">
      <w:bodyDiv w:val="1"/>
      <w:marLeft w:val="0"/>
      <w:marRight w:val="0"/>
      <w:marTop w:val="0"/>
      <w:marBottom w:val="0"/>
      <w:divBdr>
        <w:top w:val="none" w:sz="0" w:space="0" w:color="auto"/>
        <w:left w:val="none" w:sz="0" w:space="0" w:color="auto"/>
        <w:bottom w:val="none" w:sz="0" w:space="0" w:color="auto"/>
        <w:right w:val="none" w:sz="0" w:space="0" w:color="auto"/>
      </w:divBdr>
      <w:divsChild>
        <w:div w:id="146017131">
          <w:marLeft w:val="0"/>
          <w:marRight w:val="0"/>
          <w:marTop w:val="0"/>
          <w:marBottom w:val="75"/>
          <w:divBdr>
            <w:top w:val="none" w:sz="0" w:space="0" w:color="auto"/>
            <w:left w:val="none" w:sz="0" w:space="0" w:color="auto"/>
            <w:bottom w:val="none" w:sz="0" w:space="0" w:color="auto"/>
            <w:right w:val="none" w:sz="0" w:space="0" w:color="auto"/>
          </w:divBdr>
        </w:div>
        <w:div w:id="2327865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1567837434">
          <w:marLeft w:val="0"/>
          <w:marRight w:val="0"/>
          <w:marTop w:val="150"/>
          <w:marBottom w:val="45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 w:id="383649847">
          <w:marLeft w:val="0"/>
          <w:marRight w:val="0"/>
          <w:marTop w:val="495"/>
          <w:marBottom w:val="63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872854">
      <w:bodyDiv w:val="1"/>
      <w:marLeft w:val="0"/>
      <w:marRight w:val="0"/>
      <w:marTop w:val="0"/>
      <w:marBottom w:val="0"/>
      <w:divBdr>
        <w:top w:val="none" w:sz="0" w:space="0" w:color="auto"/>
        <w:left w:val="none" w:sz="0" w:space="0" w:color="auto"/>
        <w:bottom w:val="none" w:sz="0" w:space="0" w:color="auto"/>
        <w:right w:val="none" w:sz="0" w:space="0" w:color="auto"/>
      </w:divBdr>
      <w:divsChild>
        <w:div w:id="1384409128">
          <w:marLeft w:val="0"/>
          <w:marRight w:val="150"/>
          <w:marTop w:val="0"/>
          <w:marBottom w:val="75"/>
          <w:divBdr>
            <w:top w:val="none" w:sz="0" w:space="0" w:color="auto"/>
            <w:left w:val="none" w:sz="0" w:space="0" w:color="auto"/>
            <w:bottom w:val="none" w:sz="0" w:space="0" w:color="auto"/>
            <w:right w:val="none" w:sz="0" w:space="0" w:color="auto"/>
          </w:divBdr>
        </w:div>
        <w:div w:id="2020959548">
          <w:marLeft w:val="0"/>
          <w:marRight w:val="150"/>
          <w:marTop w:val="150"/>
          <w:marBottom w:val="150"/>
          <w:divBdr>
            <w:top w:val="none" w:sz="0" w:space="0" w:color="auto"/>
            <w:left w:val="none" w:sz="0" w:space="0" w:color="auto"/>
            <w:bottom w:val="none" w:sz="0" w:space="0" w:color="auto"/>
            <w:right w:val="none" w:sz="0" w:space="0" w:color="auto"/>
          </w:divBdr>
        </w:div>
        <w:div w:id="1357386454">
          <w:marLeft w:val="0"/>
          <w:marRight w:val="150"/>
          <w:marTop w:val="0"/>
          <w:marBottom w:val="0"/>
          <w:divBdr>
            <w:top w:val="none" w:sz="0" w:space="0" w:color="auto"/>
            <w:left w:val="none" w:sz="0" w:space="0" w:color="auto"/>
            <w:bottom w:val="none" w:sz="0" w:space="0" w:color="auto"/>
            <w:right w:val="none" w:sz="0" w:space="0" w:color="auto"/>
          </w:divBdr>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463432">
      <w:bodyDiv w:val="1"/>
      <w:marLeft w:val="0"/>
      <w:marRight w:val="0"/>
      <w:marTop w:val="0"/>
      <w:marBottom w:val="0"/>
      <w:divBdr>
        <w:top w:val="none" w:sz="0" w:space="0" w:color="auto"/>
        <w:left w:val="none" w:sz="0" w:space="0" w:color="auto"/>
        <w:bottom w:val="none" w:sz="0" w:space="0" w:color="auto"/>
        <w:right w:val="none" w:sz="0" w:space="0" w:color="auto"/>
      </w:divBdr>
      <w:divsChild>
        <w:div w:id="367877314">
          <w:marLeft w:val="0"/>
          <w:marRight w:val="0"/>
          <w:marTop w:val="0"/>
          <w:marBottom w:val="300"/>
          <w:divBdr>
            <w:top w:val="none" w:sz="0" w:space="0" w:color="auto"/>
            <w:left w:val="none" w:sz="0" w:space="0" w:color="auto"/>
            <w:bottom w:val="none" w:sz="0" w:space="0" w:color="auto"/>
            <w:right w:val="none" w:sz="0" w:space="0" w:color="auto"/>
          </w:divBdr>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3656059">
      <w:bodyDiv w:val="1"/>
      <w:marLeft w:val="0"/>
      <w:marRight w:val="0"/>
      <w:marTop w:val="0"/>
      <w:marBottom w:val="0"/>
      <w:divBdr>
        <w:top w:val="none" w:sz="0" w:space="0" w:color="auto"/>
        <w:left w:val="none" w:sz="0" w:space="0" w:color="auto"/>
        <w:bottom w:val="none" w:sz="0" w:space="0" w:color="auto"/>
        <w:right w:val="none" w:sz="0" w:space="0" w:color="auto"/>
      </w:divBdr>
      <w:divsChild>
        <w:div w:id="1730420299">
          <w:marLeft w:val="0"/>
          <w:marRight w:val="0"/>
          <w:marTop w:val="0"/>
          <w:marBottom w:val="0"/>
          <w:divBdr>
            <w:top w:val="none" w:sz="0" w:space="0" w:color="auto"/>
            <w:left w:val="none" w:sz="0" w:space="0" w:color="auto"/>
            <w:bottom w:val="none" w:sz="0" w:space="0" w:color="auto"/>
            <w:right w:val="none" w:sz="0" w:space="0" w:color="auto"/>
          </w:divBdr>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4886193">
      <w:bodyDiv w:val="1"/>
      <w:marLeft w:val="0"/>
      <w:marRight w:val="0"/>
      <w:marTop w:val="0"/>
      <w:marBottom w:val="0"/>
      <w:divBdr>
        <w:top w:val="none" w:sz="0" w:space="0" w:color="auto"/>
        <w:left w:val="none" w:sz="0" w:space="0" w:color="auto"/>
        <w:bottom w:val="none" w:sz="0" w:space="0" w:color="auto"/>
        <w:right w:val="none" w:sz="0" w:space="0" w:color="auto"/>
      </w:divBdr>
      <w:divsChild>
        <w:div w:id="766081594">
          <w:marLeft w:val="0"/>
          <w:marRight w:val="0"/>
          <w:marTop w:val="0"/>
          <w:marBottom w:val="0"/>
          <w:divBdr>
            <w:top w:val="none" w:sz="0" w:space="0" w:color="auto"/>
            <w:left w:val="none" w:sz="0" w:space="0" w:color="auto"/>
            <w:bottom w:val="none" w:sz="0" w:space="0" w:color="auto"/>
            <w:right w:val="none" w:sz="0" w:space="0" w:color="auto"/>
          </w:divBdr>
        </w:div>
        <w:div w:id="989288238">
          <w:marLeft w:val="0"/>
          <w:marRight w:val="0"/>
          <w:marTop w:val="300"/>
          <w:marBottom w:val="300"/>
          <w:divBdr>
            <w:top w:val="none" w:sz="0" w:space="0" w:color="auto"/>
            <w:left w:val="none" w:sz="0" w:space="0" w:color="auto"/>
            <w:bottom w:val="none" w:sz="0" w:space="0" w:color="auto"/>
            <w:right w:val="none" w:sz="0" w:space="0" w:color="auto"/>
          </w:divBdr>
        </w:div>
        <w:div w:id="1968504892">
          <w:marLeft w:val="0"/>
          <w:marRight w:val="0"/>
          <w:marTop w:val="0"/>
          <w:marBottom w:val="0"/>
          <w:divBdr>
            <w:top w:val="none" w:sz="0" w:space="0" w:color="auto"/>
            <w:left w:val="none" w:sz="0" w:space="0" w:color="auto"/>
            <w:bottom w:val="none" w:sz="0" w:space="0" w:color="auto"/>
            <w:right w:val="none" w:sz="0" w:space="0" w:color="auto"/>
          </w:divBdr>
          <w:divsChild>
            <w:div w:id="1575431364">
              <w:marLeft w:val="0"/>
              <w:marRight w:val="0"/>
              <w:marTop w:val="300"/>
              <w:marBottom w:val="450"/>
              <w:divBdr>
                <w:top w:val="none" w:sz="0" w:space="0" w:color="auto"/>
                <w:left w:val="none" w:sz="0" w:space="0" w:color="auto"/>
                <w:bottom w:val="none" w:sz="0" w:space="0" w:color="auto"/>
                <w:right w:val="none" w:sz="0" w:space="0" w:color="auto"/>
              </w:divBdr>
              <w:divsChild>
                <w:div w:id="1952975738">
                  <w:marLeft w:val="0"/>
                  <w:marRight w:val="0"/>
                  <w:marTop w:val="0"/>
                  <w:marBottom w:val="0"/>
                  <w:divBdr>
                    <w:top w:val="none" w:sz="0" w:space="0" w:color="auto"/>
                    <w:left w:val="none" w:sz="0" w:space="0" w:color="auto"/>
                    <w:bottom w:val="none" w:sz="0" w:space="0" w:color="auto"/>
                    <w:right w:val="none" w:sz="0" w:space="0" w:color="auto"/>
                  </w:divBdr>
                  <w:divsChild>
                    <w:div w:id="1134101644">
                      <w:marLeft w:val="0"/>
                      <w:marRight w:val="0"/>
                      <w:marTop w:val="0"/>
                      <w:marBottom w:val="0"/>
                      <w:divBdr>
                        <w:top w:val="none" w:sz="0" w:space="0" w:color="auto"/>
                        <w:left w:val="none" w:sz="0" w:space="0" w:color="auto"/>
                        <w:bottom w:val="none" w:sz="0" w:space="0" w:color="auto"/>
                        <w:right w:val="none" w:sz="0" w:space="0" w:color="auto"/>
                      </w:divBdr>
                      <w:divsChild>
                        <w:div w:id="233663210">
                          <w:marLeft w:val="0"/>
                          <w:marRight w:val="0"/>
                          <w:marTop w:val="0"/>
                          <w:marBottom w:val="0"/>
                          <w:divBdr>
                            <w:top w:val="none" w:sz="0" w:space="0" w:color="auto"/>
                            <w:left w:val="none" w:sz="0" w:space="0" w:color="auto"/>
                            <w:bottom w:val="none" w:sz="0" w:space="0" w:color="auto"/>
                            <w:right w:val="none" w:sz="0" w:space="0" w:color="auto"/>
                          </w:divBdr>
                          <w:divsChild>
                            <w:div w:id="484276313">
                              <w:marLeft w:val="0"/>
                              <w:marRight w:val="0"/>
                              <w:marTop w:val="0"/>
                              <w:marBottom w:val="0"/>
                              <w:divBdr>
                                <w:top w:val="none" w:sz="0" w:space="0" w:color="auto"/>
                                <w:left w:val="none" w:sz="0" w:space="0" w:color="auto"/>
                                <w:bottom w:val="none" w:sz="0" w:space="0" w:color="auto"/>
                                <w:right w:val="none" w:sz="0" w:space="0" w:color="auto"/>
                              </w:divBdr>
                              <w:divsChild>
                                <w:div w:id="681127586">
                                  <w:marLeft w:val="0"/>
                                  <w:marRight w:val="0"/>
                                  <w:marTop w:val="0"/>
                                  <w:marBottom w:val="0"/>
                                  <w:divBdr>
                                    <w:top w:val="none" w:sz="0" w:space="0" w:color="auto"/>
                                    <w:left w:val="none" w:sz="0" w:space="0" w:color="auto"/>
                                    <w:bottom w:val="none" w:sz="0" w:space="0" w:color="auto"/>
                                    <w:right w:val="none" w:sz="0" w:space="0" w:color="auto"/>
                                  </w:divBdr>
                                  <w:divsChild>
                                    <w:div w:id="3757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864788">
          <w:marLeft w:val="0"/>
          <w:marRight w:val="0"/>
          <w:marTop w:val="0"/>
          <w:marBottom w:val="0"/>
          <w:divBdr>
            <w:top w:val="none" w:sz="0" w:space="0" w:color="auto"/>
            <w:left w:val="none" w:sz="0" w:space="0" w:color="auto"/>
            <w:bottom w:val="none" w:sz="0" w:space="0" w:color="auto"/>
            <w:right w:val="none" w:sz="0" w:space="0" w:color="auto"/>
          </w:divBdr>
          <w:divsChild>
            <w:div w:id="2105765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97463092">
      <w:bodyDiv w:val="1"/>
      <w:marLeft w:val="0"/>
      <w:marRight w:val="0"/>
      <w:marTop w:val="0"/>
      <w:marBottom w:val="0"/>
      <w:divBdr>
        <w:top w:val="none" w:sz="0" w:space="0" w:color="auto"/>
        <w:left w:val="none" w:sz="0" w:space="0" w:color="auto"/>
        <w:bottom w:val="none" w:sz="0" w:space="0" w:color="auto"/>
        <w:right w:val="none" w:sz="0" w:space="0" w:color="auto"/>
      </w:divBdr>
      <w:divsChild>
        <w:div w:id="997883384">
          <w:marLeft w:val="0"/>
          <w:marRight w:val="150"/>
          <w:marTop w:val="0"/>
          <w:marBottom w:val="75"/>
          <w:divBdr>
            <w:top w:val="none" w:sz="0" w:space="0" w:color="auto"/>
            <w:left w:val="none" w:sz="0" w:space="0" w:color="auto"/>
            <w:bottom w:val="none" w:sz="0" w:space="0" w:color="auto"/>
            <w:right w:val="none" w:sz="0" w:space="0" w:color="auto"/>
          </w:divBdr>
        </w:div>
        <w:div w:id="913201095">
          <w:marLeft w:val="0"/>
          <w:marRight w:val="150"/>
          <w:marTop w:val="150"/>
          <w:marBottom w:val="150"/>
          <w:divBdr>
            <w:top w:val="none" w:sz="0" w:space="0" w:color="auto"/>
            <w:left w:val="none" w:sz="0" w:space="0" w:color="auto"/>
            <w:bottom w:val="none" w:sz="0" w:space="0" w:color="auto"/>
            <w:right w:val="none" w:sz="0" w:space="0" w:color="auto"/>
          </w:divBdr>
        </w:div>
        <w:div w:id="357660982">
          <w:marLeft w:val="0"/>
          <w:marRight w:val="150"/>
          <w:marTop w:val="0"/>
          <w:marBottom w:val="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7854488">
      <w:bodyDiv w:val="1"/>
      <w:marLeft w:val="0"/>
      <w:marRight w:val="0"/>
      <w:marTop w:val="0"/>
      <w:marBottom w:val="0"/>
      <w:divBdr>
        <w:top w:val="none" w:sz="0" w:space="0" w:color="auto"/>
        <w:left w:val="none" w:sz="0" w:space="0" w:color="auto"/>
        <w:bottom w:val="none" w:sz="0" w:space="0" w:color="auto"/>
        <w:right w:val="none" w:sz="0" w:space="0" w:color="auto"/>
      </w:divBdr>
      <w:divsChild>
        <w:div w:id="1606956483">
          <w:marLeft w:val="0"/>
          <w:marRight w:val="375"/>
          <w:marTop w:val="0"/>
          <w:marBottom w:val="0"/>
          <w:divBdr>
            <w:top w:val="none" w:sz="0" w:space="0" w:color="auto"/>
            <w:left w:val="none" w:sz="0" w:space="0" w:color="auto"/>
            <w:bottom w:val="none" w:sz="0" w:space="0" w:color="auto"/>
            <w:right w:val="none" w:sz="0" w:space="0" w:color="auto"/>
          </w:divBdr>
        </w:div>
        <w:div w:id="391730333">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2524">
      <w:bodyDiv w:val="1"/>
      <w:marLeft w:val="0"/>
      <w:marRight w:val="0"/>
      <w:marTop w:val="0"/>
      <w:marBottom w:val="0"/>
      <w:divBdr>
        <w:top w:val="none" w:sz="0" w:space="0" w:color="auto"/>
        <w:left w:val="none" w:sz="0" w:space="0" w:color="auto"/>
        <w:bottom w:val="none" w:sz="0" w:space="0" w:color="auto"/>
        <w:right w:val="none" w:sz="0" w:space="0" w:color="auto"/>
      </w:divBdr>
      <w:divsChild>
        <w:div w:id="1217887958">
          <w:marLeft w:val="0"/>
          <w:marRight w:val="375"/>
          <w:marTop w:val="0"/>
          <w:marBottom w:val="0"/>
          <w:divBdr>
            <w:top w:val="none" w:sz="0" w:space="0" w:color="auto"/>
            <w:left w:val="none" w:sz="0" w:space="0" w:color="auto"/>
            <w:bottom w:val="none" w:sz="0" w:space="0" w:color="auto"/>
            <w:right w:val="none" w:sz="0" w:space="0" w:color="auto"/>
          </w:divBdr>
        </w:div>
        <w:div w:id="263076662">
          <w:marLeft w:val="0"/>
          <w:marRight w:val="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 w:id="1798912900">
          <w:marLeft w:val="0"/>
          <w:marRight w:val="0"/>
          <w:marTop w:val="300"/>
          <w:marBottom w:val="300"/>
          <w:divBdr>
            <w:top w:val="none" w:sz="0" w:space="0" w:color="auto"/>
            <w:left w:val="none" w:sz="0" w:space="0" w:color="auto"/>
            <w:bottom w:val="none" w:sz="0" w:space="0" w:color="auto"/>
            <w:right w:val="none" w:sz="0" w:space="0" w:color="auto"/>
          </w:divBdr>
        </w:div>
        <w:div w:id="1027214744">
          <w:marLeft w:val="0"/>
          <w:marRight w:val="0"/>
          <w:marTop w:val="0"/>
          <w:marBottom w:val="0"/>
          <w:divBdr>
            <w:top w:val="none" w:sz="0" w:space="0" w:color="auto"/>
            <w:left w:val="none" w:sz="0" w:space="0" w:color="auto"/>
            <w:bottom w:val="none" w:sz="0" w:space="0" w:color="auto"/>
            <w:right w:val="none" w:sz="0" w:space="0" w:color="auto"/>
          </w:divBdr>
          <w:divsChild>
            <w:div w:id="1554467009">
              <w:marLeft w:val="0"/>
              <w:marRight w:val="0"/>
              <w:marTop w:val="300"/>
              <w:marBottom w:val="450"/>
              <w:divBdr>
                <w:top w:val="none" w:sz="0" w:space="0" w:color="auto"/>
                <w:left w:val="none" w:sz="0" w:space="0" w:color="auto"/>
                <w:bottom w:val="none" w:sz="0" w:space="0" w:color="auto"/>
                <w:right w:val="none" w:sz="0" w:space="0" w:color="auto"/>
              </w:divBdr>
              <w:divsChild>
                <w:div w:id="612786378">
                  <w:marLeft w:val="0"/>
                  <w:marRight w:val="0"/>
                  <w:marTop w:val="0"/>
                  <w:marBottom w:val="0"/>
                  <w:divBdr>
                    <w:top w:val="none" w:sz="0" w:space="0" w:color="auto"/>
                    <w:left w:val="none" w:sz="0" w:space="0" w:color="auto"/>
                    <w:bottom w:val="none" w:sz="0" w:space="0" w:color="auto"/>
                    <w:right w:val="none" w:sz="0" w:space="0" w:color="auto"/>
                  </w:divBdr>
                  <w:divsChild>
                    <w:div w:id="1765297982">
                      <w:marLeft w:val="0"/>
                      <w:marRight w:val="0"/>
                      <w:marTop w:val="0"/>
                      <w:marBottom w:val="0"/>
                      <w:divBdr>
                        <w:top w:val="none" w:sz="0" w:space="0" w:color="auto"/>
                        <w:left w:val="none" w:sz="0" w:space="0" w:color="auto"/>
                        <w:bottom w:val="none" w:sz="0" w:space="0" w:color="auto"/>
                        <w:right w:val="none" w:sz="0" w:space="0" w:color="auto"/>
                      </w:divBdr>
                      <w:divsChild>
                        <w:div w:id="1122116490">
                          <w:marLeft w:val="0"/>
                          <w:marRight w:val="0"/>
                          <w:marTop w:val="0"/>
                          <w:marBottom w:val="0"/>
                          <w:divBdr>
                            <w:top w:val="none" w:sz="0" w:space="0" w:color="auto"/>
                            <w:left w:val="none" w:sz="0" w:space="0" w:color="auto"/>
                            <w:bottom w:val="none" w:sz="0" w:space="0" w:color="auto"/>
                            <w:right w:val="none" w:sz="0" w:space="0" w:color="auto"/>
                          </w:divBdr>
                          <w:divsChild>
                            <w:div w:id="1546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7586">
          <w:marLeft w:val="0"/>
          <w:marRight w:val="0"/>
          <w:marTop w:val="0"/>
          <w:marBottom w:val="0"/>
          <w:divBdr>
            <w:top w:val="none" w:sz="0" w:space="0" w:color="auto"/>
            <w:left w:val="none" w:sz="0" w:space="0" w:color="auto"/>
            <w:bottom w:val="none" w:sz="0" w:space="0" w:color="auto"/>
            <w:right w:val="none" w:sz="0" w:space="0" w:color="auto"/>
          </w:divBdr>
          <w:divsChild>
            <w:div w:id="250772463">
              <w:blockQuote w:val="1"/>
              <w:marLeft w:val="0"/>
              <w:marRight w:val="0"/>
              <w:marTop w:val="465"/>
              <w:marBottom w:val="525"/>
              <w:divBdr>
                <w:top w:val="none" w:sz="0" w:space="0" w:color="auto"/>
                <w:left w:val="none" w:sz="0" w:space="0" w:color="auto"/>
                <w:bottom w:val="none" w:sz="0" w:space="0" w:color="auto"/>
                <w:right w:val="none" w:sz="0" w:space="0" w:color="auto"/>
              </w:divBdr>
            </w:div>
            <w:div w:id="6532647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9569968">
      <w:bodyDiv w:val="1"/>
      <w:marLeft w:val="0"/>
      <w:marRight w:val="0"/>
      <w:marTop w:val="0"/>
      <w:marBottom w:val="0"/>
      <w:divBdr>
        <w:top w:val="none" w:sz="0" w:space="0" w:color="auto"/>
        <w:left w:val="none" w:sz="0" w:space="0" w:color="auto"/>
        <w:bottom w:val="none" w:sz="0" w:space="0" w:color="auto"/>
        <w:right w:val="none" w:sz="0" w:space="0" w:color="auto"/>
      </w:divBdr>
      <w:divsChild>
        <w:div w:id="734200920">
          <w:marLeft w:val="0"/>
          <w:marRight w:val="0"/>
          <w:marTop w:val="0"/>
          <w:marBottom w:val="0"/>
          <w:divBdr>
            <w:top w:val="single" w:sz="6" w:space="0" w:color="DCDCDC"/>
            <w:left w:val="single" w:sz="2" w:space="0" w:color="DCDCDC"/>
            <w:bottom w:val="single" w:sz="6" w:space="0" w:color="DCDCDC"/>
            <w:right w:val="single" w:sz="2" w:space="0" w:color="DCDCDC"/>
          </w:divBdr>
        </w:div>
        <w:div w:id="264773768">
          <w:marLeft w:val="0"/>
          <w:marRight w:val="0"/>
          <w:marTop w:val="0"/>
          <w:marBottom w:val="0"/>
          <w:divBdr>
            <w:top w:val="single" w:sz="2" w:space="0" w:color="DCDCDC"/>
            <w:left w:val="single" w:sz="2" w:space="0" w:color="DCDCDC"/>
            <w:bottom w:val="single" w:sz="2" w:space="0" w:color="DCDCDC"/>
            <w:right w:val="single" w:sz="2" w:space="0" w:color="DCDCDC"/>
          </w:divBdr>
          <w:divsChild>
            <w:div w:id="86136107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73999823">
          <w:marLeft w:val="0"/>
          <w:marRight w:val="0"/>
          <w:marTop w:val="615"/>
          <w:marBottom w:val="0"/>
          <w:divBdr>
            <w:top w:val="single" w:sz="6" w:space="0" w:color="DCDCDC"/>
            <w:left w:val="single" w:sz="2" w:space="0" w:color="DCDCDC"/>
            <w:bottom w:val="single" w:sz="6" w:space="0" w:color="DCDCDC"/>
            <w:right w:val="single" w:sz="2" w:space="0" w:color="DCDCDC"/>
          </w:divBdr>
          <w:divsChild>
            <w:div w:id="21332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2352">
      <w:bodyDiv w:val="1"/>
      <w:marLeft w:val="0"/>
      <w:marRight w:val="0"/>
      <w:marTop w:val="0"/>
      <w:marBottom w:val="0"/>
      <w:divBdr>
        <w:top w:val="none" w:sz="0" w:space="0" w:color="auto"/>
        <w:left w:val="none" w:sz="0" w:space="0" w:color="auto"/>
        <w:bottom w:val="none" w:sz="0" w:space="0" w:color="auto"/>
        <w:right w:val="none" w:sz="0" w:space="0" w:color="auto"/>
      </w:divBdr>
      <w:divsChild>
        <w:div w:id="1986616788">
          <w:marLeft w:val="0"/>
          <w:marRight w:val="0"/>
          <w:marTop w:val="0"/>
          <w:marBottom w:val="0"/>
          <w:divBdr>
            <w:top w:val="none" w:sz="0" w:space="0" w:color="auto"/>
            <w:left w:val="none" w:sz="0" w:space="0" w:color="auto"/>
            <w:bottom w:val="none" w:sz="0" w:space="0" w:color="auto"/>
            <w:right w:val="none" w:sz="0" w:space="0" w:color="auto"/>
          </w:divBdr>
        </w:div>
        <w:div w:id="1146314541">
          <w:marLeft w:val="0"/>
          <w:marRight w:val="375"/>
          <w:marTop w:val="0"/>
          <w:marBottom w:val="0"/>
          <w:divBdr>
            <w:top w:val="none" w:sz="0" w:space="0" w:color="auto"/>
            <w:left w:val="none" w:sz="0" w:space="0" w:color="auto"/>
            <w:bottom w:val="none" w:sz="0" w:space="0" w:color="auto"/>
            <w:right w:val="none" w:sz="0" w:space="0" w:color="auto"/>
          </w:divBdr>
        </w:div>
        <w:div w:id="1504541969">
          <w:marLeft w:val="0"/>
          <w:marRight w:val="0"/>
          <w:marTop w:val="0"/>
          <w:marBottom w:val="0"/>
          <w:divBdr>
            <w:top w:val="none" w:sz="0" w:space="0" w:color="auto"/>
            <w:left w:val="none" w:sz="0" w:space="0" w:color="auto"/>
            <w:bottom w:val="none" w:sz="0" w:space="0" w:color="auto"/>
            <w:right w:val="none" w:sz="0" w:space="0" w:color="auto"/>
          </w:divBdr>
        </w:div>
      </w:divsChild>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1262252724">
          <w:marLeft w:val="0"/>
          <w:marRight w:val="375"/>
          <w:marTop w:val="0"/>
          <w:marBottom w:val="0"/>
          <w:divBdr>
            <w:top w:val="none" w:sz="0" w:space="0" w:color="auto"/>
            <w:left w:val="none" w:sz="0" w:space="0" w:color="auto"/>
            <w:bottom w:val="none" w:sz="0" w:space="0" w:color="auto"/>
            <w:right w:val="none" w:sz="0" w:space="0" w:color="auto"/>
          </w:divBdr>
        </w:div>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1526092753">
          <w:marLeft w:val="0"/>
          <w:marRight w:val="150"/>
          <w:marTop w:val="150"/>
          <w:marBottom w:val="150"/>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sChild>
        <w:div w:id="1074400088">
          <w:marLeft w:val="0"/>
          <w:marRight w:val="0"/>
          <w:marTop w:val="0"/>
          <w:marBottom w:val="300"/>
          <w:divBdr>
            <w:top w:val="none" w:sz="0" w:space="0" w:color="auto"/>
            <w:left w:val="none" w:sz="0" w:space="0" w:color="auto"/>
            <w:bottom w:val="none" w:sz="0" w:space="0" w:color="auto"/>
            <w:right w:val="none" w:sz="0" w:space="0" w:color="auto"/>
          </w:divBdr>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613706358">
          <w:marLeft w:val="0"/>
          <w:marRight w:val="150"/>
          <w:marTop w:val="0"/>
          <w:marBottom w:val="75"/>
          <w:divBdr>
            <w:top w:val="none" w:sz="0" w:space="0" w:color="auto"/>
            <w:left w:val="none" w:sz="0" w:space="0" w:color="auto"/>
            <w:bottom w:val="none" w:sz="0" w:space="0" w:color="auto"/>
            <w:right w:val="none" w:sz="0" w:space="0" w:color="auto"/>
          </w:divBdr>
        </w:div>
        <w:div w:id="1531645543">
          <w:marLeft w:val="0"/>
          <w:marRight w:val="150"/>
          <w:marTop w:val="150"/>
          <w:marBottom w:val="150"/>
          <w:divBdr>
            <w:top w:val="none" w:sz="0" w:space="0" w:color="auto"/>
            <w:left w:val="none" w:sz="0" w:space="0" w:color="auto"/>
            <w:bottom w:val="none" w:sz="0" w:space="0" w:color="auto"/>
            <w:right w:val="none" w:sz="0" w:space="0" w:color="auto"/>
          </w:divBdr>
        </w:div>
        <w:div w:id="519585277">
          <w:marLeft w:val="0"/>
          <w:marRight w:val="150"/>
          <w:marTop w:val="0"/>
          <w:marBottom w:val="0"/>
          <w:divBdr>
            <w:top w:val="none" w:sz="0" w:space="0" w:color="auto"/>
            <w:left w:val="none" w:sz="0" w:space="0" w:color="auto"/>
            <w:bottom w:val="none" w:sz="0" w:space="0" w:color="auto"/>
            <w:right w:val="none" w:sz="0" w:space="0" w:color="auto"/>
          </w:divBdr>
        </w:div>
      </w:divsChild>
    </w:div>
    <w:div w:id="721441792">
      <w:bodyDiv w:val="1"/>
      <w:marLeft w:val="0"/>
      <w:marRight w:val="0"/>
      <w:marTop w:val="0"/>
      <w:marBottom w:val="0"/>
      <w:divBdr>
        <w:top w:val="none" w:sz="0" w:space="0" w:color="auto"/>
        <w:left w:val="none" w:sz="0" w:space="0" w:color="auto"/>
        <w:bottom w:val="none" w:sz="0" w:space="0" w:color="auto"/>
        <w:right w:val="none" w:sz="0" w:space="0" w:color="auto"/>
      </w:divBdr>
      <w:divsChild>
        <w:div w:id="870847642">
          <w:marLeft w:val="0"/>
          <w:marRight w:val="150"/>
          <w:marTop w:val="0"/>
          <w:marBottom w:val="75"/>
          <w:divBdr>
            <w:top w:val="none" w:sz="0" w:space="0" w:color="auto"/>
            <w:left w:val="none" w:sz="0" w:space="0" w:color="auto"/>
            <w:bottom w:val="none" w:sz="0" w:space="0" w:color="auto"/>
            <w:right w:val="none" w:sz="0" w:space="0" w:color="auto"/>
          </w:divBdr>
        </w:div>
        <w:div w:id="1736850159">
          <w:marLeft w:val="0"/>
          <w:marRight w:val="150"/>
          <w:marTop w:val="150"/>
          <w:marBottom w:val="150"/>
          <w:divBdr>
            <w:top w:val="none" w:sz="0" w:space="0" w:color="auto"/>
            <w:left w:val="none" w:sz="0" w:space="0" w:color="auto"/>
            <w:bottom w:val="none" w:sz="0" w:space="0" w:color="auto"/>
            <w:right w:val="none" w:sz="0" w:space="0" w:color="auto"/>
          </w:divBdr>
        </w:div>
        <w:div w:id="1894459252">
          <w:marLeft w:val="0"/>
          <w:marRight w:val="150"/>
          <w:marTop w:val="0"/>
          <w:marBottom w:val="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1910231">
      <w:bodyDiv w:val="1"/>
      <w:marLeft w:val="0"/>
      <w:marRight w:val="0"/>
      <w:marTop w:val="0"/>
      <w:marBottom w:val="0"/>
      <w:divBdr>
        <w:top w:val="none" w:sz="0" w:space="0" w:color="auto"/>
        <w:left w:val="none" w:sz="0" w:space="0" w:color="auto"/>
        <w:bottom w:val="none" w:sz="0" w:space="0" w:color="auto"/>
        <w:right w:val="none" w:sz="0" w:space="0" w:color="auto"/>
      </w:divBdr>
      <w:divsChild>
        <w:div w:id="1606304427">
          <w:marLeft w:val="0"/>
          <w:marRight w:val="150"/>
          <w:marTop w:val="0"/>
          <w:marBottom w:val="75"/>
          <w:divBdr>
            <w:top w:val="none" w:sz="0" w:space="0" w:color="auto"/>
            <w:left w:val="none" w:sz="0" w:space="0" w:color="auto"/>
            <w:bottom w:val="none" w:sz="0" w:space="0" w:color="auto"/>
            <w:right w:val="none" w:sz="0" w:space="0" w:color="auto"/>
          </w:divBdr>
        </w:div>
        <w:div w:id="903905174">
          <w:marLeft w:val="0"/>
          <w:marRight w:val="150"/>
          <w:marTop w:val="150"/>
          <w:marBottom w:val="150"/>
          <w:divBdr>
            <w:top w:val="none" w:sz="0" w:space="0" w:color="auto"/>
            <w:left w:val="none" w:sz="0" w:space="0" w:color="auto"/>
            <w:bottom w:val="none" w:sz="0" w:space="0" w:color="auto"/>
            <w:right w:val="none" w:sz="0" w:space="0" w:color="auto"/>
          </w:divBdr>
        </w:div>
        <w:div w:id="1425878187">
          <w:marLeft w:val="0"/>
          <w:marRight w:val="150"/>
          <w:marTop w:val="0"/>
          <w:marBottom w:val="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420295">
      <w:bodyDiv w:val="1"/>
      <w:marLeft w:val="0"/>
      <w:marRight w:val="0"/>
      <w:marTop w:val="0"/>
      <w:marBottom w:val="0"/>
      <w:divBdr>
        <w:top w:val="none" w:sz="0" w:space="0" w:color="auto"/>
        <w:left w:val="none" w:sz="0" w:space="0" w:color="auto"/>
        <w:bottom w:val="none" w:sz="0" w:space="0" w:color="auto"/>
        <w:right w:val="none" w:sz="0" w:space="0" w:color="auto"/>
      </w:divBdr>
      <w:divsChild>
        <w:div w:id="1929121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765950">
      <w:bodyDiv w:val="1"/>
      <w:marLeft w:val="0"/>
      <w:marRight w:val="0"/>
      <w:marTop w:val="0"/>
      <w:marBottom w:val="0"/>
      <w:divBdr>
        <w:top w:val="none" w:sz="0" w:space="0" w:color="auto"/>
        <w:left w:val="none" w:sz="0" w:space="0" w:color="auto"/>
        <w:bottom w:val="none" w:sz="0" w:space="0" w:color="auto"/>
        <w:right w:val="none" w:sz="0" w:space="0" w:color="auto"/>
      </w:divBdr>
      <w:divsChild>
        <w:div w:id="581531949">
          <w:marLeft w:val="0"/>
          <w:marRight w:val="150"/>
          <w:marTop w:val="0"/>
          <w:marBottom w:val="75"/>
          <w:divBdr>
            <w:top w:val="none" w:sz="0" w:space="0" w:color="auto"/>
            <w:left w:val="none" w:sz="0" w:space="0" w:color="auto"/>
            <w:bottom w:val="none" w:sz="0" w:space="0" w:color="auto"/>
            <w:right w:val="none" w:sz="0" w:space="0" w:color="auto"/>
          </w:divBdr>
        </w:div>
        <w:div w:id="1333217928">
          <w:marLeft w:val="0"/>
          <w:marRight w:val="150"/>
          <w:marTop w:val="150"/>
          <w:marBottom w:val="150"/>
          <w:divBdr>
            <w:top w:val="none" w:sz="0" w:space="0" w:color="auto"/>
            <w:left w:val="none" w:sz="0" w:space="0" w:color="auto"/>
            <w:bottom w:val="none" w:sz="0" w:space="0" w:color="auto"/>
            <w:right w:val="none" w:sz="0" w:space="0" w:color="auto"/>
          </w:divBdr>
        </w:div>
        <w:div w:id="1922710460">
          <w:marLeft w:val="0"/>
          <w:marRight w:val="15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0154823">
      <w:bodyDiv w:val="1"/>
      <w:marLeft w:val="0"/>
      <w:marRight w:val="0"/>
      <w:marTop w:val="0"/>
      <w:marBottom w:val="0"/>
      <w:divBdr>
        <w:top w:val="none" w:sz="0" w:space="0" w:color="auto"/>
        <w:left w:val="none" w:sz="0" w:space="0" w:color="auto"/>
        <w:bottom w:val="none" w:sz="0" w:space="0" w:color="auto"/>
        <w:right w:val="none" w:sz="0" w:space="0" w:color="auto"/>
      </w:divBdr>
      <w:divsChild>
        <w:div w:id="1033268844">
          <w:marLeft w:val="0"/>
          <w:marRight w:val="0"/>
          <w:marTop w:val="150"/>
          <w:marBottom w:val="450"/>
          <w:divBdr>
            <w:top w:val="none" w:sz="0" w:space="0" w:color="auto"/>
            <w:left w:val="none" w:sz="0" w:space="0" w:color="auto"/>
            <w:bottom w:val="none" w:sz="0" w:space="0" w:color="auto"/>
            <w:right w:val="none" w:sz="0" w:space="0" w:color="auto"/>
          </w:divBdr>
        </w:div>
        <w:div w:id="1550606187">
          <w:marLeft w:val="0"/>
          <w:marRight w:val="0"/>
          <w:marTop w:val="0"/>
          <w:marBottom w:val="300"/>
          <w:divBdr>
            <w:top w:val="none" w:sz="0" w:space="0" w:color="auto"/>
            <w:left w:val="none" w:sz="0" w:space="0" w:color="auto"/>
            <w:bottom w:val="none" w:sz="0" w:space="0" w:color="auto"/>
            <w:right w:val="none" w:sz="0" w:space="0" w:color="auto"/>
          </w:divBdr>
        </w:div>
        <w:div w:id="841513059">
          <w:marLeft w:val="0"/>
          <w:marRight w:val="0"/>
          <w:marTop w:val="495"/>
          <w:marBottom w:val="630"/>
          <w:divBdr>
            <w:top w:val="none" w:sz="0" w:space="0" w:color="auto"/>
            <w:left w:val="none" w:sz="0" w:space="0" w:color="auto"/>
            <w:bottom w:val="none" w:sz="0" w:space="0" w:color="auto"/>
            <w:right w:val="none" w:sz="0" w:space="0" w:color="auto"/>
          </w:divBdr>
        </w:div>
      </w:divsChild>
    </w:div>
    <w:div w:id="730344307">
      <w:bodyDiv w:val="1"/>
      <w:marLeft w:val="0"/>
      <w:marRight w:val="0"/>
      <w:marTop w:val="0"/>
      <w:marBottom w:val="0"/>
      <w:divBdr>
        <w:top w:val="none" w:sz="0" w:space="0" w:color="auto"/>
        <w:left w:val="none" w:sz="0" w:space="0" w:color="auto"/>
        <w:bottom w:val="none" w:sz="0" w:space="0" w:color="auto"/>
        <w:right w:val="none" w:sz="0" w:space="0" w:color="auto"/>
      </w:divBdr>
      <w:divsChild>
        <w:div w:id="805775204">
          <w:marLeft w:val="0"/>
          <w:marRight w:val="0"/>
          <w:marTop w:val="0"/>
          <w:marBottom w:val="75"/>
          <w:divBdr>
            <w:top w:val="none" w:sz="0" w:space="0" w:color="auto"/>
            <w:left w:val="none" w:sz="0" w:space="0" w:color="auto"/>
            <w:bottom w:val="none" w:sz="0" w:space="0" w:color="auto"/>
            <w:right w:val="none" w:sz="0" w:space="0" w:color="auto"/>
          </w:divBdr>
        </w:div>
        <w:div w:id="6801568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 w:id="2069450059">
          <w:marLeft w:val="0"/>
          <w:marRight w:val="150"/>
          <w:marTop w:val="150"/>
          <w:marBottom w:val="150"/>
          <w:divBdr>
            <w:top w:val="none" w:sz="0" w:space="0" w:color="auto"/>
            <w:left w:val="none" w:sz="0" w:space="0" w:color="auto"/>
            <w:bottom w:val="none" w:sz="0" w:space="0" w:color="auto"/>
            <w:right w:val="none" w:sz="0" w:space="0" w:color="auto"/>
          </w:divBdr>
        </w:div>
        <w:div w:id="1717386048">
          <w:marLeft w:val="0"/>
          <w:marRight w:val="150"/>
          <w:marTop w:val="0"/>
          <w:marBottom w:val="0"/>
          <w:divBdr>
            <w:top w:val="none" w:sz="0" w:space="0" w:color="auto"/>
            <w:left w:val="none" w:sz="0" w:space="0" w:color="auto"/>
            <w:bottom w:val="none" w:sz="0" w:space="0" w:color="auto"/>
            <w:right w:val="none" w:sz="0" w:space="0" w:color="auto"/>
          </w:divBdr>
        </w:div>
      </w:divsChild>
    </w:div>
    <w:div w:id="734012409">
      <w:bodyDiv w:val="1"/>
      <w:marLeft w:val="0"/>
      <w:marRight w:val="0"/>
      <w:marTop w:val="0"/>
      <w:marBottom w:val="0"/>
      <w:divBdr>
        <w:top w:val="none" w:sz="0" w:space="0" w:color="auto"/>
        <w:left w:val="none" w:sz="0" w:space="0" w:color="auto"/>
        <w:bottom w:val="none" w:sz="0" w:space="0" w:color="auto"/>
        <w:right w:val="none" w:sz="0" w:space="0" w:color="auto"/>
      </w:divBdr>
      <w:divsChild>
        <w:div w:id="809131072">
          <w:marLeft w:val="0"/>
          <w:marRight w:val="150"/>
          <w:marTop w:val="0"/>
          <w:marBottom w:val="75"/>
          <w:divBdr>
            <w:top w:val="none" w:sz="0" w:space="0" w:color="auto"/>
            <w:left w:val="none" w:sz="0" w:space="0" w:color="auto"/>
            <w:bottom w:val="none" w:sz="0" w:space="0" w:color="auto"/>
            <w:right w:val="none" w:sz="0" w:space="0" w:color="auto"/>
          </w:divBdr>
        </w:div>
        <w:div w:id="481703998">
          <w:marLeft w:val="0"/>
          <w:marRight w:val="150"/>
          <w:marTop w:val="150"/>
          <w:marBottom w:val="150"/>
          <w:divBdr>
            <w:top w:val="none" w:sz="0" w:space="0" w:color="auto"/>
            <w:left w:val="none" w:sz="0" w:space="0" w:color="auto"/>
            <w:bottom w:val="none" w:sz="0" w:space="0" w:color="auto"/>
            <w:right w:val="none" w:sz="0" w:space="0" w:color="auto"/>
          </w:divBdr>
        </w:div>
        <w:div w:id="730612542">
          <w:marLeft w:val="0"/>
          <w:marRight w:val="150"/>
          <w:marTop w:val="0"/>
          <w:marBottom w:val="0"/>
          <w:divBdr>
            <w:top w:val="none" w:sz="0" w:space="0" w:color="auto"/>
            <w:left w:val="none" w:sz="0" w:space="0" w:color="auto"/>
            <w:bottom w:val="none" w:sz="0" w:space="0" w:color="auto"/>
            <w:right w:val="none" w:sz="0" w:space="0" w:color="auto"/>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9351996">
      <w:bodyDiv w:val="1"/>
      <w:marLeft w:val="0"/>
      <w:marRight w:val="0"/>
      <w:marTop w:val="0"/>
      <w:marBottom w:val="0"/>
      <w:divBdr>
        <w:top w:val="none" w:sz="0" w:space="0" w:color="auto"/>
        <w:left w:val="none" w:sz="0" w:space="0" w:color="auto"/>
        <w:bottom w:val="none" w:sz="0" w:space="0" w:color="auto"/>
        <w:right w:val="none" w:sz="0" w:space="0" w:color="auto"/>
      </w:divBdr>
      <w:divsChild>
        <w:div w:id="1423064573">
          <w:marLeft w:val="0"/>
          <w:marRight w:val="0"/>
          <w:marTop w:val="0"/>
          <w:marBottom w:val="375"/>
          <w:divBdr>
            <w:top w:val="none" w:sz="0" w:space="0" w:color="auto"/>
            <w:left w:val="none" w:sz="0" w:space="0" w:color="auto"/>
            <w:bottom w:val="none" w:sz="0" w:space="0" w:color="auto"/>
            <w:right w:val="none" w:sz="0" w:space="0" w:color="auto"/>
          </w:divBdr>
          <w:divsChild>
            <w:div w:id="693574336">
              <w:marLeft w:val="0"/>
              <w:marRight w:val="0"/>
              <w:marTop w:val="0"/>
              <w:marBottom w:val="75"/>
              <w:divBdr>
                <w:top w:val="none" w:sz="0" w:space="0" w:color="auto"/>
                <w:left w:val="none" w:sz="0" w:space="0" w:color="auto"/>
                <w:bottom w:val="none" w:sz="0" w:space="0" w:color="auto"/>
                <w:right w:val="none" w:sz="0" w:space="0" w:color="auto"/>
              </w:divBdr>
            </w:div>
            <w:div w:id="9026395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1858930421">
          <w:marLeft w:val="0"/>
          <w:marRight w:val="0"/>
          <w:marTop w:val="0"/>
          <w:marBottom w:val="0"/>
          <w:divBdr>
            <w:top w:val="none" w:sz="0" w:space="0" w:color="auto"/>
            <w:left w:val="none" w:sz="0" w:space="0" w:color="auto"/>
            <w:bottom w:val="none" w:sz="0" w:space="0" w:color="auto"/>
            <w:right w:val="none" w:sz="0" w:space="0" w:color="auto"/>
          </w:divBdr>
        </w:div>
        <w:div w:id="1853718103">
          <w:marLeft w:val="0"/>
          <w:marRight w:val="0"/>
          <w:marTop w:val="300"/>
          <w:marBottom w:val="300"/>
          <w:divBdr>
            <w:top w:val="none" w:sz="0" w:space="0" w:color="auto"/>
            <w:left w:val="none" w:sz="0" w:space="0" w:color="auto"/>
            <w:bottom w:val="none" w:sz="0" w:space="0" w:color="auto"/>
            <w:right w:val="none" w:sz="0" w:space="0" w:color="auto"/>
          </w:divBdr>
        </w:div>
        <w:div w:id="1361936196">
          <w:marLeft w:val="0"/>
          <w:marRight w:val="0"/>
          <w:marTop w:val="0"/>
          <w:marBottom w:val="0"/>
          <w:divBdr>
            <w:top w:val="none" w:sz="0" w:space="0" w:color="auto"/>
            <w:left w:val="none" w:sz="0" w:space="0" w:color="auto"/>
            <w:bottom w:val="none" w:sz="0" w:space="0" w:color="auto"/>
            <w:right w:val="none" w:sz="0" w:space="0" w:color="auto"/>
          </w:divBdr>
          <w:divsChild>
            <w:div w:id="1850287596">
              <w:marLeft w:val="0"/>
              <w:marRight w:val="0"/>
              <w:marTop w:val="300"/>
              <w:marBottom w:val="450"/>
              <w:divBdr>
                <w:top w:val="none" w:sz="0" w:space="0" w:color="auto"/>
                <w:left w:val="none" w:sz="0" w:space="0" w:color="auto"/>
                <w:bottom w:val="none" w:sz="0" w:space="0" w:color="auto"/>
                <w:right w:val="none" w:sz="0" w:space="0" w:color="auto"/>
              </w:divBdr>
              <w:divsChild>
                <w:div w:id="1550799180">
                  <w:marLeft w:val="0"/>
                  <w:marRight w:val="0"/>
                  <w:marTop w:val="0"/>
                  <w:marBottom w:val="0"/>
                  <w:divBdr>
                    <w:top w:val="none" w:sz="0" w:space="0" w:color="auto"/>
                    <w:left w:val="none" w:sz="0" w:space="0" w:color="auto"/>
                    <w:bottom w:val="none" w:sz="0" w:space="0" w:color="auto"/>
                    <w:right w:val="none" w:sz="0" w:space="0" w:color="auto"/>
                  </w:divBdr>
                  <w:divsChild>
                    <w:div w:id="2009021693">
                      <w:marLeft w:val="0"/>
                      <w:marRight w:val="0"/>
                      <w:marTop w:val="0"/>
                      <w:marBottom w:val="0"/>
                      <w:divBdr>
                        <w:top w:val="none" w:sz="0" w:space="0" w:color="auto"/>
                        <w:left w:val="none" w:sz="0" w:space="0" w:color="auto"/>
                        <w:bottom w:val="none" w:sz="0" w:space="0" w:color="auto"/>
                        <w:right w:val="none" w:sz="0" w:space="0" w:color="auto"/>
                      </w:divBdr>
                      <w:divsChild>
                        <w:div w:id="775952562">
                          <w:marLeft w:val="0"/>
                          <w:marRight w:val="0"/>
                          <w:marTop w:val="0"/>
                          <w:marBottom w:val="0"/>
                          <w:divBdr>
                            <w:top w:val="none" w:sz="0" w:space="0" w:color="auto"/>
                            <w:left w:val="none" w:sz="0" w:space="0" w:color="auto"/>
                            <w:bottom w:val="none" w:sz="0" w:space="0" w:color="auto"/>
                            <w:right w:val="none" w:sz="0" w:space="0" w:color="auto"/>
                          </w:divBdr>
                          <w:divsChild>
                            <w:div w:id="72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369292">
      <w:bodyDiv w:val="1"/>
      <w:marLeft w:val="0"/>
      <w:marRight w:val="0"/>
      <w:marTop w:val="0"/>
      <w:marBottom w:val="0"/>
      <w:divBdr>
        <w:top w:val="none" w:sz="0" w:space="0" w:color="auto"/>
        <w:left w:val="none" w:sz="0" w:space="0" w:color="auto"/>
        <w:bottom w:val="none" w:sz="0" w:space="0" w:color="auto"/>
        <w:right w:val="none" w:sz="0" w:space="0" w:color="auto"/>
      </w:divBdr>
      <w:divsChild>
        <w:div w:id="2143814297">
          <w:marLeft w:val="0"/>
          <w:marRight w:val="0"/>
          <w:marTop w:val="0"/>
          <w:marBottom w:val="30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1410809977">
          <w:marLeft w:val="0"/>
          <w:marRight w:val="150"/>
          <w:marTop w:val="0"/>
          <w:marBottom w:val="75"/>
          <w:divBdr>
            <w:top w:val="none" w:sz="0" w:space="0" w:color="auto"/>
            <w:left w:val="none" w:sz="0" w:space="0" w:color="auto"/>
            <w:bottom w:val="none" w:sz="0" w:space="0" w:color="auto"/>
            <w:right w:val="none" w:sz="0" w:space="0" w:color="auto"/>
          </w:divBdr>
        </w:div>
        <w:div w:id="1818064721">
          <w:marLeft w:val="0"/>
          <w:marRight w:val="150"/>
          <w:marTop w:val="150"/>
          <w:marBottom w:val="150"/>
          <w:divBdr>
            <w:top w:val="none" w:sz="0" w:space="0" w:color="auto"/>
            <w:left w:val="none" w:sz="0" w:space="0" w:color="auto"/>
            <w:bottom w:val="none" w:sz="0" w:space="0" w:color="auto"/>
            <w:right w:val="none" w:sz="0" w:space="0" w:color="auto"/>
          </w:divBdr>
        </w:div>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2045641751">
          <w:marLeft w:val="0"/>
          <w:marRight w:val="150"/>
          <w:marTop w:val="0"/>
          <w:marBottom w:val="75"/>
          <w:divBdr>
            <w:top w:val="none" w:sz="0" w:space="0" w:color="auto"/>
            <w:left w:val="none" w:sz="0" w:space="0" w:color="auto"/>
            <w:bottom w:val="none" w:sz="0" w:space="0" w:color="auto"/>
            <w:right w:val="none" w:sz="0" w:space="0" w:color="auto"/>
          </w:divBdr>
        </w:div>
        <w:div w:id="1964457015">
          <w:marLeft w:val="0"/>
          <w:marRight w:val="150"/>
          <w:marTop w:val="150"/>
          <w:marBottom w:val="150"/>
          <w:divBdr>
            <w:top w:val="none" w:sz="0" w:space="0" w:color="auto"/>
            <w:left w:val="none" w:sz="0" w:space="0" w:color="auto"/>
            <w:bottom w:val="none" w:sz="0" w:space="0" w:color="auto"/>
            <w:right w:val="none" w:sz="0" w:space="0" w:color="auto"/>
          </w:divBdr>
        </w:div>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sChild>
        <w:div w:id="1187718421">
          <w:marLeft w:val="0"/>
          <w:marRight w:val="150"/>
          <w:marTop w:val="0"/>
          <w:marBottom w:val="75"/>
          <w:divBdr>
            <w:top w:val="none" w:sz="0" w:space="0" w:color="auto"/>
            <w:left w:val="none" w:sz="0" w:space="0" w:color="auto"/>
            <w:bottom w:val="none" w:sz="0" w:space="0" w:color="auto"/>
            <w:right w:val="none" w:sz="0" w:space="0" w:color="auto"/>
          </w:divBdr>
        </w:div>
        <w:div w:id="970553852">
          <w:marLeft w:val="0"/>
          <w:marRight w:val="150"/>
          <w:marTop w:val="150"/>
          <w:marBottom w:val="150"/>
          <w:divBdr>
            <w:top w:val="none" w:sz="0" w:space="0" w:color="auto"/>
            <w:left w:val="none" w:sz="0" w:space="0" w:color="auto"/>
            <w:bottom w:val="none" w:sz="0" w:space="0" w:color="auto"/>
            <w:right w:val="none" w:sz="0" w:space="0" w:color="auto"/>
          </w:divBdr>
        </w:div>
        <w:div w:id="1571382223">
          <w:marLeft w:val="0"/>
          <w:marRight w:val="150"/>
          <w:marTop w:val="0"/>
          <w:marBottom w:val="0"/>
          <w:divBdr>
            <w:top w:val="none" w:sz="0" w:space="0" w:color="auto"/>
            <w:left w:val="none" w:sz="0" w:space="0" w:color="auto"/>
            <w:bottom w:val="none" w:sz="0" w:space="0" w:color="auto"/>
            <w:right w:val="none" w:sz="0" w:space="0" w:color="auto"/>
          </w:divBdr>
        </w:div>
      </w:divsChild>
    </w:div>
    <w:div w:id="764228523">
      <w:bodyDiv w:val="1"/>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150"/>
          <w:marTop w:val="0"/>
          <w:marBottom w:val="75"/>
          <w:divBdr>
            <w:top w:val="none" w:sz="0" w:space="0" w:color="auto"/>
            <w:left w:val="none" w:sz="0" w:space="0" w:color="auto"/>
            <w:bottom w:val="none" w:sz="0" w:space="0" w:color="auto"/>
            <w:right w:val="none" w:sz="0" w:space="0" w:color="auto"/>
          </w:divBdr>
        </w:div>
        <w:div w:id="1455558442">
          <w:marLeft w:val="0"/>
          <w:marRight w:val="150"/>
          <w:marTop w:val="150"/>
          <w:marBottom w:val="150"/>
          <w:divBdr>
            <w:top w:val="none" w:sz="0" w:space="0" w:color="auto"/>
            <w:left w:val="none" w:sz="0" w:space="0" w:color="auto"/>
            <w:bottom w:val="none" w:sz="0" w:space="0" w:color="auto"/>
            <w:right w:val="none" w:sz="0" w:space="0" w:color="auto"/>
          </w:divBdr>
        </w:div>
        <w:div w:id="949699473">
          <w:marLeft w:val="0"/>
          <w:marRight w:val="150"/>
          <w:marTop w:val="0"/>
          <w:marBottom w:val="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2592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66">
          <w:marLeft w:val="0"/>
          <w:marRight w:val="150"/>
          <w:marTop w:val="0"/>
          <w:marBottom w:val="75"/>
          <w:divBdr>
            <w:top w:val="none" w:sz="0" w:space="0" w:color="auto"/>
            <w:left w:val="none" w:sz="0" w:space="0" w:color="auto"/>
            <w:bottom w:val="none" w:sz="0" w:space="0" w:color="auto"/>
            <w:right w:val="none" w:sz="0" w:space="0" w:color="auto"/>
          </w:divBdr>
        </w:div>
        <w:div w:id="2122649449">
          <w:marLeft w:val="0"/>
          <w:marRight w:val="150"/>
          <w:marTop w:val="150"/>
          <w:marBottom w:val="150"/>
          <w:divBdr>
            <w:top w:val="none" w:sz="0" w:space="0" w:color="auto"/>
            <w:left w:val="none" w:sz="0" w:space="0" w:color="auto"/>
            <w:bottom w:val="none" w:sz="0" w:space="0" w:color="auto"/>
            <w:right w:val="none" w:sz="0" w:space="0" w:color="auto"/>
          </w:divBdr>
        </w:div>
        <w:div w:id="1279727439">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sChild>
        <w:div w:id="1314145373">
          <w:marLeft w:val="0"/>
          <w:marRight w:val="0"/>
          <w:marTop w:val="0"/>
          <w:marBottom w:val="75"/>
          <w:divBdr>
            <w:top w:val="none" w:sz="0" w:space="0" w:color="auto"/>
            <w:left w:val="none" w:sz="0" w:space="0" w:color="auto"/>
            <w:bottom w:val="none" w:sz="0" w:space="0" w:color="auto"/>
            <w:right w:val="none" w:sz="0" w:space="0" w:color="auto"/>
          </w:divBdr>
        </w:div>
        <w:div w:id="9122790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1547571327">
          <w:marLeft w:val="0"/>
          <w:marRight w:val="150"/>
          <w:marTop w:val="0"/>
          <w:marBottom w:val="75"/>
          <w:divBdr>
            <w:top w:val="none" w:sz="0" w:space="0" w:color="auto"/>
            <w:left w:val="none" w:sz="0" w:space="0" w:color="auto"/>
            <w:bottom w:val="none" w:sz="0" w:space="0" w:color="auto"/>
            <w:right w:val="none" w:sz="0" w:space="0" w:color="auto"/>
          </w:divBdr>
        </w:div>
        <w:div w:id="1656913156">
          <w:marLeft w:val="0"/>
          <w:marRight w:val="150"/>
          <w:marTop w:val="150"/>
          <w:marBottom w:val="150"/>
          <w:divBdr>
            <w:top w:val="none" w:sz="0" w:space="0" w:color="auto"/>
            <w:left w:val="none" w:sz="0" w:space="0" w:color="auto"/>
            <w:bottom w:val="none" w:sz="0" w:space="0" w:color="auto"/>
            <w:right w:val="none" w:sz="0" w:space="0" w:color="auto"/>
          </w:divBdr>
        </w:div>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380373912">
          <w:marLeft w:val="0"/>
          <w:marRight w:val="150"/>
          <w:marTop w:val="0"/>
          <w:marBottom w:val="75"/>
          <w:divBdr>
            <w:top w:val="none" w:sz="0" w:space="0" w:color="auto"/>
            <w:left w:val="none" w:sz="0" w:space="0" w:color="auto"/>
            <w:bottom w:val="none" w:sz="0" w:space="0" w:color="auto"/>
            <w:right w:val="none" w:sz="0" w:space="0" w:color="auto"/>
          </w:divBdr>
        </w:div>
        <w:div w:id="1287002968">
          <w:marLeft w:val="0"/>
          <w:marRight w:val="150"/>
          <w:marTop w:val="150"/>
          <w:marBottom w:val="150"/>
          <w:divBdr>
            <w:top w:val="none" w:sz="0" w:space="0" w:color="auto"/>
            <w:left w:val="none" w:sz="0" w:space="0" w:color="auto"/>
            <w:bottom w:val="none" w:sz="0" w:space="0" w:color="auto"/>
            <w:right w:val="none" w:sz="0" w:space="0" w:color="auto"/>
          </w:divBdr>
        </w:div>
        <w:div w:id="142818086">
          <w:marLeft w:val="0"/>
          <w:marRight w:val="15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862104">
      <w:bodyDiv w:val="1"/>
      <w:marLeft w:val="0"/>
      <w:marRight w:val="0"/>
      <w:marTop w:val="0"/>
      <w:marBottom w:val="0"/>
      <w:divBdr>
        <w:top w:val="none" w:sz="0" w:space="0" w:color="auto"/>
        <w:left w:val="none" w:sz="0" w:space="0" w:color="auto"/>
        <w:bottom w:val="none" w:sz="0" w:space="0" w:color="auto"/>
        <w:right w:val="none" w:sz="0" w:space="0" w:color="auto"/>
      </w:divBdr>
      <w:divsChild>
        <w:div w:id="608239617">
          <w:marLeft w:val="0"/>
          <w:marRight w:val="0"/>
          <w:marTop w:val="0"/>
          <w:marBottom w:val="30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sChild>
        <w:div w:id="1448354901">
          <w:marLeft w:val="0"/>
          <w:marRight w:val="150"/>
          <w:marTop w:val="0"/>
          <w:marBottom w:val="75"/>
          <w:divBdr>
            <w:top w:val="none" w:sz="0" w:space="0" w:color="auto"/>
            <w:left w:val="none" w:sz="0" w:space="0" w:color="auto"/>
            <w:bottom w:val="none" w:sz="0" w:space="0" w:color="auto"/>
            <w:right w:val="none" w:sz="0" w:space="0" w:color="auto"/>
          </w:divBdr>
        </w:div>
        <w:div w:id="1715614201">
          <w:marLeft w:val="0"/>
          <w:marRight w:val="150"/>
          <w:marTop w:val="150"/>
          <w:marBottom w:val="150"/>
          <w:divBdr>
            <w:top w:val="none" w:sz="0" w:space="0" w:color="auto"/>
            <w:left w:val="none" w:sz="0" w:space="0" w:color="auto"/>
            <w:bottom w:val="none" w:sz="0" w:space="0" w:color="auto"/>
            <w:right w:val="none" w:sz="0" w:space="0" w:color="auto"/>
          </w:divBdr>
        </w:div>
        <w:div w:id="1009715579">
          <w:marLeft w:val="0"/>
          <w:marRight w:val="150"/>
          <w:marTop w:val="0"/>
          <w:marBottom w:val="0"/>
          <w:divBdr>
            <w:top w:val="none" w:sz="0" w:space="0" w:color="auto"/>
            <w:left w:val="none" w:sz="0" w:space="0" w:color="auto"/>
            <w:bottom w:val="none" w:sz="0" w:space="0" w:color="auto"/>
            <w:right w:val="none" w:sz="0" w:space="0" w:color="auto"/>
          </w:divBdr>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1814906468">
          <w:marLeft w:val="0"/>
          <w:marRight w:val="150"/>
          <w:marTop w:val="0"/>
          <w:marBottom w:val="75"/>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 w:id="8262345">
          <w:marLeft w:val="0"/>
          <w:marRight w:val="15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0222564">
      <w:bodyDiv w:val="1"/>
      <w:marLeft w:val="0"/>
      <w:marRight w:val="0"/>
      <w:marTop w:val="0"/>
      <w:marBottom w:val="0"/>
      <w:divBdr>
        <w:top w:val="none" w:sz="0" w:space="0" w:color="auto"/>
        <w:left w:val="none" w:sz="0" w:space="0" w:color="auto"/>
        <w:bottom w:val="none" w:sz="0" w:space="0" w:color="auto"/>
        <w:right w:val="none" w:sz="0" w:space="0" w:color="auto"/>
      </w:divBdr>
      <w:divsChild>
        <w:div w:id="1440296771">
          <w:marLeft w:val="0"/>
          <w:marRight w:val="0"/>
          <w:marTop w:val="0"/>
          <w:marBottom w:val="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0762322">
      <w:bodyDiv w:val="1"/>
      <w:marLeft w:val="0"/>
      <w:marRight w:val="0"/>
      <w:marTop w:val="0"/>
      <w:marBottom w:val="0"/>
      <w:divBdr>
        <w:top w:val="none" w:sz="0" w:space="0" w:color="auto"/>
        <w:left w:val="none" w:sz="0" w:space="0" w:color="auto"/>
        <w:bottom w:val="none" w:sz="0" w:space="0" w:color="auto"/>
        <w:right w:val="none" w:sz="0" w:space="0" w:color="auto"/>
      </w:divBdr>
      <w:divsChild>
        <w:div w:id="1437679208">
          <w:marLeft w:val="0"/>
          <w:marRight w:val="150"/>
          <w:marTop w:val="0"/>
          <w:marBottom w:val="75"/>
          <w:divBdr>
            <w:top w:val="none" w:sz="0" w:space="0" w:color="auto"/>
            <w:left w:val="none" w:sz="0" w:space="0" w:color="auto"/>
            <w:bottom w:val="none" w:sz="0" w:space="0" w:color="auto"/>
            <w:right w:val="none" w:sz="0" w:space="0" w:color="auto"/>
          </w:divBdr>
        </w:div>
        <w:div w:id="682130713">
          <w:marLeft w:val="0"/>
          <w:marRight w:val="150"/>
          <w:marTop w:val="150"/>
          <w:marBottom w:val="150"/>
          <w:divBdr>
            <w:top w:val="none" w:sz="0" w:space="0" w:color="auto"/>
            <w:left w:val="none" w:sz="0" w:space="0" w:color="auto"/>
            <w:bottom w:val="none" w:sz="0" w:space="0" w:color="auto"/>
            <w:right w:val="none" w:sz="0" w:space="0" w:color="auto"/>
          </w:divBdr>
        </w:div>
        <w:div w:id="1592543655">
          <w:marLeft w:val="0"/>
          <w:marRight w:val="150"/>
          <w:marTop w:val="0"/>
          <w:marBottom w:val="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4694232">
      <w:bodyDiv w:val="1"/>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30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583">
          <w:marLeft w:val="0"/>
          <w:marRight w:val="0"/>
          <w:marTop w:val="0"/>
          <w:marBottom w:val="0"/>
          <w:divBdr>
            <w:top w:val="none" w:sz="0" w:space="0" w:color="auto"/>
            <w:left w:val="none" w:sz="0" w:space="0" w:color="auto"/>
            <w:bottom w:val="none" w:sz="0" w:space="0" w:color="auto"/>
            <w:right w:val="none" w:sz="0" w:space="0" w:color="auto"/>
          </w:divBdr>
          <w:divsChild>
            <w:div w:id="1061513997">
              <w:marLeft w:val="0"/>
              <w:marRight w:val="0"/>
              <w:marTop w:val="0"/>
              <w:marBottom w:val="0"/>
              <w:divBdr>
                <w:top w:val="none" w:sz="0" w:space="0" w:color="auto"/>
                <w:left w:val="none" w:sz="0" w:space="0" w:color="auto"/>
                <w:bottom w:val="none" w:sz="0" w:space="0" w:color="auto"/>
                <w:right w:val="none" w:sz="0" w:space="0" w:color="auto"/>
              </w:divBdr>
              <w:divsChild>
                <w:div w:id="40627307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05879794">
          <w:marLeft w:val="0"/>
          <w:marRight w:val="0"/>
          <w:marTop w:val="450"/>
          <w:marBottom w:val="750"/>
          <w:divBdr>
            <w:top w:val="none" w:sz="0" w:space="0" w:color="auto"/>
            <w:left w:val="none" w:sz="0" w:space="0" w:color="auto"/>
            <w:bottom w:val="none" w:sz="0" w:space="0" w:color="auto"/>
            <w:right w:val="none" w:sz="0" w:space="0" w:color="auto"/>
          </w:divBdr>
          <w:divsChild>
            <w:div w:id="1791048233">
              <w:marLeft w:val="0"/>
              <w:marRight w:val="0"/>
              <w:marTop w:val="0"/>
              <w:marBottom w:val="0"/>
              <w:divBdr>
                <w:top w:val="none" w:sz="0" w:space="0" w:color="auto"/>
                <w:left w:val="none" w:sz="0" w:space="0" w:color="auto"/>
                <w:bottom w:val="none" w:sz="0" w:space="0" w:color="auto"/>
                <w:right w:val="none" w:sz="0" w:space="0" w:color="auto"/>
              </w:divBdr>
              <w:divsChild>
                <w:div w:id="286158959">
                  <w:marLeft w:val="0"/>
                  <w:marRight w:val="300"/>
                  <w:marTop w:val="150"/>
                  <w:marBottom w:val="150"/>
                  <w:divBdr>
                    <w:top w:val="none" w:sz="0" w:space="0" w:color="auto"/>
                    <w:left w:val="none" w:sz="0" w:space="0" w:color="auto"/>
                    <w:bottom w:val="none" w:sz="0" w:space="0" w:color="auto"/>
                    <w:right w:val="none" w:sz="0" w:space="0" w:color="auto"/>
                  </w:divBdr>
                </w:div>
                <w:div w:id="70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95">
          <w:marLeft w:val="0"/>
          <w:marRight w:val="0"/>
          <w:marTop w:val="750"/>
          <w:marBottom w:val="0"/>
          <w:divBdr>
            <w:top w:val="none" w:sz="0" w:space="0" w:color="auto"/>
            <w:left w:val="none" w:sz="0" w:space="0" w:color="auto"/>
            <w:bottom w:val="none" w:sz="0" w:space="0" w:color="auto"/>
            <w:right w:val="none" w:sz="0" w:space="0" w:color="auto"/>
          </w:divBdr>
          <w:divsChild>
            <w:div w:id="1817525232">
              <w:marLeft w:val="0"/>
              <w:marRight w:val="0"/>
              <w:marTop w:val="0"/>
              <w:marBottom w:val="0"/>
              <w:divBdr>
                <w:top w:val="none" w:sz="0" w:space="0" w:color="auto"/>
                <w:left w:val="none" w:sz="0" w:space="0" w:color="auto"/>
                <w:bottom w:val="none" w:sz="0" w:space="0" w:color="auto"/>
                <w:right w:val="none" w:sz="0" w:space="0" w:color="auto"/>
              </w:divBdr>
              <w:divsChild>
                <w:div w:id="1771390470">
                  <w:marLeft w:val="0"/>
                  <w:marRight w:val="0"/>
                  <w:marTop w:val="0"/>
                  <w:marBottom w:val="0"/>
                  <w:divBdr>
                    <w:top w:val="none" w:sz="0" w:space="0" w:color="auto"/>
                    <w:left w:val="none" w:sz="0" w:space="0" w:color="auto"/>
                    <w:bottom w:val="none" w:sz="0" w:space="0" w:color="auto"/>
                    <w:right w:val="none" w:sz="0" w:space="0" w:color="auto"/>
                  </w:divBdr>
                  <w:divsChild>
                    <w:div w:id="1460103882">
                      <w:marLeft w:val="0"/>
                      <w:marRight w:val="0"/>
                      <w:marTop w:val="0"/>
                      <w:marBottom w:val="0"/>
                      <w:divBdr>
                        <w:top w:val="none" w:sz="0" w:space="0" w:color="auto"/>
                        <w:left w:val="none" w:sz="0" w:space="0" w:color="auto"/>
                        <w:bottom w:val="none" w:sz="0" w:space="0" w:color="auto"/>
                        <w:right w:val="none" w:sz="0" w:space="0" w:color="auto"/>
                      </w:divBdr>
                      <w:divsChild>
                        <w:div w:id="901872858">
                          <w:marLeft w:val="0"/>
                          <w:marRight w:val="0"/>
                          <w:marTop w:val="0"/>
                          <w:marBottom w:val="0"/>
                          <w:divBdr>
                            <w:top w:val="none" w:sz="0" w:space="0" w:color="auto"/>
                            <w:left w:val="none" w:sz="0" w:space="0" w:color="auto"/>
                            <w:bottom w:val="none" w:sz="0" w:space="0" w:color="auto"/>
                            <w:right w:val="none" w:sz="0" w:space="0" w:color="auto"/>
                          </w:divBdr>
                          <w:divsChild>
                            <w:div w:id="188567722">
                              <w:marLeft w:val="0"/>
                              <w:marRight w:val="0"/>
                              <w:marTop w:val="0"/>
                              <w:marBottom w:val="0"/>
                              <w:divBdr>
                                <w:top w:val="none" w:sz="0" w:space="0" w:color="auto"/>
                                <w:left w:val="none" w:sz="0" w:space="0" w:color="auto"/>
                                <w:bottom w:val="none" w:sz="0" w:space="0" w:color="auto"/>
                                <w:right w:val="none" w:sz="0" w:space="0" w:color="auto"/>
                              </w:divBdr>
                              <w:divsChild>
                                <w:div w:id="20666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90175584">
      <w:bodyDiv w:val="1"/>
      <w:marLeft w:val="0"/>
      <w:marRight w:val="0"/>
      <w:marTop w:val="0"/>
      <w:marBottom w:val="0"/>
      <w:divBdr>
        <w:top w:val="none" w:sz="0" w:space="0" w:color="auto"/>
        <w:left w:val="none" w:sz="0" w:space="0" w:color="auto"/>
        <w:bottom w:val="none" w:sz="0" w:space="0" w:color="auto"/>
        <w:right w:val="none" w:sz="0" w:space="0" w:color="auto"/>
      </w:divBdr>
      <w:divsChild>
        <w:div w:id="1220357814">
          <w:marLeft w:val="0"/>
          <w:marRight w:val="150"/>
          <w:marTop w:val="0"/>
          <w:marBottom w:val="75"/>
          <w:divBdr>
            <w:top w:val="none" w:sz="0" w:space="0" w:color="auto"/>
            <w:left w:val="none" w:sz="0" w:space="0" w:color="auto"/>
            <w:bottom w:val="none" w:sz="0" w:space="0" w:color="auto"/>
            <w:right w:val="none" w:sz="0" w:space="0" w:color="auto"/>
          </w:divBdr>
        </w:div>
        <w:div w:id="34043755">
          <w:marLeft w:val="0"/>
          <w:marRight w:val="150"/>
          <w:marTop w:val="150"/>
          <w:marBottom w:val="150"/>
          <w:divBdr>
            <w:top w:val="none" w:sz="0" w:space="0" w:color="auto"/>
            <w:left w:val="none" w:sz="0" w:space="0" w:color="auto"/>
            <w:bottom w:val="none" w:sz="0" w:space="0" w:color="auto"/>
            <w:right w:val="none" w:sz="0" w:space="0" w:color="auto"/>
          </w:divBdr>
        </w:div>
        <w:div w:id="1732535758">
          <w:marLeft w:val="0"/>
          <w:marRight w:val="15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024016">
      <w:bodyDiv w:val="1"/>
      <w:marLeft w:val="0"/>
      <w:marRight w:val="0"/>
      <w:marTop w:val="0"/>
      <w:marBottom w:val="0"/>
      <w:divBdr>
        <w:top w:val="none" w:sz="0" w:space="0" w:color="auto"/>
        <w:left w:val="none" w:sz="0" w:space="0" w:color="auto"/>
        <w:bottom w:val="none" w:sz="0" w:space="0" w:color="auto"/>
        <w:right w:val="none" w:sz="0" w:space="0" w:color="auto"/>
      </w:divBdr>
      <w:divsChild>
        <w:div w:id="353310728">
          <w:marLeft w:val="0"/>
          <w:marRight w:val="0"/>
          <w:marTop w:val="0"/>
          <w:marBottom w:val="0"/>
          <w:divBdr>
            <w:top w:val="none" w:sz="0" w:space="0" w:color="auto"/>
            <w:left w:val="none" w:sz="0" w:space="0" w:color="auto"/>
            <w:bottom w:val="none" w:sz="0" w:space="0" w:color="auto"/>
            <w:right w:val="none" w:sz="0" w:space="0" w:color="auto"/>
          </w:divBdr>
          <w:divsChild>
            <w:div w:id="222840029">
              <w:marLeft w:val="0"/>
              <w:marRight w:val="0"/>
              <w:marTop w:val="0"/>
              <w:marBottom w:val="0"/>
              <w:divBdr>
                <w:top w:val="none" w:sz="0" w:space="0" w:color="auto"/>
                <w:left w:val="none" w:sz="0" w:space="0" w:color="auto"/>
                <w:bottom w:val="none" w:sz="0" w:space="0" w:color="auto"/>
                <w:right w:val="none" w:sz="0" w:space="0" w:color="auto"/>
              </w:divBdr>
            </w:div>
            <w:div w:id="2053845586">
              <w:marLeft w:val="0"/>
              <w:marRight w:val="0"/>
              <w:marTop w:val="0"/>
              <w:marBottom w:val="0"/>
              <w:divBdr>
                <w:top w:val="none" w:sz="0" w:space="0" w:color="auto"/>
                <w:left w:val="none" w:sz="0" w:space="0" w:color="auto"/>
                <w:bottom w:val="none" w:sz="0" w:space="0" w:color="auto"/>
                <w:right w:val="none" w:sz="0" w:space="0" w:color="auto"/>
              </w:divBdr>
            </w:div>
          </w:divsChild>
        </w:div>
        <w:div w:id="1654604948">
          <w:marLeft w:val="0"/>
          <w:marRight w:val="0"/>
          <w:marTop w:val="576"/>
          <w:marBottom w:val="288"/>
          <w:divBdr>
            <w:top w:val="single" w:sz="6" w:space="5" w:color="CCCCCC"/>
            <w:left w:val="single" w:sz="6" w:space="5" w:color="CCCCCC"/>
            <w:bottom w:val="single" w:sz="6" w:space="5" w:color="CCCCCC"/>
            <w:right w:val="single" w:sz="6" w:space="5" w:color="CCCCCC"/>
          </w:divBdr>
          <w:divsChild>
            <w:div w:id="1040473430">
              <w:marLeft w:val="0"/>
              <w:marRight w:val="0"/>
              <w:marTop w:val="0"/>
              <w:marBottom w:val="0"/>
              <w:divBdr>
                <w:top w:val="none" w:sz="0" w:space="0" w:color="auto"/>
                <w:left w:val="none" w:sz="0" w:space="0" w:color="auto"/>
                <w:bottom w:val="none" w:sz="0" w:space="0" w:color="auto"/>
                <w:right w:val="none" w:sz="0" w:space="0" w:color="auto"/>
              </w:divBdr>
            </w:div>
          </w:divsChild>
        </w:div>
        <w:div w:id="2004358343">
          <w:marLeft w:val="0"/>
          <w:marRight w:val="0"/>
          <w:marTop w:val="0"/>
          <w:marBottom w:val="240"/>
          <w:divBdr>
            <w:top w:val="none" w:sz="0" w:space="0" w:color="auto"/>
            <w:left w:val="none" w:sz="0" w:space="0" w:color="auto"/>
            <w:bottom w:val="none" w:sz="0" w:space="0" w:color="auto"/>
            <w:right w:val="none" w:sz="0" w:space="0" w:color="auto"/>
          </w:divBdr>
        </w:div>
        <w:div w:id="1872108652">
          <w:marLeft w:val="0"/>
          <w:marRight w:val="0"/>
          <w:marTop w:val="0"/>
          <w:marBottom w:val="264"/>
          <w:divBdr>
            <w:top w:val="none" w:sz="0" w:space="0" w:color="auto"/>
            <w:left w:val="none" w:sz="0" w:space="0" w:color="auto"/>
            <w:bottom w:val="none" w:sz="0" w:space="0" w:color="auto"/>
            <w:right w:val="none" w:sz="0" w:space="0" w:color="auto"/>
          </w:divBdr>
        </w:div>
        <w:div w:id="1770664201">
          <w:marLeft w:val="0"/>
          <w:marRight w:val="0"/>
          <w:marTop w:val="0"/>
          <w:marBottom w:val="0"/>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2941780">
      <w:bodyDiv w:val="1"/>
      <w:marLeft w:val="0"/>
      <w:marRight w:val="0"/>
      <w:marTop w:val="0"/>
      <w:marBottom w:val="0"/>
      <w:divBdr>
        <w:top w:val="none" w:sz="0" w:space="0" w:color="auto"/>
        <w:left w:val="none" w:sz="0" w:space="0" w:color="auto"/>
        <w:bottom w:val="none" w:sz="0" w:space="0" w:color="auto"/>
        <w:right w:val="none" w:sz="0" w:space="0" w:color="auto"/>
      </w:divBdr>
      <w:divsChild>
        <w:div w:id="2126847303">
          <w:marLeft w:val="0"/>
          <w:marRight w:val="0"/>
          <w:marTop w:val="0"/>
          <w:marBottom w:val="30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1930845764">
          <w:marLeft w:val="0"/>
          <w:marRight w:val="150"/>
          <w:marTop w:val="0"/>
          <w:marBottom w:val="75"/>
          <w:divBdr>
            <w:top w:val="none" w:sz="0" w:space="0" w:color="auto"/>
            <w:left w:val="none" w:sz="0" w:space="0" w:color="auto"/>
            <w:bottom w:val="none" w:sz="0" w:space="0" w:color="auto"/>
            <w:right w:val="none" w:sz="0" w:space="0" w:color="auto"/>
          </w:divBdr>
        </w:div>
        <w:div w:id="1980770060">
          <w:marLeft w:val="0"/>
          <w:marRight w:val="150"/>
          <w:marTop w:val="150"/>
          <w:marBottom w:val="150"/>
          <w:divBdr>
            <w:top w:val="none" w:sz="0" w:space="0" w:color="auto"/>
            <w:left w:val="none" w:sz="0" w:space="0" w:color="auto"/>
            <w:bottom w:val="none" w:sz="0" w:space="0" w:color="auto"/>
            <w:right w:val="none" w:sz="0" w:space="0" w:color="auto"/>
          </w:divBdr>
        </w:div>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43">
          <w:marLeft w:val="0"/>
          <w:marRight w:val="375"/>
          <w:marTop w:val="0"/>
          <w:marBottom w:val="0"/>
          <w:divBdr>
            <w:top w:val="none" w:sz="0" w:space="0" w:color="auto"/>
            <w:left w:val="none" w:sz="0" w:space="0" w:color="auto"/>
            <w:bottom w:val="none" w:sz="0" w:space="0" w:color="auto"/>
            <w:right w:val="none" w:sz="0" w:space="0" w:color="auto"/>
          </w:divBdr>
        </w:div>
        <w:div w:id="1364284199">
          <w:marLeft w:val="0"/>
          <w:marRight w:val="0"/>
          <w:marTop w:val="0"/>
          <w:marBottom w:val="0"/>
          <w:divBdr>
            <w:top w:val="none" w:sz="0" w:space="0" w:color="auto"/>
            <w:left w:val="none" w:sz="0" w:space="0" w:color="auto"/>
            <w:bottom w:val="none" w:sz="0" w:space="0" w:color="auto"/>
            <w:right w:val="none" w:sz="0" w:space="0" w:color="auto"/>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sChild>
        <w:div w:id="1860653587">
          <w:marLeft w:val="0"/>
          <w:marRight w:val="0"/>
          <w:marTop w:val="0"/>
          <w:marBottom w:val="30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101426">
      <w:bodyDiv w:val="1"/>
      <w:marLeft w:val="0"/>
      <w:marRight w:val="0"/>
      <w:marTop w:val="0"/>
      <w:marBottom w:val="0"/>
      <w:divBdr>
        <w:top w:val="none" w:sz="0" w:space="0" w:color="auto"/>
        <w:left w:val="none" w:sz="0" w:space="0" w:color="auto"/>
        <w:bottom w:val="none" w:sz="0" w:space="0" w:color="auto"/>
        <w:right w:val="none" w:sz="0" w:space="0" w:color="auto"/>
      </w:divBdr>
      <w:divsChild>
        <w:div w:id="763650149">
          <w:marLeft w:val="0"/>
          <w:marRight w:val="0"/>
          <w:marTop w:val="0"/>
          <w:marBottom w:val="30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59003672">
          <w:marLeft w:val="0"/>
          <w:marRight w:val="0"/>
          <w:marTop w:val="0"/>
          <w:marBottom w:val="0"/>
          <w:divBdr>
            <w:top w:val="none" w:sz="0" w:space="0" w:color="auto"/>
            <w:left w:val="none" w:sz="0" w:space="0" w:color="auto"/>
            <w:bottom w:val="none" w:sz="0" w:space="0" w:color="auto"/>
            <w:right w:val="none" w:sz="0" w:space="0" w:color="auto"/>
          </w:divBdr>
        </w:div>
        <w:div w:id="139927217">
          <w:marLeft w:val="0"/>
          <w:marRight w:val="0"/>
          <w:marTop w:val="300"/>
          <w:marBottom w:val="300"/>
          <w:divBdr>
            <w:top w:val="none" w:sz="0" w:space="0" w:color="auto"/>
            <w:left w:val="none" w:sz="0" w:space="0" w:color="auto"/>
            <w:bottom w:val="none" w:sz="0" w:space="0" w:color="auto"/>
            <w:right w:val="none" w:sz="0" w:space="0" w:color="auto"/>
          </w:divBdr>
        </w:div>
        <w:div w:id="1371539492">
          <w:marLeft w:val="0"/>
          <w:marRight w:val="0"/>
          <w:marTop w:val="0"/>
          <w:marBottom w:val="0"/>
          <w:divBdr>
            <w:top w:val="none" w:sz="0" w:space="0" w:color="auto"/>
            <w:left w:val="none" w:sz="0" w:space="0" w:color="auto"/>
            <w:bottom w:val="none" w:sz="0" w:space="0" w:color="auto"/>
            <w:right w:val="none" w:sz="0" w:space="0" w:color="auto"/>
          </w:divBdr>
          <w:divsChild>
            <w:div w:id="835925648">
              <w:marLeft w:val="0"/>
              <w:marRight w:val="0"/>
              <w:marTop w:val="300"/>
              <w:marBottom w:val="450"/>
              <w:divBdr>
                <w:top w:val="none" w:sz="0" w:space="0" w:color="auto"/>
                <w:left w:val="none" w:sz="0" w:space="0" w:color="auto"/>
                <w:bottom w:val="none" w:sz="0" w:space="0" w:color="auto"/>
                <w:right w:val="none" w:sz="0" w:space="0" w:color="auto"/>
              </w:divBdr>
              <w:divsChild>
                <w:div w:id="222178178">
                  <w:marLeft w:val="0"/>
                  <w:marRight w:val="0"/>
                  <w:marTop w:val="0"/>
                  <w:marBottom w:val="0"/>
                  <w:divBdr>
                    <w:top w:val="none" w:sz="0" w:space="0" w:color="auto"/>
                    <w:left w:val="none" w:sz="0" w:space="0" w:color="auto"/>
                    <w:bottom w:val="none" w:sz="0" w:space="0" w:color="auto"/>
                    <w:right w:val="none" w:sz="0" w:space="0" w:color="auto"/>
                  </w:divBdr>
                  <w:divsChild>
                    <w:div w:id="336886489">
                      <w:marLeft w:val="0"/>
                      <w:marRight w:val="0"/>
                      <w:marTop w:val="0"/>
                      <w:marBottom w:val="0"/>
                      <w:divBdr>
                        <w:top w:val="none" w:sz="0" w:space="0" w:color="auto"/>
                        <w:left w:val="none" w:sz="0" w:space="0" w:color="auto"/>
                        <w:bottom w:val="none" w:sz="0" w:space="0" w:color="auto"/>
                        <w:right w:val="none" w:sz="0" w:space="0" w:color="auto"/>
                      </w:divBdr>
                      <w:divsChild>
                        <w:div w:id="1894390583">
                          <w:marLeft w:val="0"/>
                          <w:marRight w:val="0"/>
                          <w:marTop w:val="0"/>
                          <w:marBottom w:val="0"/>
                          <w:divBdr>
                            <w:top w:val="none" w:sz="0" w:space="0" w:color="auto"/>
                            <w:left w:val="none" w:sz="0" w:space="0" w:color="auto"/>
                            <w:bottom w:val="none" w:sz="0" w:space="0" w:color="auto"/>
                            <w:right w:val="none" w:sz="0" w:space="0" w:color="auto"/>
                          </w:divBdr>
                          <w:divsChild>
                            <w:div w:id="19380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118">
          <w:marLeft w:val="0"/>
          <w:marRight w:val="0"/>
          <w:marTop w:val="0"/>
          <w:marBottom w:val="0"/>
          <w:divBdr>
            <w:top w:val="none" w:sz="0" w:space="0" w:color="auto"/>
            <w:left w:val="none" w:sz="0" w:space="0" w:color="auto"/>
            <w:bottom w:val="none" w:sz="0" w:space="0" w:color="auto"/>
            <w:right w:val="none" w:sz="0" w:space="0" w:color="auto"/>
          </w:divBdr>
        </w:div>
      </w:divsChild>
    </w:div>
    <w:div w:id="816653832">
      <w:bodyDiv w:val="1"/>
      <w:marLeft w:val="0"/>
      <w:marRight w:val="0"/>
      <w:marTop w:val="0"/>
      <w:marBottom w:val="0"/>
      <w:divBdr>
        <w:top w:val="none" w:sz="0" w:space="0" w:color="auto"/>
        <w:left w:val="none" w:sz="0" w:space="0" w:color="auto"/>
        <w:bottom w:val="none" w:sz="0" w:space="0" w:color="auto"/>
        <w:right w:val="none" w:sz="0" w:space="0" w:color="auto"/>
      </w:divBdr>
      <w:divsChild>
        <w:div w:id="233786488">
          <w:marLeft w:val="0"/>
          <w:marRight w:val="0"/>
          <w:marTop w:val="0"/>
          <w:marBottom w:val="75"/>
          <w:divBdr>
            <w:top w:val="none" w:sz="0" w:space="0" w:color="auto"/>
            <w:left w:val="none" w:sz="0" w:space="0" w:color="auto"/>
            <w:bottom w:val="none" w:sz="0" w:space="0" w:color="auto"/>
            <w:right w:val="none" w:sz="0" w:space="0" w:color="auto"/>
          </w:divBdr>
        </w:div>
        <w:div w:id="708997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73383">
      <w:bodyDiv w:val="1"/>
      <w:marLeft w:val="0"/>
      <w:marRight w:val="0"/>
      <w:marTop w:val="0"/>
      <w:marBottom w:val="0"/>
      <w:divBdr>
        <w:top w:val="none" w:sz="0" w:space="0" w:color="auto"/>
        <w:left w:val="none" w:sz="0" w:space="0" w:color="auto"/>
        <w:bottom w:val="none" w:sz="0" w:space="0" w:color="auto"/>
        <w:right w:val="none" w:sz="0" w:space="0" w:color="auto"/>
      </w:divBdr>
      <w:divsChild>
        <w:div w:id="1336229073">
          <w:marLeft w:val="0"/>
          <w:marRight w:val="0"/>
          <w:marTop w:val="0"/>
          <w:marBottom w:val="300"/>
          <w:divBdr>
            <w:top w:val="none" w:sz="0" w:space="0" w:color="auto"/>
            <w:left w:val="none" w:sz="0" w:space="0" w:color="auto"/>
            <w:bottom w:val="none" w:sz="0" w:space="0" w:color="auto"/>
            <w:right w:val="none" w:sz="0" w:space="0" w:color="auto"/>
          </w:divBdr>
          <w:divsChild>
            <w:div w:id="171838730">
              <w:marLeft w:val="0"/>
              <w:marRight w:val="0"/>
              <w:marTop w:val="0"/>
              <w:marBottom w:val="0"/>
              <w:divBdr>
                <w:top w:val="none" w:sz="0" w:space="0" w:color="auto"/>
                <w:left w:val="none" w:sz="0" w:space="0" w:color="auto"/>
                <w:bottom w:val="none" w:sz="0" w:space="0" w:color="auto"/>
                <w:right w:val="none" w:sz="0" w:space="0" w:color="auto"/>
              </w:divBdr>
              <w:divsChild>
                <w:div w:id="1758479221">
                  <w:marLeft w:val="0"/>
                  <w:marRight w:val="0"/>
                  <w:marTop w:val="0"/>
                  <w:marBottom w:val="0"/>
                  <w:divBdr>
                    <w:top w:val="single" w:sz="8" w:space="1" w:color="F79646"/>
                    <w:left w:val="none" w:sz="0" w:space="0" w:color="auto"/>
                    <w:bottom w:val="single" w:sz="8" w:space="1" w:color="F79646"/>
                    <w:right w:val="none" w:sz="0" w:space="0" w:color="auto"/>
                  </w:divBdr>
                  <w:divsChild>
                    <w:div w:id="15510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261500">
      <w:bodyDiv w:val="1"/>
      <w:marLeft w:val="0"/>
      <w:marRight w:val="0"/>
      <w:marTop w:val="0"/>
      <w:marBottom w:val="0"/>
      <w:divBdr>
        <w:top w:val="none" w:sz="0" w:space="0" w:color="auto"/>
        <w:left w:val="none" w:sz="0" w:space="0" w:color="auto"/>
        <w:bottom w:val="none" w:sz="0" w:space="0" w:color="auto"/>
        <w:right w:val="none" w:sz="0" w:space="0" w:color="auto"/>
      </w:divBdr>
      <w:divsChild>
        <w:div w:id="416439778">
          <w:marLeft w:val="0"/>
          <w:marRight w:val="150"/>
          <w:marTop w:val="0"/>
          <w:marBottom w:val="75"/>
          <w:divBdr>
            <w:top w:val="none" w:sz="0" w:space="0" w:color="auto"/>
            <w:left w:val="none" w:sz="0" w:space="0" w:color="auto"/>
            <w:bottom w:val="none" w:sz="0" w:space="0" w:color="auto"/>
            <w:right w:val="none" w:sz="0" w:space="0" w:color="auto"/>
          </w:divBdr>
        </w:div>
        <w:div w:id="1170827465">
          <w:marLeft w:val="0"/>
          <w:marRight w:val="150"/>
          <w:marTop w:val="150"/>
          <w:marBottom w:val="150"/>
          <w:divBdr>
            <w:top w:val="none" w:sz="0" w:space="0" w:color="auto"/>
            <w:left w:val="none" w:sz="0" w:space="0" w:color="auto"/>
            <w:bottom w:val="none" w:sz="0" w:space="0" w:color="auto"/>
            <w:right w:val="none" w:sz="0" w:space="0" w:color="auto"/>
          </w:divBdr>
        </w:div>
        <w:div w:id="2085835923">
          <w:marLeft w:val="0"/>
          <w:marRight w:val="150"/>
          <w:marTop w:val="0"/>
          <w:marBottom w:val="0"/>
          <w:divBdr>
            <w:top w:val="none" w:sz="0" w:space="0" w:color="auto"/>
            <w:left w:val="none" w:sz="0" w:space="0" w:color="auto"/>
            <w:bottom w:val="none" w:sz="0" w:space="0" w:color="auto"/>
            <w:right w:val="none" w:sz="0" w:space="0" w:color="auto"/>
          </w:divBdr>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170">
      <w:bodyDiv w:val="1"/>
      <w:marLeft w:val="0"/>
      <w:marRight w:val="0"/>
      <w:marTop w:val="0"/>
      <w:marBottom w:val="0"/>
      <w:divBdr>
        <w:top w:val="none" w:sz="0" w:space="0" w:color="auto"/>
        <w:left w:val="none" w:sz="0" w:space="0" w:color="auto"/>
        <w:bottom w:val="none" w:sz="0" w:space="0" w:color="auto"/>
        <w:right w:val="none" w:sz="0" w:space="0" w:color="auto"/>
      </w:divBdr>
      <w:divsChild>
        <w:div w:id="765803805">
          <w:marLeft w:val="0"/>
          <w:marRight w:val="375"/>
          <w:marTop w:val="0"/>
          <w:marBottom w:val="0"/>
          <w:divBdr>
            <w:top w:val="none" w:sz="0" w:space="0" w:color="auto"/>
            <w:left w:val="none" w:sz="0" w:space="0" w:color="auto"/>
            <w:bottom w:val="none" w:sz="0" w:space="0" w:color="auto"/>
            <w:right w:val="none" w:sz="0" w:space="0" w:color="auto"/>
          </w:divBdr>
        </w:div>
        <w:div w:id="437874313">
          <w:marLeft w:val="0"/>
          <w:marRight w:val="0"/>
          <w:marTop w:val="0"/>
          <w:marBottom w:val="0"/>
          <w:divBdr>
            <w:top w:val="none" w:sz="0" w:space="0" w:color="auto"/>
            <w:left w:val="none" w:sz="0" w:space="0" w:color="auto"/>
            <w:bottom w:val="none" w:sz="0" w:space="0" w:color="auto"/>
            <w:right w:val="none" w:sz="0" w:space="0" w:color="auto"/>
          </w:divBdr>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4955569">
      <w:bodyDiv w:val="1"/>
      <w:marLeft w:val="0"/>
      <w:marRight w:val="0"/>
      <w:marTop w:val="0"/>
      <w:marBottom w:val="0"/>
      <w:divBdr>
        <w:top w:val="none" w:sz="0" w:space="0" w:color="auto"/>
        <w:left w:val="none" w:sz="0" w:space="0" w:color="auto"/>
        <w:bottom w:val="none" w:sz="0" w:space="0" w:color="auto"/>
        <w:right w:val="none" w:sz="0" w:space="0" w:color="auto"/>
      </w:divBdr>
      <w:divsChild>
        <w:div w:id="459687231">
          <w:marLeft w:val="0"/>
          <w:marRight w:val="0"/>
          <w:marTop w:val="0"/>
          <w:marBottom w:val="75"/>
          <w:divBdr>
            <w:top w:val="none" w:sz="0" w:space="0" w:color="auto"/>
            <w:left w:val="none" w:sz="0" w:space="0" w:color="auto"/>
            <w:bottom w:val="none" w:sz="0" w:space="0" w:color="auto"/>
            <w:right w:val="none" w:sz="0" w:space="0" w:color="auto"/>
          </w:divBdr>
        </w:div>
        <w:div w:id="5505765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457960">
      <w:bodyDiv w:val="1"/>
      <w:marLeft w:val="0"/>
      <w:marRight w:val="0"/>
      <w:marTop w:val="0"/>
      <w:marBottom w:val="0"/>
      <w:divBdr>
        <w:top w:val="none" w:sz="0" w:space="0" w:color="auto"/>
        <w:left w:val="none" w:sz="0" w:space="0" w:color="auto"/>
        <w:bottom w:val="none" w:sz="0" w:space="0" w:color="auto"/>
        <w:right w:val="none" w:sz="0" w:space="0" w:color="auto"/>
      </w:divBdr>
      <w:divsChild>
        <w:div w:id="427966831">
          <w:marLeft w:val="0"/>
          <w:marRight w:val="150"/>
          <w:marTop w:val="0"/>
          <w:marBottom w:val="75"/>
          <w:divBdr>
            <w:top w:val="none" w:sz="0" w:space="0" w:color="auto"/>
            <w:left w:val="none" w:sz="0" w:space="0" w:color="auto"/>
            <w:bottom w:val="none" w:sz="0" w:space="0" w:color="auto"/>
            <w:right w:val="none" w:sz="0" w:space="0" w:color="auto"/>
          </w:divBdr>
        </w:div>
        <w:div w:id="1641568831">
          <w:marLeft w:val="0"/>
          <w:marRight w:val="150"/>
          <w:marTop w:val="150"/>
          <w:marBottom w:val="150"/>
          <w:divBdr>
            <w:top w:val="none" w:sz="0" w:space="0" w:color="auto"/>
            <w:left w:val="none" w:sz="0" w:space="0" w:color="auto"/>
            <w:bottom w:val="none" w:sz="0" w:space="0" w:color="auto"/>
            <w:right w:val="none" w:sz="0" w:space="0" w:color="auto"/>
          </w:divBdr>
        </w:div>
        <w:div w:id="1056779275">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9984">
      <w:bodyDiv w:val="1"/>
      <w:marLeft w:val="0"/>
      <w:marRight w:val="0"/>
      <w:marTop w:val="0"/>
      <w:marBottom w:val="0"/>
      <w:divBdr>
        <w:top w:val="none" w:sz="0" w:space="0" w:color="auto"/>
        <w:left w:val="none" w:sz="0" w:space="0" w:color="auto"/>
        <w:bottom w:val="none" w:sz="0" w:space="0" w:color="auto"/>
        <w:right w:val="none" w:sz="0" w:space="0" w:color="auto"/>
      </w:divBdr>
      <w:divsChild>
        <w:div w:id="725222311">
          <w:marLeft w:val="0"/>
          <w:marRight w:val="0"/>
          <w:marTop w:val="0"/>
          <w:marBottom w:val="75"/>
          <w:divBdr>
            <w:top w:val="none" w:sz="0" w:space="0" w:color="auto"/>
            <w:left w:val="none" w:sz="0" w:space="0" w:color="auto"/>
            <w:bottom w:val="none" w:sz="0" w:space="0" w:color="auto"/>
            <w:right w:val="none" w:sz="0" w:space="0" w:color="auto"/>
          </w:divBdr>
        </w:div>
        <w:div w:id="89813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189332">
      <w:bodyDiv w:val="1"/>
      <w:marLeft w:val="0"/>
      <w:marRight w:val="0"/>
      <w:marTop w:val="0"/>
      <w:marBottom w:val="0"/>
      <w:divBdr>
        <w:top w:val="none" w:sz="0" w:space="0" w:color="auto"/>
        <w:left w:val="none" w:sz="0" w:space="0" w:color="auto"/>
        <w:bottom w:val="none" w:sz="0" w:space="0" w:color="auto"/>
        <w:right w:val="none" w:sz="0" w:space="0" w:color="auto"/>
      </w:divBdr>
      <w:divsChild>
        <w:div w:id="26105930">
          <w:marLeft w:val="0"/>
          <w:marRight w:val="150"/>
          <w:marTop w:val="0"/>
          <w:marBottom w:val="75"/>
          <w:divBdr>
            <w:top w:val="none" w:sz="0" w:space="0" w:color="auto"/>
            <w:left w:val="none" w:sz="0" w:space="0" w:color="auto"/>
            <w:bottom w:val="none" w:sz="0" w:space="0" w:color="auto"/>
            <w:right w:val="none" w:sz="0" w:space="0" w:color="auto"/>
          </w:divBdr>
        </w:div>
        <w:div w:id="856042643">
          <w:marLeft w:val="0"/>
          <w:marRight w:val="150"/>
          <w:marTop w:val="150"/>
          <w:marBottom w:val="150"/>
          <w:divBdr>
            <w:top w:val="none" w:sz="0" w:space="0" w:color="auto"/>
            <w:left w:val="none" w:sz="0" w:space="0" w:color="auto"/>
            <w:bottom w:val="none" w:sz="0" w:space="0" w:color="auto"/>
            <w:right w:val="none" w:sz="0" w:space="0" w:color="auto"/>
          </w:divBdr>
        </w:div>
        <w:div w:id="354156882">
          <w:marLeft w:val="0"/>
          <w:marRight w:val="150"/>
          <w:marTop w:val="0"/>
          <w:marBottom w:val="0"/>
          <w:divBdr>
            <w:top w:val="none" w:sz="0" w:space="0" w:color="auto"/>
            <w:left w:val="none" w:sz="0" w:space="0" w:color="auto"/>
            <w:bottom w:val="none" w:sz="0" w:space="0" w:color="auto"/>
            <w:right w:val="none" w:sz="0" w:space="0" w:color="auto"/>
          </w:divBdr>
        </w:div>
      </w:divsChild>
    </w:div>
    <w:div w:id="837380820">
      <w:bodyDiv w:val="1"/>
      <w:marLeft w:val="0"/>
      <w:marRight w:val="0"/>
      <w:marTop w:val="0"/>
      <w:marBottom w:val="0"/>
      <w:divBdr>
        <w:top w:val="none" w:sz="0" w:space="0" w:color="auto"/>
        <w:left w:val="none" w:sz="0" w:space="0" w:color="auto"/>
        <w:bottom w:val="none" w:sz="0" w:space="0" w:color="auto"/>
        <w:right w:val="none" w:sz="0" w:space="0" w:color="auto"/>
      </w:divBdr>
      <w:divsChild>
        <w:div w:id="256791426">
          <w:marLeft w:val="0"/>
          <w:marRight w:val="150"/>
          <w:marTop w:val="0"/>
          <w:marBottom w:val="75"/>
          <w:divBdr>
            <w:top w:val="none" w:sz="0" w:space="0" w:color="auto"/>
            <w:left w:val="none" w:sz="0" w:space="0" w:color="auto"/>
            <w:bottom w:val="none" w:sz="0" w:space="0" w:color="auto"/>
            <w:right w:val="none" w:sz="0" w:space="0" w:color="auto"/>
          </w:divBdr>
        </w:div>
        <w:div w:id="1140417357">
          <w:marLeft w:val="0"/>
          <w:marRight w:val="150"/>
          <w:marTop w:val="150"/>
          <w:marBottom w:val="150"/>
          <w:divBdr>
            <w:top w:val="none" w:sz="0" w:space="0" w:color="auto"/>
            <w:left w:val="none" w:sz="0" w:space="0" w:color="auto"/>
            <w:bottom w:val="none" w:sz="0" w:space="0" w:color="auto"/>
            <w:right w:val="none" w:sz="0" w:space="0" w:color="auto"/>
          </w:divBdr>
        </w:div>
        <w:div w:id="731735242">
          <w:marLeft w:val="0"/>
          <w:marRight w:val="150"/>
          <w:marTop w:val="0"/>
          <w:marBottom w:val="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8345500">
      <w:bodyDiv w:val="1"/>
      <w:marLeft w:val="0"/>
      <w:marRight w:val="0"/>
      <w:marTop w:val="0"/>
      <w:marBottom w:val="0"/>
      <w:divBdr>
        <w:top w:val="none" w:sz="0" w:space="0" w:color="auto"/>
        <w:left w:val="none" w:sz="0" w:space="0" w:color="auto"/>
        <w:bottom w:val="none" w:sz="0" w:space="0" w:color="auto"/>
        <w:right w:val="none" w:sz="0" w:space="0" w:color="auto"/>
      </w:divBdr>
      <w:divsChild>
        <w:div w:id="37779687">
          <w:marLeft w:val="0"/>
          <w:marRight w:val="150"/>
          <w:marTop w:val="0"/>
          <w:marBottom w:val="75"/>
          <w:divBdr>
            <w:top w:val="none" w:sz="0" w:space="0" w:color="auto"/>
            <w:left w:val="none" w:sz="0" w:space="0" w:color="auto"/>
            <w:bottom w:val="none" w:sz="0" w:space="0" w:color="auto"/>
            <w:right w:val="none" w:sz="0" w:space="0" w:color="auto"/>
          </w:divBdr>
        </w:div>
        <w:div w:id="1913152917">
          <w:marLeft w:val="0"/>
          <w:marRight w:val="150"/>
          <w:marTop w:val="150"/>
          <w:marBottom w:val="150"/>
          <w:divBdr>
            <w:top w:val="none" w:sz="0" w:space="0" w:color="auto"/>
            <w:left w:val="none" w:sz="0" w:space="0" w:color="auto"/>
            <w:bottom w:val="none" w:sz="0" w:space="0" w:color="auto"/>
            <w:right w:val="none" w:sz="0" w:space="0" w:color="auto"/>
          </w:divBdr>
        </w:div>
        <w:div w:id="588580195">
          <w:marLeft w:val="0"/>
          <w:marRight w:val="150"/>
          <w:marTop w:val="0"/>
          <w:marBottom w:val="0"/>
          <w:divBdr>
            <w:top w:val="none" w:sz="0" w:space="0" w:color="auto"/>
            <w:left w:val="none" w:sz="0" w:space="0" w:color="auto"/>
            <w:bottom w:val="none" w:sz="0" w:space="0" w:color="auto"/>
            <w:right w:val="none" w:sz="0" w:space="0" w:color="auto"/>
          </w:divBdr>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2941125">
      <w:bodyDiv w:val="1"/>
      <w:marLeft w:val="0"/>
      <w:marRight w:val="0"/>
      <w:marTop w:val="0"/>
      <w:marBottom w:val="0"/>
      <w:divBdr>
        <w:top w:val="none" w:sz="0" w:space="0" w:color="auto"/>
        <w:left w:val="none" w:sz="0" w:space="0" w:color="auto"/>
        <w:bottom w:val="none" w:sz="0" w:space="0" w:color="auto"/>
        <w:right w:val="none" w:sz="0" w:space="0" w:color="auto"/>
      </w:divBdr>
      <w:divsChild>
        <w:div w:id="291908576">
          <w:marLeft w:val="0"/>
          <w:marRight w:val="150"/>
          <w:marTop w:val="0"/>
          <w:marBottom w:val="75"/>
          <w:divBdr>
            <w:top w:val="none" w:sz="0" w:space="0" w:color="auto"/>
            <w:left w:val="none" w:sz="0" w:space="0" w:color="auto"/>
            <w:bottom w:val="none" w:sz="0" w:space="0" w:color="auto"/>
            <w:right w:val="none" w:sz="0" w:space="0" w:color="auto"/>
          </w:divBdr>
        </w:div>
        <w:div w:id="1218392914">
          <w:marLeft w:val="0"/>
          <w:marRight w:val="150"/>
          <w:marTop w:val="150"/>
          <w:marBottom w:val="150"/>
          <w:divBdr>
            <w:top w:val="none" w:sz="0" w:space="0" w:color="auto"/>
            <w:left w:val="none" w:sz="0" w:space="0" w:color="auto"/>
            <w:bottom w:val="none" w:sz="0" w:space="0" w:color="auto"/>
            <w:right w:val="none" w:sz="0" w:space="0" w:color="auto"/>
          </w:divBdr>
        </w:div>
        <w:div w:id="1468086651">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5218164">
      <w:bodyDiv w:val="1"/>
      <w:marLeft w:val="0"/>
      <w:marRight w:val="0"/>
      <w:marTop w:val="0"/>
      <w:marBottom w:val="0"/>
      <w:divBdr>
        <w:top w:val="none" w:sz="0" w:space="0" w:color="auto"/>
        <w:left w:val="none" w:sz="0" w:space="0" w:color="auto"/>
        <w:bottom w:val="none" w:sz="0" w:space="0" w:color="auto"/>
        <w:right w:val="none" w:sz="0" w:space="0" w:color="auto"/>
      </w:divBdr>
      <w:divsChild>
        <w:div w:id="445854930">
          <w:marLeft w:val="0"/>
          <w:marRight w:val="0"/>
          <w:marTop w:val="0"/>
          <w:marBottom w:val="0"/>
          <w:divBdr>
            <w:top w:val="none" w:sz="0" w:space="0" w:color="auto"/>
            <w:left w:val="none" w:sz="0" w:space="0" w:color="auto"/>
            <w:bottom w:val="none" w:sz="0" w:space="0" w:color="auto"/>
            <w:right w:val="none" w:sz="0" w:space="0" w:color="auto"/>
          </w:divBdr>
        </w:div>
        <w:div w:id="1927373429">
          <w:marLeft w:val="0"/>
          <w:marRight w:val="0"/>
          <w:marTop w:val="300"/>
          <w:marBottom w:val="300"/>
          <w:divBdr>
            <w:top w:val="none" w:sz="0" w:space="0" w:color="auto"/>
            <w:left w:val="none" w:sz="0" w:space="0" w:color="auto"/>
            <w:bottom w:val="none" w:sz="0" w:space="0" w:color="auto"/>
            <w:right w:val="none" w:sz="0" w:space="0" w:color="auto"/>
          </w:divBdr>
        </w:div>
        <w:div w:id="418408567">
          <w:marLeft w:val="0"/>
          <w:marRight w:val="0"/>
          <w:marTop w:val="0"/>
          <w:marBottom w:val="0"/>
          <w:divBdr>
            <w:top w:val="none" w:sz="0" w:space="0" w:color="auto"/>
            <w:left w:val="none" w:sz="0" w:space="0" w:color="auto"/>
            <w:bottom w:val="none" w:sz="0" w:space="0" w:color="auto"/>
            <w:right w:val="none" w:sz="0" w:space="0" w:color="auto"/>
          </w:divBdr>
          <w:divsChild>
            <w:div w:id="1200586301">
              <w:marLeft w:val="0"/>
              <w:marRight w:val="0"/>
              <w:marTop w:val="300"/>
              <w:marBottom w:val="450"/>
              <w:divBdr>
                <w:top w:val="none" w:sz="0" w:space="0" w:color="auto"/>
                <w:left w:val="none" w:sz="0" w:space="0" w:color="auto"/>
                <w:bottom w:val="none" w:sz="0" w:space="0" w:color="auto"/>
                <w:right w:val="none" w:sz="0" w:space="0" w:color="auto"/>
              </w:divBdr>
              <w:divsChild>
                <w:div w:id="533423410">
                  <w:marLeft w:val="0"/>
                  <w:marRight w:val="0"/>
                  <w:marTop w:val="0"/>
                  <w:marBottom w:val="0"/>
                  <w:divBdr>
                    <w:top w:val="none" w:sz="0" w:space="0" w:color="auto"/>
                    <w:left w:val="none" w:sz="0" w:space="0" w:color="auto"/>
                    <w:bottom w:val="none" w:sz="0" w:space="0" w:color="auto"/>
                    <w:right w:val="none" w:sz="0" w:space="0" w:color="auto"/>
                  </w:divBdr>
                  <w:divsChild>
                    <w:div w:id="862940021">
                      <w:marLeft w:val="0"/>
                      <w:marRight w:val="0"/>
                      <w:marTop w:val="0"/>
                      <w:marBottom w:val="0"/>
                      <w:divBdr>
                        <w:top w:val="none" w:sz="0" w:space="0" w:color="auto"/>
                        <w:left w:val="none" w:sz="0" w:space="0" w:color="auto"/>
                        <w:bottom w:val="none" w:sz="0" w:space="0" w:color="auto"/>
                        <w:right w:val="none" w:sz="0" w:space="0" w:color="auto"/>
                      </w:divBdr>
                      <w:divsChild>
                        <w:div w:id="1940025793">
                          <w:marLeft w:val="0"/>
                          <w:marRight w:val="0"/>
                          <w:marTop w:val="0"/>
                          <w:marBottom w:val="0"/>
                          <w:divBdr>
                            <w:top w:val="none" w:sz="0" w:space="0" w:color="auto"/>
                            <w:left w:val="none" w:sz="0" w:space="0" w:color="auto"/>
                            <w:bottom w:val="none" w:sz="0" w:space="0" w:color="auto"/>
                            <w:right w:val="none" w:sz="0" w:space="0" w:color="auto"/>
                          </w:divBdr>
                          <w:divsChild>
                            <w:div w:id="985015992">
                              <w:marLeft w:val="0"/>
                              <w:marRight w:val="0"/>
                              <w:marTop w:val="0"/>
                              <w:marBottom w:val="0"/>
                              <w:divBdr>
                                <w:top w:val="none" w:sz="0" w:space="0" w:color="auto"/>
                                <w:left w:val="none" w:sz="0" w:space="0" w:color="auto"/>
                                <w:bottom w:val="none" w:sz="0" w:space="0" w:color="auto"/>
                                <w:right w:val="none" w:sz="0" w:space="0" w:color="auto"/>
                              </w:divBdr>
                              <w:divsChild>
                                <w:div w:id="833833594">
                                  <w:marLeft w:val="0"/>
                                  <w:marRight w:val="0"/>
                                  <w:marTop w:val="0"/>
                                  <w:marBottom w:val="0"/>
                                  <w:divBdr>
                                    <w:top w:val="none" w:sz="0" w:space="0" w:color="auto"/>
                                    <w:left w:val="none" w:sz="0" w:space="0" w:color="auto"/>
                                    <w:bottom w:val="none" w:sz="0" w:space="0" w:color="auto"/>
                                    <w:right w:val="none" w:sz="0" w:space="0" w:color="auto"/>
                                  </w:divBdr>
                                  <w:divsChild>
                                    <w:div w:id="11564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03639">
          <w:marLeft w:val="0"/>
          <w:marRight w:val="0"/>
          <w:marTop w:val="0"/>
          <w:marBottom w:val="0"/>
          <w:divBdr>
            <w:top w:val="none" w:sz="0" w:space="0" w:color="auto"/>
            <w:left w:val="none" w:sz="0" w:space="0" w:color="auto"/>
            <w:bottom w:val="none" w:sz="0" w:space="0" w:color="auto"/>
            <w:right w:val="none" w:sz="0" w:space="0" w:color="auto"/>
          </w:divBdr>
          <w:divsChild>
            <w:div w:id="848718438">
              <w:blockQuote w:val="1"/>
              <w:marLeft w:val="0"/>
              <w:marRight w:val="0"/>
              <w:marTop w:val="465"/>
              <w:marBottom w:val="525"/>
              <w:divBdr>
                <w:top w:val="none" w:sz="0" w:space="0" w:color="auto"/>
                <w:left w:val="none" w:sz="0" w:space="0" w:color="auto"/>
                <w:bottom w:val="none" w:sz="0" w:space="0" w:color="auto"/>
                <w:right w:val="none" w:sz="0" w:space="0" w:color="auto"/>
              </w:divBdr>
            </w:div>
            <w:div w:id="8742663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8641400">
      <w:bodyDiv w:val="1"/>
      <w:marLeft w:val="0"/>
      <w:marRight w:val="0"/>
      <w:marTop w:val="0"/>
      <w:marBottom w:val="0"/>
      <w:divBdr>
        <w:top w:val="none" w:sz="0" w:space="0" w:color="auto"/>
        <w:left w:val="none" w:sz="0" w:space="0" w:color="auto"/>
        <w:bottom w:val="none" w:sz="0" w:space="0" w:color="auto"/>
        <w:right w:val="none" w:sz="0" w:space="0" w:color="auto"/>
      </w:divBdr>
      <w:divsChild>
        <w:div w:id="1858998952">
          <w:marLeft w:val="0"/>
          <w:marRight w:val="0"/>
          <w:marTop w:val="0"/>
          <w:marBottom w:val="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263906">
      <w:bodyDiv w:val="1"/>
      <w:marLeft w:val="0"/>
      <w:marRight w:val="0"/>
      <w:marTop w:val="0"/>
      <w:marBottom w:val="0"/>
      <w:divBdr>
        <w:top w:val="none" w:sz="0" w:space="0" w:color="auto"/>
        <w:left w:val="none" w:sz="0" w:space="0" w:color="auto"/>
        <w:bottom w:val="none" w:sz="0" w:space="0" w:color="auto"/>
        <w:right w:val="none" w:sz="0" w:space="0" w:color="auto"/>
      </w:divBdr>
      <w:divsChild>
        <w:div w:id="1477061906">
          <w:marLeft w:val="0"/>
          <w:marRight w:val="0"/>
          <w:marTop w:val="0"/>
          <w:marBottom w:val="300"/>
          <w:divBdr>
            <w:top w:val="none" w:sz="0" w:space="0" w:color="auto"/>
            <w:left w:val="none" w:sz="0" w:space="0" w:color="auto"/>
            <w:bottom w:val="none" w:sz="0" w:space="0" w:color="auto"/>
            <w:right w:val="none" w:sz="0" w:space="0" w:color="auto"/>
          </w:divBdr>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108060">
      <w:bodyDiv w:val="1"/>
      <w:marLeft w:val="0"/>
      <w:marRight w:val="0"/>
      <w:marTop w:val="0"/>
      <w:marBottom w:val="0"/>
      <w:divBdr>
        <w:top w:val="none" w:sz="0" w:space="0" w:color="auto"/>
        <w:left w:val="none" w:sz="0" w:space="0" w:color="auto"/>
        <w:bottom w:val="none" w:sz="0" w:space="0" w:color="auto"/>
        <w:right w:val="none" w:sz="0" w:space="0" w:color="auto"/>
      </w:divBdr>
      <w:divsChild>
        <w:div w:id="2065329098">
          <w:marLeft w:val="0"/>
          <w:marRight w:val="150"/>
          <w:marTop w:val="0"/>
          <w:marBottom w:val="75"/>
          <w:divBdr>
            <w:top w:val="none" w:sz="0" w:space="0" w:color="auto"/>
            <w:left w:val="none" w:sz="0" w:space="0" w:color="auto"/>
            <w:bottom w:val="none" w:sz="0" w:space="0" w:color="auto"/>
            <w:right w:val="none" w:sz="0" w:space="0" w:color="auto"/>
          </w:divBdr>
        </w:div>
        <w:div w:id="1516312086">
          <w:marLeft w:val="0"/>
          <w:marRight w:val="150"/>
          <w:marTop w:val="150"/>
          <w:marBottom w:val="150"/>
          <w:divBdr>
            <w:top w:val="none" w:sz="0" w:space="0" w:color="auto"/>
            <w:left w:val="none" w:sz="0" w:space="0" w:color="auto"/>
            <w:bottom w:val="none" w:sz="0" w:space="0" w:color="auto"/>
            <w:right w:val="none" w:sz="0" w:space="0" w:color="auto"/>
          </w:divBdr>
        </w:div>
        <w:div w:id="1262253886">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4349348">
      <w:bodyDiv w:val="1"/>
      <w:marLeft w:val="0"/>
      <w:marRight w:val="0"/>
      <w:marTop w:val="0"/>
      <w:marBottom w:val="0"/>
      <w:divBdr>
        <w:top w:val="none" w:sz="0" w:space="0" w:color="auto"/>
        <w:left w:val="none" w:sz="0" w:space="0" w:color="auto"/>
        <w:bottom w:val="none" w:sz="0" w:space="0" w:color="auto"/>
        <w:right w:val="none" w:sz="0" w:space="0" w:color="auto"/>
      </w:divBdr>
      <w:divsChild>
        <w:div w:id="378630269">
          <w:marLeft w:val="0"/>
          <w:marRight w:val="0"/>
          <w:marTop w:val="0"/>
          <w:marBottom w:val="0"/>
          <w:divBdr>
            <w:top w:val="none" w:sz="0" w:space="0" w:color="auto"/>
            <w:left w:val="none" w:sz="0" w:space="0" w:color="auto"/>
            <w:bottom w:val="none" w:sz="0" w:space="0" w:color="auto"/>
            <w:right w:val="none" w:sz="0" w:space="0" w:color="auto"/>
          </w:divBdr>
        </w:div>
        <w:div w:id="185101012">
          <w:marLeft w:val="0"/>
          <w:marRight w:val="0"/>
          <w:marTop w:val="300"/>
          <w:marBottom w:val="300"/>
          <w:divBdr>
            <w:top w:val="none" w:sz="0" w:space="0" w:color="auto"/>
            <w:left w:val="none" w:sz="0" w:space="0" w:color="auto"/>
            <w:bottom w:val="none" w:sz="0" w:space="0" w:color="auto"/>
            <w:right w:val="none" w:sz="0" w:space="0" w:color="auto"/>
          </w:divBdr>
        </w:div>
        <w:div w:id="1093160796">
          <w:marLeft w:val="0"/>
          <w:marRight w:val="0"/>
          <w:marTop w:val="0"/>
          <w:marBottom w:val="0"/>
          <w:divBdr>
            <w:top w:val="none" w:sz="0" w:space="0" w:color="auto"/>
            <w:left w:val="none" w:sz="0" w:space="0" w:color="auto"/>
            <w:bottom w:val="none" w:sz="0" w:space="0" w:color="auto"/>
            <w:right w:val="none" w:sz="0" w:space="0" w:color="auto"/>
          </w:divBdr>
          <w:divsChild>
            <w:div w:id="1992437635">
              <w:marLeft w:val="0"/>
              <w:marRight w:val="0"/>
              <w:marTop w:val="300"/>
              <w:marBottom w:val="450"/>
              <w:divBdr>
                <w:top w:val="none" w:sz="0" w:space="0" w:color="auto"/>
                <w:left w:val="none" w:sz="0" w:space="0" w:color="auto"/>
                <w:bottom w:val="none" w:sz="0" w:space="0" w:color="auto"/>
                <w:right w:val="none" w:sz="0" w:space="0" w:color="auto"/>
              </w:divBdr>
              <w:divsChild>
                <w:div w:id="606929980">
                  <w:marLeft w:val="0"/>
                  <w:marRight w:val="0"/>
                  <w:marTop w:val="0"/>
                  <w:marBottom w:val="0"/>
                  <w:divBdr>
                    <w:top w:val="none" w:sz="0" w:space="0" w:color="auto"/>
                    <w:left w:val="none" w:sz="0" w:space="0" w:color="auto"/>
                    <w:bottom w:val="none" w:sz="0" w:space="0" w:color="auto"/>
                    <w:right w:val="none" w:sz="0" w:space="0" w:color="auto"/>
                  </w:divBdr>
                  <w:divsChild>
                    <w:div w:id="1140196710">
                      <w:marLeft w:val="0"/>
                      <w:marRight w:val="0"/>
                      <w:marTop w:val="0"/>
                      <w:marBottom w:val="0"/>
                      <w:divBdr>
                        <w:top w:val="none" w:sz="0" w:space="0" w:color="auto"/>
                        <w:left w:val="none" w:sz="0" w:space="0" w:color="auto"/>
                        <w:bottom w:val="none" w:sz="0" w:space="0" w:color="auto"/>
                        <w:right w:val="none" w:sz="0" w:space="0" w:color="auto"/>
                      </w:divBdr>
                      <w:divsChild>
                        <w:div w:id="697585154">
                          <w:marLeft w:val="0"/>
                          <w:marRight w:val="0"/>
                          <w:marTop w:val="0"/>
                          <w:marBottom w:val="0"/>
                          <w:divBdr>
                            <w:top w:val="none" w:sz="0" w:space="0" w:color="auto"/>
                            <w:left w:val="none" w:sz="0" w:space="0" w:color="auto"/>
                            <w:bottom w:val="none" w:sz="0" w:space="0" w:color="auto"/>
                            <w:right w:val="none" w:sz="0" w:space="0" w:color="auto"/>
                          </w:divBdr>
                          <w:divsChild>
                            <w:div w:id="36666304">
                              <w:marLeft w:val="0"/>
                              <w:marRight w:val="0"/>
                              <w:marTop w:val="0"/>
                              <w:marBottom w:val="0"/>
                              <w:divBdr>
                                <w:top w:val="none" w:sz="0" w:space="0" w:color="auto"/>
                                <w:left w:val="none" w:sz="0" w:space="0" w:color="auto"/>
                                <w:bottom w:val="none" w:sz="0" w:space="0" w:color="auto"/>
                                <w:right w:val="none" w:sz="0" w:space="0" w:color="auto"/>
                              </w:divBdr>
                              <w:divsChild>
                                <w:div w:id="1877501152">
                                  <w:marLeft w:val="0"/>
                                  <w:marRight w:val="0"/>
                                  <w:marTop w:val="0"/>
                                  <w:marBottom w:val="0"/>
                                  <w:divBdr>
                                    <w:top w:val="none" w:sz="0" w:space="0" w:color="auto"/>
                                    <w:left w:val="none" w:sz="0" w:space="0" w:color="auto"/>
                                    <w:bottom w:val="none" w:sz="0" w:space="0" w:color="auto"/>
                                    <w:right w:val="none" w:sz="0" w:space="0" w:color="auto"/>
                                  </w:divBdr>
                                  <w:divsChild>
                                    <w:div w:id="15516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789757">
          <w:marLeft w:val="0"/>
          <w:marRight w:val="0"/>
          <w:marTop w:val="0"/>
          <w:marBottom w:val="0"/>
          <w:divBdr>
            <w:top w:val="none" w:sz="0" w:space="0" w:color="auto"/>
            <w:left w:val="none" w:sz="0" w:space="0" w:color="auto"/>
            <w:bottom w:val="none" w:sz="0" w:space="0" w:color="auto"/>
            <w:right w:val="none" w:sz="0" w:space="0" w:color="auto"/>
          </w:divBdr>
          <w:divsChild>
            <w:div w:id="54745141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1895923">
      <w:bodyDiv w:val="1"/>
      <w:marLeft w:val="0"/>
      <w:marRight w:val="0"/>
      <w:marTop w:val="0"/>
      <w:marBottom w:val="0"/>
      <w:divBdr>
        <w:top w:val="none" w:sz="0" w:space="0" w:color="auto"/>
        <w:left w:val="none" w:sz="0" w:space="0" w:color="auto"/>
        <w:bottom w:val="none" w:sz="0" w:space="0" w:color="auto"/>
        <w:right w:val="none" w:sz="0" w:space="0" w:color="auto"/>
      </w:divBdr>
      <w:divsChild>
        <w:div w:id="191724561">
          <w:marLeft w:val="0"/>
          <w:marRight w:val="0"/>
          <w:marTop w:val="0"/>
          <w:marBottom w:val="30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30454">
      <w:bodyDiv w:val="1"/>
      <w:marLeft w:val="0"/>
      <w:marRight w:val="0"/>
      <w:marTop w:val="0"/>
      <w:marBottom w:val="0"/>
      <w:divBdr>
        <w:top w:val="none" w:sz="0" w:space="0" w:color="auto"/>
        <w:left w:val="none" w:sz="0" w:space="0" w:color="auto"/>
        <w:bottom w:val="none" w:sz="0" w:space="0" w:color="auto"/>
        <w:right w:val="none" w:sz="0" w:space="0" w:color="auto"/>
      </w:divBdr>
      <w:divsChild>
        <w:div w:id="847911677">
          <w:marLeft w:val="0"/>
          <w:marRight w:val="150"/>
          <w:marTop w:val="0"/>
          <w:marBottom w:val="75"/>
          <w:divBdr>
            <w:top w:val="none" w:sz="0" w:space="0" w:color="auto"/>
            <w:left w:val="none" w:sz="0" w:space="0" w:color="auto"/>
            <w:bottom w:val="none" w:sz="0" w:space="0" w:color="auto"/>
            <w:right w:val="none" w:sz="0" w:space="0" w:color="auto"/>
          </w:divBdr>
        </w:div>
        <w:div w:id="2118022191">
          <w:marLeft w:val="0"/>
          <w:marRight w:val="150"/>
          <w:marTop w:val="150"/>
          <w:marBottom w:val="150"/>
          <w:divBdr>
            <w:top w:val="none" w:sz="0" w:space="0" w:color="auto"/>
            <w:left w:val="none" w:sz="0" w:space="0" w:color="auto"/>
            <w:bottom w:val="none" w:sz="0" w:space="0" w:color="auto"/>
            <w:right w:val="none" w:sz="0" w:space="0" w:color="auto"/>
          </w:divBdr>
        </w:div>
        <w:div w:id="1382510317">
          <w:marLeft w:val="0"/>
          <w:marRight w:val="150"/>
          <w:marTop w:val="0"/>
          <w:marBottom w:val="0"/>
          <w:divBdr>
            <w:top w:val="none" w:sz="0" w:space="0" w:color="auto"/>
            <w:left w:val="none" w:sz="0" w:space="0" w:color="auto"/>
            <w:bottom w:val="none" w:sz="0" w:space="0" w:color="auto"/>
            <w:right w:val="none" w:sz="0" w:space="0" w:color="auto"/>
          </w:divBdr>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095485">
      <w:bodyDiv w:val="1"/>
      <w:marLeft w:val="0"/>
      <w:marRight w:val="0"/>
      <w:marTop w:val="0"/>
      <w:marBottom w:val="0"/>
      <w:divBdr>
        <w:top w:val="none" w:sz="0" w:space="0" w:color="auto"/>
        <w:left w:val="none" w:sz="0" w:space="0" w:color="auto"/>
        <w:bottom w:val="none" w:sz="0" w:space="0" w:color="auto"/>
        <w:right w:val="none" w:sz="0" w:space="0" w:color="auto"/>
      </w:divBdr>
      <w:divsChild>
        <w:div w:id="1667660940">
          <w:marLeft w:val="0"/>
          <w:marRight w:val="0"/>
          <w:marTop w:val="0"/>
          <w:marBottom w:val="75"/>
          <w:divBdr>
            <w:top w:val="none" w:sz="0" w:space="0" w:color="auto"/>
            <w:left w:val="none" w:sz="0" w:space="0" w:color="auto"/>
            <w:bottom w:val="none" w:sz="0" w:space="0" w:color="auto"/>
            <w:right w:val="none" w:sz="0" w:space="0" w:color="auto"/>
          </w:divBdr>
        </w:div>
      </w:divsChild>
    </w:div>
    <w:div w:id="864098767">
      <w:bodyDiv w:val="1"/>
      <w:marLeft w:val="0"/>
      <w:marRight w:val="0"/>
      <w:marTop w:val="0"/>
      <w:marBottom w:val="0"/>
      <w:divBdr>
        <w:top w:val="none" w:sz="0" w:space="0" w:color="auto"/>
        <w:left w:val="none" w:sz="0" w:space="0" w:color="auto"/>
        <w:bottom w:val="none" w:sz="0" w:space="0" w:color="auto"/>
        <w:right w:val="none" w:sz="0" w:space="0" w:color="auto"/>
      </w:divBdr>
      <w:divsChild>
        <w:div w:id="1604532023">
          <w:marLeft w:val="0"/>
          <w:marRight w:val="150"/>
          <w:marTop w:val="0"/>
          <w:marBottom w:val="75"/>
          <w:divBdr>
            <w:top w:val="none" w:sz="0" w:space="0" w:color="auto"/>
            <w:left w:val="none" w:sz="0" w:space="0" w:color="auto"/>
            <w:bottom w:val="none" w:sz="0" w:space="0" w:color="auto"/>
            <w:right w:val="none" w:sz="0" w:space="0" w:color="auto"/>
          </w:divBdr>
        </w:div>
        <w:div w:id="1047754282">
          <w:marLeft w:val="0"/>
          <w:marRight w:val="150"/>
          <w:marTop w:val="150"/>
          <w:marBottom w:val="150"/>
          <w:divBdr>
            <w:top w:val="none" w:sz="0" w:space="0" w:color="auto"/>
            <w:left w:val="none" w:sz="0" w:space="0" w:color="auto"/>
            <w:bottom w:val="none" w:sz="0" w:space="0" w:color="auto"/>
            <w:right w:val="none" w:sz="0" w:space="0" w:color="auto"/>
          </w:divBdr>
        </w:div>
        <w:div w:id="1449812386">
          <w:marLeft w:val="0"/>
          <w:marRight w:val="15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6603253">
      <w:bodyDiv w:val="1"/>
      <w:marLeft w:val="0"/>
      <w:marRight w:val="0"/>
      <w:marTop w:val="0"/>
      <w:marBottom w:val="0"/>
      <w:divBdr>
        <w:top w:val="none" w:sz="0" w:space="0" w:color="auto"/>
        <w:left w:val="none" w:sz="0" w:space="0" w:color="auto"/>
        <w:bottom w:val="none" w:sz="0" w:space="0" w:color="auto"/>
        <w:right w:val="none" w:sz="0" w:space="0" w:color="auto"/>
      </w:divBdr>
      <w:divsChild>
        <w:div w:id="1791629558">
          <w:marLeft w:val="0"/>
          <w:marRight w:val="0"/>
          <w:marTop w:val="0"/>
          <w:marBottom w:val="0"/>
          <w:divBdr>
            <w:top w:val="none" w:sz="0" w:space="0" w:color="auto"/>
            <w:left w:val="none" w:sz="0" w:space="0" w:color="auto"/>
            <w:bottom w:val="none" w:sz="0" w:space="0" w:color="auto"/>
            <w:right w:val="none" w:sz="0" w:space="0" w:color="auto"/>
          </w:divBdr>
          <w:divsChild>
            <w:div w:id="126625334">
              <w:marLeft w:val="0"/>
              <w:marRight w:val="0"/>
              <w:marTop w:val="0"/>
              <w:marBottom w:val="0"/>
              <w:divBdr>
                <w:top w:val="none" w:sz="0" w:space="0" w:color="auto"/>
                <w:left w:val="none" w:sz="0" w:space="0" w:color="auto"/>
                <w:bottom w:val="none" w:sz="0" w:space="0" w:color="auto"/>
                <w:right w:val="none" w:sz="0" w:space="0" w:color="auto"/>
              </w:divBdr>
              <w:divsChild>
                <w:div w:id="1443377482">
                  <w:marLeft w:val="0"/>
                  <w:marRight w:val="0"/>
                  <w:marTop w:val="0"/>
                  <w:marBottom w:val="0"/>
                  <w:divBdr>
                    <w:top w:val="none" w:sz="0" w:space="0" w:color="auto"/>
                    <w:left w:val="none" w:sz="0" w:space="0" w:color="auto"/>
                    <w:bottom w:val="none" w:sz="0" w:space="0" w:color="auto"/>
                    <w:right w:val="none" w:sz="0" w:space="0" w:color="auto"/>
                  </w:divBdr>
                  <w:divsChild>
                    <w:div w:id="1616255780">
                      <w:marLeft w:val="0"/>
                      <w:marRight w:val="0"/>
                      <w:marTop w:val="0"/>
                      <w:marBottom w:val="0"/>
                      <w:divBdr>
                        <w:top w:val="none" w:sz="0" w:space="0" w:color="auto"/>
                        <w:left w:val="none" w:sz="0" w:space="0" w:color="auto"/>
                        <w:bottom w:val="none" w:sz="0" w:space="0" w:color="auto"/>
                        <w:right w:val="none" w:sz="0" w:space="0" w:color="auto"/>
                      </w:divBdr>
                      <w:divsChild>
                        <w:div w:id="1047988497">
                          <w:marLeft w:val="-225"/>
                          <w:marRight w:val="-225"/>
                          <w:marTop w:val="0"/>
                          <w:marBottom w:val="0"/>
                          <w:divBdr>
                            <w:top w:val="none" w:sz="0" w:space="0" w:color="auto"/>
                            <w:left w:val="none" w:sz="0" w:space="0" w:color="auto"/>
                            <w:bottom w:val="none" w:sz="0" w:space="0" w:color="auto"/>
                            <w:right w:val="none" w:sz="0" w:space="0" w:color="auto"/>
                          </w:divBdr>
                          <w:divsChild>
                            <w:div w:id="1415473604">
                              <w:marLeft w:val="0"/>
                              <w:marRight w:val="0"/>
                              <w:marTop w:val="0"/>
                              <w:marBottom w:val="0"/>
                              <w:divBdr>
                                <w:top w:val="none" w:sz="0" w:space="0" w:color="auto"/>
                                <w:left w:val="none" w:sz="0" w:space="0" w:color="auto"/>
                                <w:bottom w:val="none" w:sz="0" w:space="0" w:color="auto"/>
                                <w:right w:val="none" w:sz="0" w:space="0" w:color="auto"/>
                              </w:divBdr>
                              <w:divsChild>
                                <w:div w:id="384640065">
                                  <w:marLeft w:val="0"/>
                                  <w:marRight w:val="0"/>
                                  <w:marTop w:val="0"/>
                                  <w:marBottom w:val="0"/>
                                  <w:divBdr>
                                    <w:top w:val="none" w:sz="0" w:space="0" w:color="auto"/>
                                    <w:left w:val="none" w:sz="0" w:space="0" w:color="auto"/>
                                    <w:bottom w:val="none" w:sz="0" w:space="0" w:color="auto"/>
                                    <w:right w:val="none" w:sz="0" w:space="0" w:color="auto"/>
                                  </w:divBdr>
                                  <w:divsChild>
                                    <w:div w:id="832599659">
                                      <w:marLeft w:val="0"/>
                                      <w:marRight w:val="0"/>
                                      <w:marTop w:val="0"/>
                                      <w:marBottom w:val="0"/>
                                      <w:divBdr>
                                        <w:top w:val="none" w:sz="0" w:space="0" w:color="auto"/>
                                        <w:left w:val="none" w:sz="0" w:space="0" w:color="auto"/>
                                        <w:bottom w:val="none" w:sz="0" w:space="0" w:color="auto"/>
                                        <w:right w:val="none" w:sz="0" w:space="0" w:color="auto"/>
                                      </w:divBdr>
                                      <w:divsChild>
                                        <w:div w:id="580454347">
                                          <w:marLeft w:val="0"/>
                                          <w:marRight w:val="0"/>
                                          <w:marTop w:val="0"/>
                                          <w:marBottom w:val="0"/>
                                          <w:divBdr>
                                            <w:top w:val="none" w:sz="0" w:space="0" w:color="auto"/>
                                            <w:left w:val="none" w:sz="0" w:space="0" w:color="auto"/>
                                            <w:bottom w:val="none" w:sz="0" w:space="0" w:color="auto"/>
                                            <w:right w:val="none" w:sz="0" w:space="0" w:color="auto"/>
                                          </w:divBdr>
                                          <w:divsChild>
                                            <w:div w:id="186214128">
                                              <w:marLeft w:val="0"/>
                                              <w:marRight w:val="0"/>
                                              <w:marTop w:val="0"/>
                                              <w:marBottom w:val="300"/>
                                              <w:divBdr>
                                                <w:top w:val="none" w:sz="0" w:space="0" w:color="auto"/>
                                                <w:left w:val="none" w:sz="0" w:space="0" w:color="auto"/>
                                                <w:bottom w:val="none" w:sz="0" w:space="0" w:color="auto"/>
                                                <w:right w:val="none" w:sz="0" w:space="0" w:color="auto"/>
                                              </w:divBdr>
                                            </w:div>
                                            <w:div w:id="625429353">
                                              <w:marLeft w:val="0"/>
                                              <w:marRight w:val="0"/>
                                              <w:marTop w:val="450"/>
                                              <w:marBottom w:val="450"/>
                                              <w:divBdr>
                                                <w:top w:val="none" w:sz="0" w:space="0" w:color="auto"/>
                                                <w:left w:val="none" w:sz="0" w:space="0" w:color="auto"/>
                                                <w:bottom w:val="none" w:sz="0" w:space="0" w:color="auto"/>
                                                <w:right w:val="none" w:sz="0" w:space="0" w:color="auto"/>
                                              </w:divBdr>
                                            </w:div>
                                            <w:div w:id="670722927">
                                              <w:marLeft w:val="0"/>
                                              <w:marRight w:val="0"/>
                                              <w:marTop w:val="0"/>
                                              <w:marBottom w:val="300"/>
                                              <w:divBdr>
                                                <w:top w:val="none" w:sz="0" w:space="0" w:color="auto"/>
                                                <w:left w:val="none" w:sz="0" w:space="0" w:color="auto"/>
                                                <w:bottom w:val="none" w:sz="0" w:space="0" w:color="auto"/>
                                                <w:right w:val="none" w:sz="0" w:space="0" w:color="auto"/>
                                              </w:divBdr>
                                            </w:div>
                                          </w:divsChild>
                                        </w:div>
                                        <w:div w:id="1904947925">
                                          <w:marLeft w:val="0"/>
                                          <w:marRight w:val="0"/>
                                          <w:marTop w:val="0"/>
                                          <w:marBottom w:val="0"/>
                                          <w:divBdr>
                                            <w:top w:val="none" w:sz="0" w:space="0" w:color="auto"/>
                                            <w:left w:val="none" w:sz="0" w:space="0" w:color="auto"/>
                                            <w:bottom w:val="none" w:sz="0" w:space="0" w:color="auto"/>
                                            <w:right w:val="none" w:sz="0" w:space="0" w:color="auto"/>
                                          </w:divBdr>
                                          <w:divsChild>
                                            <w:div w:id="1922568792">
                                              <w:marLeft w:val="0"/>
                                              <w:marRight w:val="0"/>
                                              <w:marTop w:val="0"/>
                                              <w:marBottom w:val="300"/>
                                              <w:divBdr>
                                                <w:top w:val="none" w:sz="0" w:space="0" w:color="auto"/>
                                                <w:left w:val="none" w:sz="0" w:space="0" w:color="auto"/>
                                                <w:bottom w:val="none" w:sz="0" w:space="0" w:color="auto"/>
                                                <w:right w:val="none" w:sz="0" w:space="0" w:color="auto"/>
                                              </w:divBdr>
                                              <w:divsChild>
                                                <w:div w:id="12853264">
                                                  <w:marLeft w:val="0"/>
                                                  <w:marRight w:val="0"/>
                                                  <w:marTop w:val="0"/>
                                                  <w:marBottom w:val="0"/>
                                                  <w:divBdr>
                                                    <w:top w:val="none" w:sz="0" w:space="0" w:color="auto"/>
                                                    <w:left w:val="none" w:sz="0" w:space="0" w:color="auto"/>
                                                    <w:bottom w:val="none" w:sz="0" w:space="0" w:color="auto"/>
                                                    <w:right w:val="none" w:sz="0" w:space="0" w:color="auto"/>
                                                  </w:divBdr>
                                                </w:div>
                                                <w:div w:id="1594898696">
                                                  <w:marLeft w:val="0"/>
                                                  <w:marRight w:val="0"/>
                                                  <w:marTop w:val="0"/>
                                                  <w:marBottom w:val="0"/>
                                                  <w:divBdr>
                                                    <w:top w:val="none" w:sz="0" w:space="0" w:color="auto"/>
                                                    <w:left w:val="none" w:sz="0" w:space="0" w:color="auto"/>
                                                    <w:bottom w:val="none" w:sz="0" w:space="0" w:color="auto"/>
                                                    <w:right w:val="none" w:sz="0" w:space="0" w:color="auto"/>
                                                  </w:divBdr>
                                                  <w:divsChild>
                                                    <w:div w:id="266620445">
                                                      <w:marLeft w:val="0"/>
                                                      <w:marRight w:val="0"/>
                                                      <w:marTop w:val="0"/>
                                                      <w:marBottom w:val="0"/>
                                                      <w:divBdr>
                                                        <w:top w:val="none" w:sz="0" w:space="0" w:color="auto"/>
                                                        <w:left w:val="none" w:sz="0" w:space="0" w:color="auto"/>
                                                        <w:bottom w:val="none" w:sz="0" w:space="0" w:color="auto"/>
                                                        <w:right w:val="none" w:sz="0" w:space="0" w:color="auto"/>
                                                      </w:divBdr>
                                                      <w:divsChild>
                                                        <w:div w:id="279649923">
                                                          <w:marLeft w:val="0"/>
                                                          <w:marRight w:val="0"/>
                                                          <w:marTop w:val="0"/>
                                                          <w:marBottom w:val="0"/>
                                                          <w:divBdr>
                                                            <w:top w:val="none" w:sz="0" w:space="0" w:color="auto"/>
                                                            <w:left w:val="none" w:sz="0" w:space="0" w:color="auto"/>
                                                            <w:bottom w:val="none" w:sz="0" w:space="0" w:color="auto"/>
                                                            <w:right w:val="none" w:sz="0" w:space="0" w:color="auto"/>
                                                          </w:divBdr>
                                                          <w:divsChild>
                                                            <w:div w:id="1132360909">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0"/>
                                                                  <w:marRight w:val="0"/>
                                                                  <w:marTop w:val="0"/>
                                                                  <w:marBottom w:val="0"/>
                                                                  <w:divBdr>
                                                                    <w:top w:val="none" w:sz="0" w:space="0" w:color="auto"/>
                                                                    <w:left w:val="none" w:sz="0" w:space="0" w:color="auto"/>
                                                                    <w:bottom w:val="none" w:sz="0" w:space="0" w:color="auto"/>
                                                                    <w:right w:val="none" w:sz="0" w:space="0" w:color="auto"/>
                                                                  </w:divBdr>
                                                                </w:div>
                                                                <w:div w:id="13760029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341">
                                              <w:marLeft w:val="0"/>
                                              <w:marRight w:val="0"/>
                                              <w:marTop w:val="0"/>
                                              <w:marBottom w:val="300"/>
                                              <w:divBdr>
                                                <w:top w:val="none" w:sz="0" w:space="0" w:color="auto"/>
                                                <w:left w:val="none" w:sz="0" w:space="0" w:color="auto"/>
                                                <w:bottom w:val="none" w:sz="0" w:space="0" w:color="auto"/>
                                                <w:right w:val="none" w:sz="0" w:space="0" w:color="auto"/>
                                              </w:divBdr>
                                            </w:div>
                                            <w:div w:id="1426457724">
                                              <w:marLeft w:val="0"/>
                                              <w:marRight w:val="0"/>
                                              <w:marTop w:val="450"/>
                                              <w:marBottom w:val="450"/>
                                              <w:divBdr>
                                                <w:top w:val="none" w:sz="0" w:space="0" w:color="auto"/>
                                                <w:left w:val="none" w:sz="0" w:space="0" w:color="auto"/>
                                                <w:bottom w:val="none" w:sz="0" w:space="0" w:color="auto"/>
                                                <w:right w:val="none" w:sz="0" w:space="0" w:color="auto"/>
                                              </w:divBdr>
                                            </w:div>
                                            <w:div w:id="243346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0805432">
      <w:bodyDiv w:val="1"/>
      <w:marLeft w:val="0"/>
      <w:marRight w:val="0"/>
      <w:marTop w:val="0"/>
      <w:marBottom w:val="0"/>
      <w:divBdr>
        <w:top w:val="none" w:sz="0" w:space="0" w:color="auto"/>
        <w:left w:val="none" w:sz="0" w:space="0" w:color="auto"/>
        <w:bottom w:val="none" w:sz="0" w:space="0" w:color="auto"/>
        <w:right w:val="none" w:sz="0" w:space="0" w:color="auto"/>
      </w:divBdr>
      <w:divsChild>
        <w:div w:id="201985450">
          <w:marLeft w:val="0"/>
          <w:marRight w:val="150"/>
          <w:marTop w:val="0"/>
          <w:marBottom w:val="75"/>
          <w:divBdr>
            <w:top w:val="none" w:sz="0" w:space="0" w:color="auto"/>
            <w:left w:val="none" w:sz="0" w:space="0" w:color="auto"/>
            <w:bottom w:val="none" w:sz="0" w:space="0" w:color="auto"/>
            <w:right w:val="none" w:sz="0" w:space="0" w:color="auto"/>
          </w:divBdr>
        </w:div>
        <w:div w:id="853609693">
          <w:marLeft w:val="0"/>
          <w:marRight w:val="150"/>
          <w:marTop w:val="150"/>
          <w:marBottom w:val="150"/>
          <w:divBdr>
            <w:top w:val="none" w:sz="0" w:space="0" w:color="auto"/>
            <w:left w:val="none" w:sz="0" w:space="0" w:color="auto"/>
            <w:bottom w:val="none" w:sz="0" w:space="0" w:color="auto"/>
            <w:right w:val="none" w:sz="0" w:space="0" w:color="auto"/>
          </w:divBdr>
        </w:div>
        <w:div w:id="133639766">
          <w:marLeft w:val="0"/>
          <w:marRight w:val="15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3035373">
      <w:bodyDiv w:val="1"/>
      <w:marLeft w:val="0"/>
      <w:marRight w:val="0"/>
      <w:marTop w:val="0"/>
      <w:marBottom w:val="0"/>
      <w:divBdr>
        <w:top w:val="none" w:sz="0" w:space="0" w:color="auto"/>
        <w:left w:val="none" w:sz="0" w:space="0" w:color="auto"/>
        <w:bottom w:val="none" w:sz="0" w:space="0" w:color="auto"/>
        <w:right w:val="none" w:sz="0" w:space="0" w:color="auto"/>
      </w:divBdr>
      <w:divsChild>
        <w:div w:id="1525553823">
          <w:marLeft w:val="0"/>
          <w:marRight w:val="150"/>
          <w:marTop w:val="0"/>
          <w:marBottom w:val="75"/>
          <w:divBdr>
            <w:top w:val="none" w:sz="0" w:space="0" w:color="auto"/>
            <w:left w:val="none" w:sz="0" w:space="0" w:color="auto"/>
            <w:bottom w:val="none" w:sz="0" w:space="0" w:color="auto"/>
            <w:right w:val="none" w:sz="0" w:space="0" w:color="auto"/>
          </w:divBdr>
        </w:div>
        <w:div w:id="1404327565">
          <w:marLeft w:val="0"/>
          <w:marRight w:val="150"/>
          <w:marTop w:val="150"/>
          <w:marBottom w:val="150"/>
          <w:divBdr>
            <w:top w:val="none" w:sz="0" w:space="0" w:color="auto"/>
            <w:left w:val="none" w:sz="0" w:space="0" w:color="auto"/>
            <w:bottom w:val="none" w:sz="0" w:space="0" w:color="auto"/>
            <w:right w:val="none" w:sz="0" w:space="0" w:color="auto"/>
          </w:divBdr>
        </w:div>
        <w:div w:id="38091104">
          <w:marLeft w:val="0"/>
          <w:marRight w:val="150"/>
          <w:marTop w:val="0"/>
          <w:marBottom w:val="0"/>
          <w:divBdr>
            <w:top w:val="none" w:sz="0" w:space="0" w:color="auto"/>
            <w:left w:val="none" w:sz="0" w:space="0" w:color="auto"/>
            <w:bottom w:val="none" w:sz="0" w:space="0" w:color="auto"/>
            <w:right w:val="none" w:sz="0" w:space="0" w:color="auto"/>
          </w:divBdr>
        </w:div>
      </w:divsChild>
    </w:div>
    <w:div w:id="875459869">
      <w:bodyDiv w:val="1"/>
      <w:marLeft w:val="0"/>
      <w:marRight w:val="0"/>
      <w:marTop w:val="0"/>
      <w:marBottom w:val="0"/>
      <w:divBdr>
        <w:top w:val="none" w:sz="0" w:space="0" w:color="auto"/>
        <w:left w:val="none" w:sz="0" w:space="0" w:color="auto"/>
        <w:bottom w:val="none" w:sz="0" w:space="0" w:color="auto"/>
        <w:right w:val="none" w:sz="0" w:space="0" w:color="auto"/>
      </w:divBdr>
      <w:divsChild>
        <w:div w:id="1350328608">
          <w:marLeft w:val="0"/>
          <w:marRight w:val="375"/>
          <w:marTop w:val="0"/>
          <w:marBottom w:val="0"/>
          <w:divBdr>
            <w:top w:val="none" w:sz="0" w:space="0" w:color="auto"/>
            <w:left w:val="none" w:sz="0" w:space="0" w:color="auto"/>
            <w:bottom w:val="none" w:sz="0" w:space="0" w:color="auto"/>
            <w:right w:val="none" w:sz="0" w:space="0" w:color="auto"/>
          </w:divBdr>
        </w:div>
        <w:div w:id="685866941">
          <w:marLeft w:val="0"/>
          <w:marRight w:val="0"/>
          <w:marTop w:val="0"/>
          <w:marBottom w:val="0"/>
          <w:divBdr>
            <w:top w:val="none" w:sz="0" w:space="0" w:color="auto"/>
            <w:left w:val="none" w:sz="0" w:space="0" w:color="auto"/>
            <w:bottom w:val="none" w:sz="0" w:space="0" w:color="auto"/>
            <w:right w:val="none" w:sz="0" w:space="0" w:color="auto"/>
          </w:divBdr>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0481">
      <w:bodyDiv w:val="1"/>
      <w:marLeft w:val="0"/>
      <w:marRight w:val="0"/>
      <w:marTop w:val="0"/>
      <w:marBottom w:val="0"/>
      <w:divBdr>
        <w:top w:val="none" w:sz="0" w:space="0" w:color="auto"/>
        <w:left w:val="none" w:sz="0" w:space="0" w:color="auto"/>
        <w:bottom w:val="none" w:sz="0" w:space="0" w:color="auto"/>
        <w:right w:val="none" w:sz="0" w:space="0" w:color="auto"/>
      </w:divBdr>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48588">
      <w:bodyDiv w:val="1"/>
      <w:marLeft w:val="0"/>
      <w:marRight w:val="0"/>
      <w:marTop w:val="0"/>
      <w:marBottom w:val="0"/>
      <w:divBdr>
        <w:top w:val="none" w:sz="0" w:space="0" w:color="auto"/>
        <w:left w:val="none" w:sz="0" w:space="0" w:color="auto"/>
        <w:bottom w:val="none" w:sz="0" w:space="0" w:color="auto"/>
        <w:right w:val="none" w:sz="0" w:space="0" w:color="auto"/>
      </w:divBdr>
      <w:divsChild>
        <w:div w:id="41251260">
          <w:marLeft w:val="0"/>
          <w:marRight w:val="0"/>
          <w:marTop w:val="0"/>
          <w:marBottom w:val="75"/>
          <w:divBdr>
            <w:top w:val="none" w:sz="0" w:space="0" w:color="auto"/>
            <w:left w:val="none" w:sz="0" w:space="0" w:color="auto"/>
            <w:bottom w:val="none" w:sz="0" w:space="0" w:color="auto"/>
            <w:right w:val="none" w:sz="0" w:space="0" w:color="auto"/>
          </w:divBdr>
        </w:div>
        <w:div w:id="16422711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036833">
      <w:bodyDiv w:val="1"/>
      <w:marLeft w:val="0"/>
      <w:marRight w:val="0"/>
      <w:marTop w:val="0"/>
      <w:marBottom w:val="0"/>
      <w:divBdr>
        <w:top w:val="none" w:sz="0" w:space="0" w:color="auto"/>
        <w:left w:val="none" w:sz="0" w:space="0" w:color="auto"/>
        <w:bottom w:val="none" w:sz="0" w:space="0" w:color="auto"/>
        <w:right w:val="none" w:sz="0" w:space="0" w:color="auto"/>
      </w:divBdr>
      <w:divsChild>
        <w:div w:id="1351681906">
          <w:marLeft w:val="0"/>
          <w:marRight w:val="0"/>
          <w:marTop w:val="0"/>
          <w:marBottom w:val="30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0727999">
      <w:bodyDiv w:val="1"/>
      <w:marLeft w:val="0"/>
      <w:marRight w:val="0"/>
      <w:marTop w:val="0"/>
      <w:marBottom w:val="0"/>
      <w:divBdr>
        <w:top w:val="none" w:sz="0" w:space="0" w:color="auto"/>
        <w:left w:val="none" w:sz="0" w:space="0" w:color="auto"/>
        <w:bottom w:val="none" w:sz="0" w:space="0" w:color="auto"/>
        <w:right w:val="none" w:sz="0" w:space="0" w:color="auto"/>
      </w:divBdr>
      <w:divsChild>
        <w:div w:id="477454322">
          <w:marLeft w:val="0"/>
          <w:marRight w:val="150"/>
          <w:marTop w:val="0"/>
          <w:marBottom w:val="75"/>
          <w:divBdr>
            <w:top w:val="none" w:sz="0" w:space="0" w:color="auto"/>
            <w:left w:val="none" w:sz="0" w:space="0" w:color="auto"/>
            <w:bottom w:val="none" w:sz="0" w:space="0" w:color="auto"/>
            <w:right w:val="none" w:sz="0" w:space="0" w:color="auto"/>
          </w:divBdr>
        </w:div>
        <w:div w:id="1830514248">
          <w:marLeft w:val="0"/>
          <w:marRight w:val="150"/>
          <w:marTop w:val="150"/>
          <w:marBottom w:val="150"/>
          <w:divBdr>
            <w:top w:val="none" w:sz="0" w:space="0" w:color="auto"/>
            <w:left w:val="none" w:sz="0" w:space="0" w:color="auto"/>
            <w:bottom w:val="none" w:sz="0" w:space="0" w:color="auto"/>
            <w:right w:val="none" w:sz="0" w:space="0" w:color="auto"/>
          </w:divBdr>
        </w:div>
        <w:div w:id="1842695268">
          <w:marLeft w:val="0"/>
          <w:marRight w:val="150"/>
          <w:marTop w:val="0"/>
          <w:marBottom w:val="0"/>
          <w:divBdr>
            <w:top w:val="none" w:sz="0" w:space="0" w:color="auto"/>
            <w:left w:val="none" w:sz="0" w:space="0" w:color="auto"/>
            <w:bottom w:val="none" w:sz="0" w:space="0" w:color="auto"/>
            <w:right w:val="none" w:sz="0" w:space="0" w:color="auto"/>
          </w:divBdr>
        </w:div>
      </w:divsChild>
    </w:div>
    <w:div w:id="890773337">
      <w:bodyDiv w:val="1"/>
      <w:marLeft w:val="0"/>
      <w:marRight w:val="0"/>
      <w:marTop w:val="0"/>
      <w:marBottom w:val="0"/>
      <w:divBdr>
        <w:top w:val="none" w:sz="0" w:space="0" w:color="auto"/>
        <w:left w:val="none" w:sz="0" w:space="0" w:color="auto"/>
        <w:bottom w:val="none" w:sz="0" w:space="0" w:color="auto"/>
        <w:right w:val="none" w:sz="0" w:space="0" w:color="auto"/>
      </w:divBdr>
      <w:divsChild>
        <w:div w:id="1442382388">
          <w:marLeft w:val="0"/>
          <w:marRight w:val="150"/>
          <w:marTop w:val="0"/>
          <w:marBottom w:val="75"/>
          <w:divBdr>
            <w:top w:val="none" w:sz="0" w:space="0" w:color="auto"/>
            <w:left w:val="none" w:sz="0" w:space="0" w:color="auto"/>
            <w:bottom w:val="none" w:sz="0" w:space="0" w:color="auto"/>
            <w:right w:val="none" w:sz="0" w:space="0" w:color="auto"/>
          </w:divBdr>
        </w:div>
        <w:div w:id="486171359">
          <w:marLeft w:val="0"/>
          <w:marRight w:val="150"/>
          <w:marTop w:val="150"/>
          <w:marBottom w:val="150"/>
          <w:divBdr>
            <w:top w:val="none" w:sz="0" w:space="0" w:color="auto"/>
            <w:left w:val="none" w:sz="0" w:space="0" w:color="auto"/>
            <w:bottom w:val="none" w:sz="0" w:space="0" w:color="auto"/>
            <w:right w:val="none" w:sz="0" w:space="0" w:color="auto"/>
          </w:divBdr>
        </w:div>
        <w:div w:id="765465392">
          <w:marLeft w:val="0"/>
          <w:marRight w:val="150"/>
          <w:marTop w:val="0"/>
          <w:marBottom w:val="0"/>
          <w:divBdr>
            <w:top w:val="none" w:sz="0" w:space="0" w:color="auto"/>
            <w:left w:val="none" w:sz="0" w:space="0" w:color="auto"/>
            <w:bottom w:val="none" w:sz="0" w:space="0" w:color="auto"/>
            <w:right w:val="none" w:sz="0" w:space="0" w:color="auto"/>
          </w:divBdr>
        </w:div>
      </w:divsChild>
    </w:div>
    <w:div w:id="891891415">
      <w:bodyDiv w:val="1"/>
      <w:marLeft w:val="0"/>
      <w:marRight w:val="0"/>
      <w:marTop w:val="0"/>
      <w:marBottom w:val="0"/>
      <w:divBdr>
        <w:top w:val="none" w:sz="0" w:space="0" w:color="auto"/>
        <w:left w:val="none" w:sz="0" w:space="0" w:color="auto"/>
        <w:bottom w:val="none" w:sz="0" w:space="0" w:color="auto"/>
        <w:right w:val="none" w:sz="0" w:space="0" w:color="auto"/>
      </w:divBdr>
      <w:divsChild>
        <w:div w:id="566498427">
          <w:marLeft w:val="0"/>
          <w:marRight w:val="0"/>
          <w:marTop w:val="0"/>
          <w:marBottom w:val="300"/>
          <w:divBdr>
            <w:top w:val="none" w:sz="0" w:space="0" w:color="auto"/>
            <w:left w:val="none" w:sz="0" w:space="0" w:color="auto"/>
            <w:bottom w:val="none" w:sz="0" w:space="0" w:color="auto"/>
            <w:right w:val="none" w:sz="0" w:space="0" w:color="auto"/>
          </w:divBdr>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5437389">
      <w:bodyDiv w:val="1"/>
      <w:marLeft w:val="0"/>
      <w:marRight w:val="0"/>
      <w:marTop w:val="0"/>
      <w:marBottom w:val="0"/>
      <w:divBdr>
        <w:top w:val="none" w:sz="0" w:space="0" w:color="auto"/>
        <w:left w:val="none" w:sz="0" w:space="0" w:color="auto"/>
        <w:bottom w:val="none" w:sz="0" w:space="0" w:color="auto"/>
        <w:right w:val="none" w:sz="0" w:space="0" w:color="auto"/>
      </w:divBdr>
      <w:divsChild>
        <w:div w:id="971862339">
          <w:marLeft w:val="0"/>
          <w:marRight w:val="0"/>
          <w:marTop w:val="0"/>
          <w:marBottom w:val="75"/>
          <w:divBdr>
            <w:top w:val="none" w:sz="0" w:space="0" w:color="auto"/>
            <w:left w:val="none" w:sz="0" w:space="0" w:color="auto"/>
            <w:bottom w:val="none" w:sz="0" w:space="0" w:color="auto"/>
            <w:right w:val="none" w:sz="0" w:space="0" w:color="auto"/>
          </w:divBdr>
        </w:div>
        <w:div w:id="83375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7015542">
      <w:bodyDiv w:val="1"/>
      <w:marLeft w:val="0"/>
      <w:marRight w:val="0"/>
      <w:marTop w:val="0"/>
      <w:marBottom w:val="0"/>
      <w:divBdr>
        <w:top w:val="none" w:sz="0" w:space="0" w:color="auto"/>
        <w:left w:val="none" w:sz="0" w:space="0" w:color="auto"/>
        <w:bottom w:val="none" w:sz="0" w:space="0" w:color="auto"/>
        <w:right w:val="none" w:sz="0" w:space="0" w:color="auto"/>
      </w:divBdr>
      <w:divsChild>
        <w:div w:id="143132834">
          <w:marLeft w:val="0"/>
          <w:marRight w:val="0"/>
          <w:marTop w:val="150"/>
          <w:marBottom w:val="450"/>
          <w:divBdr>
            <w:top w:val="none" w:sz="0" w:space="0" w:color="auto"/>
            <w:left w:val="none" w:sz="0" w:space="0" w:color="auto"/>
            <w:bottom w:val="none" w:sz="0" w:space="0" w:color="auto"/>
            <w:right w:val="none" w:sz="0" w:space="0" w:color="auto"/>
          </w:divBdr>
        </w:div>
        <w:div w:id="872811706">
          <w:marLeft w:val="0"/>
          <w:marRight w:val="0"/>
          <w:marTop w:val="495"/>
          <w:marBottom w:val="630"/>
          <w:divBdr>
            <w:top w:val="none" w:sz="0" w:space="0" w:color="auto"/>
            <w:left w:val="none" w:sz="0" w:space="0" w:color="auto"/>
            <w:bottom w:val="none" w:sz="0" w:space="0" w:color="auto"/>
            <w:right w:val="none" w:sz="0" w:space="0" w:color="auto"/>
          </w:divBdr>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9945428">
      <w:bodyDiv w:val="1"/>
      <w:marLeft w:val="0"/>
      <w:marRight w:val="0"/>
      <w:marTop w:val="0"/>
      <w:marBottom w:val="0"/>
      <w:divBdr>
        <w:top w:val="none" w:sz="0" w:space="0" w:color="auto"/>
        <w:left w:val="none" w:sz="0" w:space="0" w:color="auto"/>
        <w:bottom w:val="none" w:sz="0" w:space="0" w:color="auto"/>
        <w:right w:val="none" w:sz="0" w:space="0" w:color="auto"/>
      </w:divBdr>
      <w:divsChild>
        <w:div w:id="2032098331">
          <w:marLeft w:val="0"/>
          <w:marRight w:val="375"/>
          <w:marTop w:val="0"/>
          <w:marBottom w:val="0"/>
          <w:divBdr>
            <w:top w:val="none" w:sz="0" w:space="0" w:color="auto"/>
            <w:left w:val="none" w:sz="0" w:space="0" w:color="auto"/>
            <w:bottom w:val="none" w:sz="0" w:space="0" w:color="auto"/>
            <w:right w:val="none" w:sz="0" w:space="0" w:color="auto"/>
          </w:divBdr>
        </w:div>
        <w:div w:id="463813461">
          <w:marLeft w:val="0"/>
          <w:marRight w:val="0"/>
          <w:marTop w:val="0"/>
          <w:marBottom w:val="0"/>
          <w:divBdr>
            <w:top w:val="none" w:sz="0" w:space="0" w:color="auto"/>
            <w:left w:val="none" w:sz="0" w:space="0" w:color="auto"/>
            <w:bottom w:val="none" w:sz="0" w:space="0" w:color="auto"/>
            <w:right w:val="none" w:sz="0" w:space="0" w:color="auto"/>
          </w:divBdr>
        </w:div>
      </w:divsChild>
    </w:div>
    <w:div w:id="900824434">
      <w:bodyDiv w:val="1"/>
      <w:marLeft w:val="0"/>
      <w:marRight w:val="0"/>
      <w:marTop w:val="0"/>
      <w:marBottom w:val="0"/>
      <w:divBdr>
        <w:top w:val="none" w:sz="0" w:space="0" w:color="auto"/>
        <w:left w:val="none" w:sz="0" w:space="0" w:color="auto"/>
        <w:bottom w:val="none" w:sz="0" w:space="0" w:color="auto"/>
        <w:right w:val="none" w:sz="0" w:space="0" w:color="auto"/>
      </w:divBdr>
      <w:divsChild>
        <w:div w:id="377054988">
          <w:marLeft w:val="0"/>
          <w:marRight w:val="375"/>
          <w:marTop w:val="0"/>
          <w:marBottom w:val="0"/>
          <w:divBdr>
            <w:top w:val="none" w:sz="0" w:space="0" w:color="auto"/>
            <w:left w:val="none" w:sz="0" w:space="0" w:color="auto"/>
            <w:bottom w:val="none" w:sz="0" w:space="0" w:color="auto"/>
            <w:right w:val="none" w:sz="0" w:space="0" w:color="auto"/>
          </w:divBdr>
        </w:div>
        <w:div w:id="1519387373">
          <w:marLeft w:val="0"/>
          <w:marRight w:val="0"/>
          <w:marTop w:val="0"/>
          <w:marBottom w:val="0"/>
          <w:divBdr>
            <w:top w:val="none" w:sz="0" w:space="0" w:color="auto"/>
            <w:left w:val="none" w:sz="0" w:space="0" w:color="auto"/>
            <w:bottom w:val="none" w:sz="0" w:space="0" w:color="auto"/>
            <w:right w:val="none" w:sz="0" w:space="0" w:color="auto"/>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16330">
      <w:bodyDiv w:val="1"/>
      <w:marLeft w:val="0"/>
      <w:marRight w:val="0"/>
      <w:marTop w:val="0"/>
      <w:marBottom w:val="0"/>
      <w:divBdr>
        <w:top w:val="none" w:sz="0" w:space="0" w:color="auto"/>
        <w:left w:val="none" w:sz="0" w:space="0" w:color="auto"/>
        <w:bottom w:val="none" w:sz="0" w:space="0" w:color="auto"/>
        <w:right w:val="none" w:sz="0" w:space="0" w:color="auto"/>
      </w:divBdr>
      <w:divsChild>
        <w:div w:id="612637624">
          <w:marLeft w:val="0"/>
          <w:marRight w:val="150"/>
          <w:marTop w:val="0"/>
          <w:marBottom w:val="75"/>
          <w:divBdr>
            <w:top w:val="none" w:sz="0" w:space="0" w:color="auto"/>
            <w:left w:val="none" w:sz="0" w:space="0" w:color="auto"/>
            <w:bottom w:val="none" w:sz="0" w:space="0" w:color="auto"/>
            <w:right w:val="none" w:sz="0" w:space="0" w:color="auto"/>
          </w:divBdr>
        </w:div>
        <w:div w:id="64494553">
          <w:marLeft w:val="0"/>
          <w:marRight w:val="150"/>
          <w:marTop w:val="150"/>
          <w:marBottom w:val="150"/>
          <w:divBdr>
            <w:top w:val="none" w:sz="0" w:space="0" w:color="auto"/>
            <w:left w:val="none" w:sz="0" w:space="0" w:color="auto"/>
            <w:bottom w:val="none" w:sz="0" w:space="0" w:color="auto"/>
            <w:right w:val="none" w:sz="0" w:space="0" w:color="auto"/>
          </w:divBdr>
        </w:div>
        <w:div w:id="1414661989">
          <w:marLeft w:val="0"/>
          <w:marRight w:val="150"/>
          <w:marTop w:val="0"/>
          <w:marBottom w:val="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2377">
      <w:bodyDiv w:val="1"/>
      <w:marLeft w:val="0"/>
      <w:marRight w:val="0"/>
      <w:marTop w:val="0"/>
      <w:marBottom w:val="0"/>
      <w:divBdr>
        <w:top w:val="none" w:sz="0" w:space="0" w:color="auto"/>
        <w:left w:val="none" w:sz="0" w:space="0" w:color="auto"/>
        <w:bottom w:val="none" w:sz="0" w:space="0" w:color="auto"/>
        <w:right w:val="none" w:sz="0" w:space="0" w:color="auto"/>
      </w:divBdr>
      <w:divsChild>
        <w:div w:id="400062394">
          <w:marLeft w:val="0"/>
          <w:marRight w:val="0"/>
          <w:marTop w:val="0"/>
          <w:marBottom w:val="300"/>
          <w:divBdr>
            <w:top w:val="none" w:sz="0" w:space="0" w:color="auto"/>
            <w:left w:val="none" w:sz="0" w:space="0" w:color="auto"/>
            <w:bottom w:val="none" w:sz="0" w:space="0" w:color="auto"/>
            <w:right w:val="none" w:sz="0" w:space="0" w:color="auto"/>
          </w:divBdr>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4529371">
      <w:bodyDiv w:val="1"/>
      <w:marLeft w:val="0"/>
      <w:marRight w:val="0"/>
      <w:marTop w:val="0"/>
      <w:marBottom w:val="0"/>
      <w:divBdr>
        <w:top w:val="none" w:sz="0" w:space="0" w:color="auto"/>
        <w:left w:val="none" w:sz="0" w:space="0" w:color="auto"/>
        <w:bottom w:val="none" w:sz="0" w:space="0" w:color="auto"/>
        <w:right w:val="none" w:sz="0" w:space="0" w:color="auto"/>
      </w:divBdr>
      <w:divsChild>
        <w:div w:id="1637955257">
          <w:marLeft w:val="0"/>
          <w:marRight w:val="150"/>
          <w:marTop w:val="0"/>
          <w:marBottom w:val="75"/>
          <w:divBdr>
            <w:top w:val="none" w:sz="0" w:space="0" w:color="auto"/>
            <w:left w:val="none" w:sz="0" w:space="0" w:color="auto"/>
            <w:bottom w:val="none" w:sz="0" w:space="0" w:color="auto"/>
            <w:right w:val="none" w:sz="0" w:space="0" w:color="auto"/>
          </w:divBdr>
        </w:div>
        <w:div w:id="1934702628">
          <w:marLeft w:val="0"/>
          <w:marRight w:val="150"/>
          <w:marTop w:val="150"/>
          <w:marBottom w:val="150"/>
          <w:divBdr>
            <w:top w:val="none" w:sz="0" w:space="0" w:color="auto"/>
            <w:left w:val="none" w:sz="0" w:space="0" w:color="auto"/>
            <w:bottom w:val="none" w:sz="0" w:space="0" w:color="auto"/>
            <w:right w:val="none" w:sz="0" w:space="0" w:color="auto"/>
          </w:divBdr>
        </w:div>
        <w:div w:id="121388185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002350">
      <w:bodyDiv w:val="1"/>
      <w:marLeft w:val="0"/>
      <w:marRight w:val="0"/>
      <w:marTop w:val="0"/>
      <w:marBottom w:val="0"/>
      <w:divBdr>
        <w:top w:val="none" w:sz="0" w:space="0" w:color="auto"/>
        <w:left w:val="none" w:sz="0" w:space="0" w:color="auto"/>
        <w:bottom w:val="none" w:sz="0" w:space="0" w:color="auto"/>
        <w:right w:val="none" w:sz="0" w:space="0" w:color="auto"/>
      </w:divBdr>
      <w:divsChild>
        <w:div w:id="836530854">
          <w:marLeft w:val="0"/>
          <w:marRight w:val="150"/>
          <w:marTop w:val="0"/>
          <w:marBottom w:val="75"/>
          <w:divBdr>
            <w:top w:val="none" w:sz="0" w:space="0" w:color="auto"/>
            <w:left w:val="none" w:sz="0" w:space="0" w:color="auto"/>
            <w:bottom w:val="none" w:sz="0" w:space="0" w:color="auto"/>
            <w:right w:val="none" w:sz="0" w:space="0" w:color="auto"/>
          </w:divBdr>
        </w:div>
        <w:div w:id="18899105">
          <w:marLeft w:val="0"/>
          <w:marRight w:val="150"/>
          <w:marTop w:val="150"/>
          <w:marBottom w:val="150"/>
          <w:divBdr>
            <w:top w:val="none" w:sz="0" w:space="0" w:color="auto"/>
            <w:left w:val="none" w:sz="0" w:space="0" w:color="auto"/>
            <w:bottom w:val="none" w:sz="0" w:space="0" w:color="auto"/>
            <w:right w:val="none" w:sz="0" w:space="0" w:color="auto"/>
          </w:divBdr>
        </w:div>
        <w:div w:id="918758444">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346590">
      <w:bodyDiv w:val="1"/>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150"/>
          <w:marTop w:val="0"/>
          <w:marBottom w:val="75"/>
          <w:divBdr>
            <w:top w:val="none" w:sz="0" w:space="0" w:color="auto"/>
            <w:left w:val="none" w:sz="0" w:space="0" w:color="auto"/>
            <w:bottom w:val="none" w:sz="0" w:space="0" w:color="auto"/>
            <w:right w:val="none" w:sz="0" w:space="0" w:color="auto"/>
          </w:divBdr>
        </w:div>
        <w:div w:id="325210050">
          <w:marLeft w:val="0"/>
          <w:marRight w:val="150"/>
          <w:marTop w:val="150"/>
          <w:marBottom w:val="150"/>
          <w:divBdr>
            <w:top w:val="none" w:sz="0" w:space="0" w:color="auto"/>
            <w:left w:val="none" w:sz="0" w:space="0" w:color="auto"/>
            <w:bottom w:val="none" w:sz="0" w:space="0" w:color="auto"/>
            <w:right w:val="none" w:sz="0" w:space="0" w:color="auto"/>
          </w:divBdr>
        </w:div>
        <w:div w:id="126552246">
          <w:marLeft w:val="0"/>
          <w:marRight w:val="150"/>
          <w:marTop w:val="0"/>
          <w:marBottom w:val="0"/>
          <w:divBdr>
            <w:top w:val="none" w:sz="0" w:space="0" w:color="auto"/>
            <w:left w:val="none" w:sz="0" w:space="0" w:color="auto"/>
            <w:bottom w:val="none" w:sz="0" w:space="0" w:color="auto"/>
            <w:right w:val="none" w:sz="0" w:space="0" w:color="auto"/>
          </w:divBdr>
          <w:divsChild>
            <w:div w:id="1834102624">
              <w:marLeft w:val="0"/>
              <w:marRight w:val="0"/>
              <w:marTop w:val="0"/>
              <w:marBottom w:val="0"/>
              <w:divBdr>
                <w:top w:val="none" w:sz="0" w:space="0" w:color="auto"/>
                <w:left w:val="none" w:sz="0" w:space="0" w:color="auto"/>
                <w:bottom w:val="none" w:sz="0" w:space="0" w:color="auto"/>
                <w:right w:val="none" w:sz="0" w:space="0" w:color="auto"/>
              </w:divBdr>
            </w:div>
            <w:div w:id="203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0122380">
      <w:bodyDiv w:val="1"/>
      <w:marLeft w:val="0"/>
      <w:marRight w:val="0"/>
      <w:marTop w:val="0"/>
      <w:marBottom w:val="0"/>
      <w:divBdr>
        <w:top w:val="none" w:sz="0" w:space="0" w:color="auto"/>
        <w:left w:val="none" w:sz="0" w:space="0" w:color="auto"/>
        <w:bottom w:val="none" w:sz="0" w:space="0" w:color="auto"/>
        <w:right w:val="none" w:sz="0" w:space="0" w:color="auto"/>
      </w:divBdr>
      <w:divsChild>
        <w:div w:id="311250958">
          <w:marLeft w:val="0"/>
          <w:marRight w:val="0"/>
          <w:marTop w:val="0"/>
          <w:marBottom w:val="375"/>
          <w:divBdr>
            <w:top w:val="none" w:sz="0" w:space="0" w:color="auto"/>
            <w:left w:val="none" w:sz="0" w:space="0" w:color="auto"/>
            <w:bottom w:val="none" w:sz="0" w:space="0" w:color="auto"/>
            <w:right w:val="none" w:sz="0" w:space="0" w:color="auto"/>
          </w:divBdr>
          <w:divsChild>
            <w:div w:id="1428230479">
              <w:marLeft w:val="0"/>
              <w:marRight w:val="0"/>
              <w:marTop w:val="0"/>
              <w:marBottom w:val="75"/>
              <w:divBdr>
                <w:top w:val="none" w:sz="0" w:space="0" w:color="auto"/>
                <w:left w:val="none" w:sz="0" w:space="0" w:color="auto"/>
                <w:bottom w:val="none" w:sz="0" w:space="0" w:color="auto"/>
                <w:right w:val="none" w:sz="0" w:space="0" w:color="auto"/>
              </w:divBdr>
            </w:div>
            <w:div w:id="1165588052">
              <w:marLeft w:val="0"/>
              <w:marRight w:val="0"/>
              <w:marTop w:val="0"/>
              <w:marBottom w:val="75"/>
              <w:divBdr>
                <w:top w:val="single" w:sz="6" w:space="3" w:color="DEDEDE"/>
                <w:left w:val="single" w:sz="6" w:space="3" w:color="DEDEDE"/>
                <w:bottom w:val="single" w:sz="6" w:space="3" w:color="DEDEDE"/>
                <w:right w:val="single" w:sz="6" w:space="3" w:color="DEDEDE"/>
              </w:divBdr>
              <w:divsChild>
                <w:div w:id="50497748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2398711">
      <w:bodyDiv w:val="1"/>
      <w:marLeft w:val="0"/>
      <w:marRight w:val="0"/>
      <w:marTop w:val="0"/>
      <w:marBottom w:val="0"/>
      <w:divBdr>
        <w:top w:val="none" w:sz="0" w:space="0" w:color="auto"/>
        <w:left w:val="none" w:sz="0" w:space="0" w:color="auto"/>
        <w:bottom w:val="none" w:sz="0" w:space="0" w:color="auto"/>
        <w:right w:val="none" w:sz="0" w:space="0" w:color="auto"/>
      </w:divBdr>
      <w:divsChild>
        <w:div w:id="1442994691">
          <w:marLeft w:val="0"/>
          <w:marRight w:val="0"/>
          <w:marTop w:val="330"/>
          <w:marBottom w:val="0"/>
          <w:divBdr>
            <w:top w:val="none" w:sz="0" w:space="0" w:color="auto"/>
            <w:left w:val="none" w:sz="0" w:space="0" w:color="auto"/>
            <w:bottom w:val="none" w:sz="0" w:space="0" w:color="auto"/>
            <w:right w:val="none" w:sz="0" w:space="0" w:color="auto"/>
          </w:divBdr>
          <w:divsChild>
            <w:div w:id="2022583918">
              <w:marLeft w:val="0"/>
              <w:marRight w:val="0"/>
              <w:marTop w:val="0"/>
              <w:marBottom w:val="0"/>
              <w:divBdr>
                <w:top w:val="none" w:sz="0" w:space="0" w:color="auto"/>
                <w:left w:val="none" w:sz="0" w:space="0" w:color="auto"/>
                <w:bottom w:val="none" w:sz="0" w:space="0" w:color="auto"/>
                <w:right w:val="none" w:sz="0" w:space="0" w:color="auto"/>
              </w:divBdr>
              <w:divsChild>
                <w:div w:id="1596209991">
                  <w:marLeft w:val="0"/>
                  <w:marRight w:val="0"/>
                  <w:marTop w:val="0"/>
                  <w:marBottom w:val="0"/>
                  <w:divBdr>
                    <w:top w:val="none" w:sz="0" w:space="0" w:color="auto"/>
                    <w:left w:val="none" w:sz="0" w:space="0" w:color="auto"/>
                    <w:bottom w:val="none" w:sz="0" w:space="0" w:color="auto"/>
                    <w:right w:val="none" w:sz="0" w:space="0" w:color="auto"/>
                  </w:divBdr>
                  <w:divsChild>
                    <w:div w:id="2015566936">
                      <w:marLeft w:val="0"/>
                      <w:marRight w:val="0"/>
                      <w:marTop w:val="0"/>
                      <w:marBottom w:val="0"/>
                      <w:divBdr>
                        <w:top w:val="none" w:sz="0" w:space="0" w:color="auto"/>
                        <w:left w:val="none" w:sz="0" w:space="0" w:color="auto"/>
                        <w:bottom w:val="none" w:sz="0" w:space="0" w:color="auto"/>
                        <w:right w:val="none" w:sz="0" w:space="0" w:color="auto"/>
                      </w:divBdr>
                      <w:divsChild>
                        <w:div w:id="20274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5609">
                  <w:marLeft w:val="0"/>
                  <w:marRight w:val="0"/>
                  <w:marTop w:val="75"/>
                  <w:marBottom w:val="0"/>
                  <w:divBdr>
                    <w:top w:val="none" w:sz="0" w:space="0" w:color="auto"/>
                    <w:left w:val="none" w:sz="0" w:space="0" w:color="auto"/>
                    <w:bottom w:val="none" w:sz="0" w:space="0" w:color="auto"/>
                    <w:right w:val="none" w:sz="0" w:space="0" w:color="auto"/>
                  </w:divBdr>
                  <w:divsChild>
                    <w:div w:id="830945972">
                      <w:marLeft w:val="0"/>
                      <w:marRight w:val="0"/>
                      <w:marTop w:val="0"/>
                      <w:marBottom w:val="0"/>
                      <w:divBdr>
                        <w:top w:val="none" w:sz="0" w:space="0" w:color="auto"/>
                        <w:left w:val="none" w:sz="0" w:space="0" w:color="auto"/>
                        <w:bottom w:val="none" w:sz="0" w:space="0" w:color="auto"/>
                        <w:right w:val="none" w:sz="0" w:space="0" w:color="auto"/>
                      </w:divBdr>
                    </w:div>
                  </w:divsChild>
                </w:div>
                <w:div w:id="972759169">
                  <w:marLeft w:val="0"/>
                  <w:marRight w:val="0"/>
                  <w:marTop w:val="270"/>
                  <w:marBottom w:val="0"/>
                  <w:divBdr>
                    <w:top w:val="none" w:sz="0" w:space="0" w:color="auto"/>
                    <w:left w:val="none" w:sz="0" w:space="0" w:color="auto"/>
                    <w:bottom w:val="none" w:sz="0" w:space="0" w:color="auto"/>
                    <w:right w:val="none" w:sz="0" w:space="0" w:color="auto"/>
                  </w:divBdr>
                  <w:divsChild>
                    <w:div w:id="476535335">
                      <w:marLeft w:val="0"/>
                      <w:marRight w:val="0"/>
                      <w:marTop w:val="0"/>
                      <w:marBottom w:val="0"/>
                      <w:divBdr>
                        <w:top w:val="none" w:sz="0" w:space="0" w:color="auto"/>
                        <w:left w:val="none" w:sz="0" w:space="0" w:color="auto"/>
                        <w:bottom w:val="none" w:sz="0" w:space="0" w:color="auto"/>
                        <w:right w:val="none" w:sz="0" w:space="0" w:color="auto"/>
                      </w:divBdr>
                      <w:divsChild>
                        <w:div w:id="1724520617">
                          <w:marLeft w:val="0"/>
                          <w:marRight w:val="0"/>
                          <w:marTop w:val="0"/>
                          <w:marBottom w:val="0"/>
                          <w:divBdr>
                            <w:top w:val="none" w:sz="0" w:space="0" w:color="auto"/>
                            <w:left w:val="none" w:sz="0" w:space="0" w:color="auto"/>
                            <w:bottom w:val="none" w:sz="0" w:space="0" w:color="auto"/>
                            <w:right w:val="none" w:sz="0" w:space="0" w:color="auto"/>
                          </w:divBdr>
                          <w:divsChild>
                            <w:div w:id="1078554973">
                              <w:marLeft w:val="0"/>
                              <w:marRight w:val="0"/>
                              <w:marTop w:val="0"/>
                              <w:marBottom w:val="0"/>
                              <w:divBdr>
                                <w:top w:val="none" w:sz="0" w:space="0" w:color="auto"/>
                                <w:left w:val="none" w:sz="0" w:space="0" w:color="auto"/>
                                <w:bottom w:val="none" w:sz="0" w:space="0" w:color="auto"/>
                                <w:right w:val="none" w:sz="0" w:space="0" w:color="auto"/>
                              </w:divBdr>
                            </w:div>
                            <w:div w:id="592054596">
                              <w:marLeft w:val="0"/>
                              <w:marRight w:val="0"/>
                              <w:marTop w:val="0"/>
                              <w:marBottom w:val="0"/>
                              <w:divBdr>
                                <w:top w:val="none" w:sz="0" w:space="0" w:color="auto"/>
                                <w:left w:val="none" w:sz="0" w:space="0" w:color="auto"/>
                                <w:bottom w:val="none" w:sz="0" w:space="0" w:color="auto"/>
                                <w:right w:val="none" w:sz="0" w:space="0" w:color="auto"/>
                              </w:divBdr>
                            </w:div>
                            <w:div w:id="226377052">
                              <w:marLeft w:val="0"/>
                              <w:marRight w:val="0"/>
                              <w:marTop w:val="0"/>
                              <w:marBottom w:val="0"/>
                              <w:divBdr>
                                <w:top w:val="none" w:sz="0" w:space="0" w:color="auto"/>
                                <w:left w:val="none" w:sz="0" w:space="0" w:color="auto"/>
                                <w:bottom w:val="none" w:sz="0" w:space="0" w:color="auto"/>
                                <w:right w:val="none" w:sz="0" w:space="0" w:color="auto"/>
                              </w:divBdr>
                            </w:div>
                            <w:div w:id="2119249578">
                              <w:marLeft w:val="0"/>
                              <w:marRight w:val="0"/>
                              <w:marTop w:val="0"/>
                              <w:marBottom w:val="0"/>
                              <w:divBdr>
                                <w:top w:val="none" w:sz="0" w:space="0" w:color="auto"/>
                                <w:left w:val="none" w:sz="0" w:space="0" w:color="auto"/>
                                <w:bottom w:val="none" w:sz="0" w:space="0" w:color="auto"/>
                                <w:right w:val="none" w:sz="0" w:space="0" w:color="auto"/>
                              </w:divBdr>
                            </w:div>
                            <w:div w:id="9021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976035">
          <w:marLeft w:val="0"/>
          <w:marRight w:val="0"/>
          <w:marTop w:val="0"/>
          <w:marBottom w:val="0"/>
          <w:divBdr>
            <w:top w:val="none" w:sz="0" w:space="0" w:color="auto"/>
            <w:left w:val="none" w:sz="0" w:space="0" w:color="auto"/>
            <w:bottom w:val="none" w:sz="0" w:space="0" w:color="auto"/>
            <w:right w:val="none" w:sz="0" w:space="0" w:color="auto"/>
          </w:divBdr>
          <w:divsChild>
            <w:div w:id="2037152936">
              <w:marLeft w:val="0"/>
              <w:marRight w:val="0"/>
              <w:marTop w:val="0"/>
              <w:marBottom w:val="120"/>
              <w:divBdr>
                <w:top w:val="none" w:sz="0" w:space="0" w:color="auto"/>
                <w:left w:val="none" w:sz="0" w:space="0" w:color="auto"/>
                <w:bottom w:val="none" w:sz="0" w:space="0" w:color="auto"/>
                <w:right w:val="none" w:sz="0" w:space="0" w:color="auto"/>
              </w:divBdr>
              <w:divsChild>
                <w:div w:id="1266302446">
                  <w:marLeft w:val="0"/>
                  <w:marRight w:val="0"/>
                  <w:marTop w:val="0"/>
                  <w:marBottom w:val="0"/>
                  <w:divBdr>
                    <w:top w:val="none" w:sz="0" w:space="0" w:color="auto"/>
                    <w:left w:val="none" w:sz="0" w:space="0" w:color="auto"/>
                    <w:bottom w:val="none" w:sz="0" w:space="0" w:color="auto"/>
                    <w:right w:val="none" w:sz="0" w:space="0" w:color="auto"/>
                  </w:divBdr>
                </w:div>
              </w:divsChild>
            </w:div>
            <w:div w:id="38937884">
              <w:marLeft w:val="0"/>
              <w:marRight w:val="0"/>
              <w:marTop w:val="0"/>
              <w:marBottom w:val="0"/>
              <w:divBdr>
                <w:top w:val="none" w:sz="0" w:space="0" w:color="auto"/>
                <w:left w:val="none" w:sz="0" w:space="0" w:color="auto"/>
                <w:bottom w:val="none" w:sz="0" w:space="0" w:color="auto"/>
                <w:right w:val="none" w:sz="0" w:space="0" w:color="auto"/>
              </w:divBdr>
              <w:divsChild>
                <w:div w:id="18268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684">
          <w:marLeft w:val="0"/>
          <w:marRight w:val="0"/>
          <w:marTop w:val="0"/>
          <w:marBottom w:val="0"/>
          <w:divBdr>
            <w:top w:val="none" w:sz="0" w:space="0" w:color="auto"/>
            <w:left w:val="none" w:sz="0" w:space="0" w:color="auto"/>
            <w:bottom w:val="none" w:sz="0" w:space="0" w:color="auto"/>
            <w:right w:val="none" w:sz="0" w:space="0" w:color="auto"/>
          </w:divBdr>
          <w:divsChild>
            <w:div w:id="397871039">
              <w:marLeft w:val="0"/>
              <w:marRight w:val="0"/>
              <w:marTop w:val="0"/>
              <w:marBottom w:val="300"/>
              <w:divBdr>
                <w:top w:val="none" w:sz="0" w:space="0" w:color="auto"/>
                <w:left w:val="none" w:sz="0" w:space="0" w:color="auto"/>
                <w:bottom w:val="none" w:sz="0" w:space="0" w:color="auto"/>
                <w:right w:val="none" w:sz="0" w:space="0" w:color="auto"/>
              </w:divBdr>
              <w:divsChild>
                <w:div w:id="149758972">
                  <w:marLeft w:val="0"/>
                  <w:marRight w:val="0"/>
                  <w:marTop w:val="0"/>
                  <w:marBottom w:val="0"/>
                  <w:divBdr>
                    <w:top w:val="none" w:sz="0" w:space="0" w:color="auto"/>
                    <w:left w:val="none" w:sz="0" w:space="0" w:color="auto"/>
                    <w:bottom w:val="none" w:sz="0" w:space="0" w:color="auto"/>
                    <w:right w:val="none" w:sz="0" w:space="0" w:color="auto"/>
                  </w:divBdr>
                  <w:divsChild>
                    <w:div w:id="225994025">
                      <w:marLeft w:val="0"/>
                      <w:marRight w:val="0"/>
                      <w:marTop w:val="0"/>
                      <w:marBottom w:val="0"/>
                      <w:divBdr>
                        <w:top w:val="none" w:sz="0" w:space="0" w:color="auto"/>
                        <w:left w:val="none" w:sz="0" w:space="0" w:color="auto"/>
                        <w:bottom w:val="none" w:sz="0" w:space="0" w:color="auto"/>
                        <w:right w:val="none" w:sz="0" w:space="0" w:color="auto"/>
                      </w:divBdr>
                      <w:divsChild>
                        <w:div w:id="5273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94648">
              <w:marLeft w:val="3288"/>
              <w:marRight w:val="1286"/>
              <w:marTop w:val="0"/>
              <w:marBottom w:val="0"/>
              <w:divBdr>
                <w:top w:val="none" w:sz="0" w:space="0" w:color="auto"/>
                <w:left w:val="none" w:sz="0" w:space="0" w:color="auto"/>
                <w:bottom w:val="none" w:sz="0" w:space="0" w:color="auto"/>
                <w:right w:val="none" w:sz="0" w:space="0" w:color="auto"/>
              </w:divBdr>
              <w:divsChild>
                <w:div w:id="537743537">
                  <w:marLeft w:val="0"/>
                  <w:marRight w:val="0"/>
                  <w:marTop w:val="0"/>
                  <w:marBottom w:val="0"/>
                  <w:divBdr>
                    <w:top w:val="none" w:sz="0" w:space="0" w:color="auto"/>
                    <w:left w:val="none" w:sz="0" w:space="0" w:color="auto"/>
                    <w:bottom w:val="none" w:sz="0" w:space="0" w:color="auto"/>
                    <w:right w:val="none" w:sz="0" w:space="0" w:color="auto"/>
                  </w:divBdr>
                  <w:divsChild>
                    <w:div w:id="2040666408">
                      <w:marLeft w:val="0"/>
                      <w:marRight w:val="0"/>
                      <w:marTop w:val="0"/>
                      <w:marBottom w:val="0"/>
                      <w:divBdr>
                        <w:top w:val="none" w:sz="0" w:space="0" w:color="auto"/>
                        <w:left w:val="none" w:sz="0" w:space="0" w:color="auto"/>
                        <w:bottom w:val="none" w:sz="0" w:space="0" w:color="auto"/>
                        <w:right w:val="none" w:sz="0" w:space="0" w:color="auto"/>
                      </w:divBdr>
                      <w:divsChild>
                        <w:div w:id="509174547">
                          <w:marLeft w:val="0"/>
                          <w:marRight w:val="0"/>
                          <w:marTop w:val="0"/>
                          <w:marBottom w:val="0"/>
                          <w:divBdr>
                            <w:top w:val="none" w:sz="0" w:space="0" w:color="auto"/>
                            <w:left w:val="none" w:sz="0" w:space="0" w:color="auto"/>
                            <w:bottom w:val="none" w:sz="0" w:space="0" w:color="auto"/>
                            <w:right w:val="none" w:sz="0" w:space="0" w:color="auto"/>
                          </w:divBdr>
                          <w:divsChild>
                            <w:div w:id="1492872003">
                              <w:marLeft w:val="0"/>
                              <w:marRight w:val="0"/>
                              <w:marTop w:val="0"/>
                              <w:marBottom w:val="0"/>
                              <w:divBdr>
                                <w:top w:val="none" w:sz="0" w:space="0" w:color="auto"/>
                                <w:left w:val="none" w:sz="0" w:space="0" w:color="auto"/>
                                <w:bottom w:val="none" w:sz="0" w:space="0" w:color="auto"/>
                                <w:right w:val="none" w:sz="0" w:space="0" w:color="auto"/>
                              </w:divBdr>
                              <w:divsChild>
                                <w:div w:id="1398089316">
                                  <w:marLeft w:val="0"/>
                                  <w:marRight w:val="0"/>
                                  <w:marTop w:val="0"/>
                                  <w:marBottom w:val="0"/>
                                  <w:divBdr>
                                    <w:top w:val="none" w:sz="0" w:space="0" w:color="auto"/>
                                    <w:left w:val="none" w:sz="0" w:space="0" w:color="auto"/>
                                    <w:bottom w:val="none" w:sz="0" w:space="0" w:color="auto"/>
                                    <w:right w:val="none" w:sz="0" w:space="0" w:color="auto"/>
                                  </w:divBdr>
                                </w:div>
                                <w:div w:id="1121535287">
                                  <w:marLeft w:val="0"/>
                                  <w:marRight w:val="0"/>
                                  <w:marTop w:val="0"/>
                                  <w:marBottom w:val="0"/>
                                  <w:divBdr>
                                    <w:top w:val="none" w:sz="0" w:space="0" w:color="auto"/>
                                    <w:left w:val="none" w:sz="0" w:space="0" w:color="auto"/>
                                    <w:bottom w:val="none" w:sz="0" w:space="0" w:color="auto"/>
                                    <w:right w:val="none" w:sz="0" w:space="0" w:color="auto"/>
                                  </w:divBdr>
                                  <w:divsChild>
                                    <w:div w:id="1949897251">
                                      <w:marLeft w:val="0"/>
                                      <w:marRight w:val="0"/>
                                      <w:marTop w:val="0"/>
                                      <w:marBottom w:val="150"/>
                                      <w:divBdr>
                                        <w:top w:val="none" w:sz="0" w:space="0" w:color="auto"/>
                                        <w:left w:val="none" w:sz="0" w:space="0" w:color="auto"/>
                                        <w:bottom w:val="none" w:sz="0" w:space="0" w:color="auto"/>
                                        <w:right w:val="none" w:sz="0" w:space="0" w:color="auto"/>
                                      </w:divBdr>
                                    </w:div>
                                    <w:div w:id="18070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6252">
                          <w:marLeft w:val="0"/>
                          <w:marRight w:val="0"/>
                          <w:marTop w:val="0"/>
                          <w:marBottom w:val="0"/>
                          <w:divBdr>
                            <w:top w:val="none" w:sz="0" w:space="0" w:color="auto"/>
                            <w:left w:val="none" w:sz="0" w:space="0" w:color="auto"/>
                            <w:bottom w:val="none" w:sz="0" w:space="0" w:color="auto"/>
                            <w:right w:val="none" w:sz="0" w:space="0" w:color="auto"/>
                          </w:divBdr>
                          <w:divsChild>
                            <w:div w:id="1011831719">
                              <w:marLeft w:val="0"/>
                              <w:marRight w:val="0"/>
                              <w:marTop w:val="0"/>
                              <w:marBottom w:val="0"/>
                              <w:divBdr>
                                <w:top w:val="none" w:sz="0" w:space="0" w:color="auto"/>
                                <w:left w:val="none" w:sz="0" w:space="0" w:color="auto"/>
                                <w:bottom w:val="none" w:sz="0" w:space="0" w:color="auto"/>
                                <w:right w:val="none" w:sz="0" w:space="0" w:color="auto"/>
                              </w:divBdr>
                              <w:divsChild>
                                <w:div w:id="161165053">
                                  <w:marLeft w:val="0"/>
                                  <w:marRight w:val="0"/>
                                  <w:marTop w:val="0"/>
                                  <w:marBottom w:val="0"/>
                                  <w:divBdr>
                                    <w:top w:val="none" w:sz="0" w:space="0" w:color="auto"/>
                                    <w:left w:val="none" w:sz="0" w:space="0" w:color="auto"/>
                                    <w:bottom w:val="none" w:sz="0" w:space="0" w:color="auto"/>
                                    <w:right w:val="none" w:sz="0" w:space="0" w:color="auto"/>
                                  </w:divBdr>
                                  <w:divsChild>
                                    <w:div w:id="268391570">
                                      <w:marLeft w:val="0"/>
                                      <w:marRight w:val="0"/>
                                      <w:marTop w:val="0"/>
                                      <w:marBottom w:val="0"/>
                                      <w:divBdr>
                                        <w:top w:val="none" w:sz="0" w:space="0" w:color="auto"/>
                                        <w:left w:val="none" w:sz="0" w:space="0" w:color="auto"/>
                                        <w:bottom w:val="none" w:sz="0" w:space="0" w:color="auto"/>
                                        <w:right w:val="none" w:sz="0" w:space="0" w:color="auto"/>
                                      </w:divBdr>
                                      <w:divsChild>
                                        <w:div w:id="413359758">
                                          <w:marLeft w:val="0"/>
                                          <w:marRight w:val="0"/>
                                          <w:marTop w:val="0"/>
                                          <w:marBottom w:val="0"/>
                                          <w:divBdr>
                                            <w:top w:val="none" w:sz="0" w:space="0" w:color="auto"/>
                                            <w:left w:val="none" w:sz="0" w:space="0" w:color="auto"/>
                                            <w:bottom w:val="none" w:sz="0" w:space="0" w:color="auto"/>
                                            <w:right w:val="none" w:sz="0" w:space="0" w:color="auto"/>
                                          </w:divBdr>
                                          <w:divsChild>
                                            <w:div w:id="614558635">
                                              <w:marLeft w:val="0"/>
                                              <w:marRight w:val="0"/>
                                              <w:marTop w:val="0"/>
                                              <w:marBottom w:val="0"/>
                                              <w:divBdr>
                                                <w:top w:val="none" w:sz="0" w:space="0" w:color="auto"/>
                                                <w:left w:val="none" w:sz="0" w:space="0" w:color="auto"/>
                                                <w:bottom w:val="none" w:sz="0" w:space="0" w:color="auto"/>
                                                <w:right w:val="none" w:sz="0" w:space="0" w:color="auto"/>
                                              </w:divBdr>
                                              <w:divsChild>
                                                <w:div w:id="1132484168">
                                                  <w:marLeft w:val="0"/>
                                                  <w:marRight w:val="0"/>
                                                  <w:marTop w:val="0"/>
                                                  <w:marBottom w:val="0"/>
                                                  <w:divBdr>
                                                    <w:top w:val="none" w:sz="0" w:space="0" w:color="auto"/>
                                                    <w:left w:val="none" w:sz="0" w:space="0" w:color="auto"/>
                                                    <w:bottom w:val="none" w:sz="0" w:space="0" w:color="auto"/>
                                                    <w:right w:val="none" w:sz="0" w:space="0" w:color="auto"/>
                                                  </w:divBdr>
                                                  <w:divsChild>
                                                    <w:div w:id="478957265">
                                                      <w:marLeft w:val="0"/>
                                                      <w:marRight w:val="0"/>
                                                      <w:marTop w:val="0"/>
                                                      <w:marBottom w:val="0"/>
                                                      <w:divBdr>
                                                        <w:top w:val="none" w:sz="0" w:space="0" w:color="auto"/>
                                                        <w:left w:val="none" w:sz="0" w:space="0" w:color="auto"/>
                                                        <w:bottom w:val="none" w:sz="0" w:space="0" w:color="auto"/>
                                                        <w:right w:val="none" w:sz="0" w:space="0" w:color="auto"/>
                                                      </w:divBdr>
                                                      <w:divsChild>
                                                        <w:div w:id="362555249">
                                                          <w:marLeft w:val="0"/>
                                                          <w:marRight w:val="0"/>
                                                          <w:marTop w:val="0"/>
                                                          <w:marBottom w:val="0"/>
                                                          <w:divBdr>
                                                            <w:top w:val="none" w:sz="0" w:space="0" w:color="auto"/>
                                                            <w:left w:val="none" w:sz="0" w:space="0" w:color="auto"/>
                                                            <w:bottom w:val="none" w:sz="0" w:space="0" w:color="auto"/>
                                                            <w:right w:val="none" w:sz="0" w:space="0" w:color="auto"/>
                                                          </w:divBdr>
                                                          <w:divsChild>
                                                            <w:div w:id="1410274172">
                                                              <w:marLeft w:val="0"/>
                                                              <w:marRight w:val="0"/>
                                                              <w:marTop w:val="0"/>
                                                              <w:marBottom w:val="0"/>
                                                              <w:divBdr>
                                                                <w:top w:val="none" w:sz="0" w:space="0" w:color="auto"/>
                                                                <w:left w:val="none" w:sz="0" w:space="0" w:color="auto"/>
                                                                <w:bottom w:val="none" w:sz="0" w:space="0" w:color="auto"/>
                                                                <w:right w:val="none" w:sz="0" w:space="0" w:color="auto"/>
                                                              </w:divBdr>
                                                              <w:divsChild>
                                                                <w:div w:id="345599873">
                                                                  <w:marLeft w:val="0"/>
                                                                  <w:marRight w:val="0"/>
                                                                  <w:marTop w:val="0"/>
                                                                  <w:marBottom w:val="0"/>
                                                                  <w:divBdr>
                                                                    <w:top w:val="none" w:sz="0" w:space="0" w:color="auto"/>
                                                                    <w:left w:val="none" w:sz="0" w:space="0" w:color="auto"/>
                                                                    <w:bottom w:val="none" w:sz="0" w:space="0" w:color="auto"/>
                                                                    <w:right w:val="none" w:sz="0" w:space="0" w:color="auto"/>
                                                                  </w:divBdr>
                                                                  <w:divsChild>
                                                                    <w:div w:id="1684286624">
                                                                      <w:marLeft w:val="0"/>
                                                                      <w:marRight w:val="0"/>
                                                                      <w:marTop w:val="0"/>
                                                                      <w:marBottom w:val="0"/>
                                                                      <w:divBdr>
                                                                        <w:top w:val="none" w:sz="0" w:space="0" w:color="auto"/>
                                                                        <w:left w:val="none" w:sz="0" w:space="0" w:color="auto"/>
                                                                        <w:bottom w:val="none" w:sz="0" w:space="0" w:color="auto"/>
                                                                        <w:right w:val="none" w:sz="0" w:space="0" w:color="auto"/>
                                                                      </w:divBdr>
                                                                      <w:divsChild>
                                                                        <w:div w:id="1054239644">
                                                                          <w:marLeft w:val="0"/>
                                                                          <w:marRight w:val="0"/>
                                                                          <w:marTop w:val="0"/>
                                                                          <w:marBottom w:val="0"/>
                                                                          <w:divBdr>
                                                                            <w:top w:val="none" w:sz="0" w:space="0" w:color="auto"/>
                                                                            <w:left w:val="none" w:sz="0" w:space="0" w:color="auto"/>
                                                                            <w:bottom w:val="none" w:sz="0" w:space="0" w:color="auto"/>
                                                                            <w:right w:val="none" w:sz="0" w:space="0" w:color="auto"/>
                                                                          </w:divBdr>
                                                                          <w:divsChild>
                                                                            <w:div w:id="2010211433">
                                                                              <w:marLeft w:val="0"/>
                                                                              <w:marRight w:val="0"/>
                                                                              <w:marTop w:val="0"/>
                                                                              <w:marBottom w:val="0"/>
                                                                              <w:divBdr>
                                                                                <w:top w:val="none" w:sz="0" w:space="0" w:color="auto"/>
                                                                                <w:left w:val="none" w:sz="0" w:space="0" w:color="auto"/>
                                                                                <w:bottom w:val="none" w:sz="0" w:space="0" w:color="auto"/>
                                                                                <w:right w:val="none" w:sz="0" w:space="0" w:color="auto"/>
                                                                              </w:divBdr>
                                                                              <w:divsChild>
                                                                                <w:div w:id="1926840861">
                                                                                  <w:marLeft w:val="0"/>
                                                                                  <w:marRight w:val="0"/>
                                                                                  <w:marTop w:val="0"/>
                                                                                  <w:marBottom w:val="0"/>
                                                                                  <w:divBdr>
                                                                                    <w:top w:val="none" w:sz="0" w:space="0" w:color="auto"/>
                                                                                    <w:left w:val="none" w:sz="0" w:space="0" w:color="auto"/>
                                                                                    <w:bottom w:val="none" w:sz="0" w:space="0" w:color="auto"/>
                                                                                    <w:right w:val="none" w:sz="0" w:space="0" w:color="auto"/>
                                                                                  </w:divBdr>
                                                                                  <w:divsChild>
                                                                                    <w:div w:id="1799956456">
                                                                                      <w:marLeft w:val="0"/>
                                                                                      <w:marRight w:val="0"/>
                                                                                      <w:marTop w:val="0"/>
                                                                                      <w:marBottom w:val="0"/>
                                                                                      <w:divBdr>
                                                                                        <w:top w:val="none" w:sz="0" w:space="0" w:color="auto"/>
                                                                                        <w:left w:val="none" w:sz="0" w:space="0" w:color="auto"/>
                                                                                        <w:bottom w:val="none" w:sz="0" w:space="0" w:color="auto"/>
                                                                                        <w:right w:val="none" w:sz="0" w:space="0" w:color="auto"/>
                                                                                      </w:divBdr>
                                                                                      <w:divsChild>
                                                                                        <w:div w:id="717820698">
                                                                                          <w:marLeft w:val="0"/>
                                                                                          <w:marRight w:val="0"/>
                                                                                          <w:marTop w:val="0"/>
                                                                                          <w:marBottom w:val="0"/>
                                                                                          <w:divBdr>
                                                                                            <w:top w:val="none" w:sz="0" w:space="0" w:color="auto"/>
                                                                                            <w:left w:val="none" w:sz="0" w:space="0" w:color="auto"/>
                                                                                            <w:bottom w:val="none" w:sz="0" w:space="0" w:color="auto"/>
                                                                                            <w:right w:val="none" w:sz="0" w:space="0" w:color="auto"/>
                                                                                          </w:divBdr>
                                                                                          <w:divsChild>
                                                                                            <w:div w:id="469245658">
                                                                                              <w:marLeft w:val="0"/>
                                                                                              <w:marRight w:val="0"/>
                                                                                              <w:marTop w:val="0"/>
                                                                                              <w:marBottom w:val="0"/>
                                                                                              <w:divBdr>
                                                                                                <w:top w:val="none" w:sz="0" w:space="0" w:color="auto"/>
                                                                                                <w:left w:val="none" w:sz="0" w:space="0" w:color="auto"/>
                                                                                                <w:bottom w:val="none" w:sz="0" w:space="0" w:color="auto"/>
                                                                                                <w:right w:val="none" w:sz="0" w:space="0" w:color="auto"/>
                                                                                              </w:divBdr>
                                                                                              <w:divsChild>
                                                                                                <w:div w:id="201845664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36632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118">
          <w:marLeft w:val="0"/>
          <w:marRight w:val="150"/>
          <w:marTop w:val="0"/>
          <w:marBottom w:val="75"/>
          <w:divBdr>
            <w:top w:val="none" w:sz="0" w:space="0" w:color="auto"/>
            <w:left w:val="none" w:sz="0" w:space="0" w:color="auto"/>
            <w:bottom w:val="none" w:sz="0" w:space="0" w:color="auto"/>
            <w:right w:val="none" w:sz="0" w:space="0" w:color="auto"/>
          </w:divBdr>
        </w:div>
        <w:div w:id="835389276">
          <w:marLeft w:val="0"/>
          <w:marRight w:val="150"/>
          <w:marTop w:val="150"/>
          <w:marBottom w:val="150"/>
          <w:divBdr>
            <w:top w:val="none" w:sz="0" w:space="0" w:color="auto"/>
            <w:left w:val="none" w:sz="0" w:space="0" w:color="auto"/>
            <w:bottom w:val="none" w:sz="0" w:space="0" w:color="auto"/>
            <w:right w:val="none" w:sz="0" w:space="0" w:color="auto"/>
          </w:divBdr>
        </w:div>
        <w:div w:id="1487358392">
          <w:marLeft w:val="0"/>
          <w:marRight w:val="150"/>
          <w:marTop w:val="0"/>
          <w:marBottom w:val="0"/>
          <w:divBdr>
            <w:top w:val="none" w:sz="0" w:space="0" w:color="auto"/>
            <w:left w:val="none" w:sz="0" w:space="0" w:color="auto"/>
            <w:bottom w:val="none" w:sz="0" w:space="0" w:color="auto"/>
            <w:right w:val="none" w:sz="0" w:space="0" w:color="auto"/>
          </w:divBdr>
        </w:div>
      </w:divsChild>
    </w:div>
    <w:div w:id="914903036">
      <w:bodyDiv w:val="1"/>
      <w:marLeft w:val="0"/>
      <w:marRight w:val="0"/>
      <w:marTop w:val="0"/>
      <w:marBottom w:val="0"/>
      <w:divBdr>
        <w:top w:val="none" w:sz="0" w:space="0" w:color="auto"/>
        <w:left w:val="none" w:sz="0" w:space="0" w:color="auto"/>
        <w:bottom w:val="none" w:sz="0" w:space="0" w:color="auto"/>
        <w:right w:val="none" w:sz="0" w:space="0" w:color="auto"/>
      </w:divBdr>
      <w:divsChild>
        <w:div w:id="508756402">
          <w:marLeft w:val="0"/>
          <w:marRight w:val="0"/>
          <w:marTop w:val="0"/>
          <w:marBottom w:val="150"/>
          <w:divBdr>
            <w:top w:val="none" w:sz="0" w:space="0" w:color="auto"/>
            <w:left w:val="none" w:sz="0" w:space="0" w:color="auto"/>
            <w:bottom w:val="none" w:sz="0" w:space="0" w:color="auto"/>
            <w:right w:val="none" w:sz="0" w:space="0" w:color="auto"/>
          </w:divBdr>
          <w:divsChild>
            <w:div w:id="871839075">
              <w:marLeft w:val="0"/>
              <w:marRight w:val="0"/>
              <w:marTop w:val="0"/>
              <w:marBottom w:val="0"/>
              <w:divBdr>
                <w:top w:val="none" w:sz="0" w:space="0" w:color="auto"/>
                <w:left w:val="none" w:sz="0" w:space="0" w:color="auto"/>
                <w:bottom w:val="none" w:sz="0" w:space="0" w:color="auto"/>
                <w:right w:val="none" w:sz="0" w:space="0" w:color="auto"/>
              </w:divBdr>
              <w:divsChild>
                <w:div w:id="386102535">
                  <w:marLeft w:val="0"/>
                  <w:marRight w:val="150"/>
                  <w:marTop w:val="0"/>
                  <w:marBottom w:val="0"/>
                  <w:divBdr>
                    <w:top w:val="none" w:sz="0" w:space="0" w:color="auto"/>
                    <w:left w:val="none" w:sz="0" w:space="0" w:color="auto"/>
                    <w:bottom w:val="none" w:sz="0" w:space="0" w:color="auto"/>
                    <w:right w:val="none" w:sz="0" w:space="0" w:color="auto"/>
                  </w:divBdr>
                </w:div>
                <w:div w:id="639728990">
                  <w:marLeft w:val="0"/>
                  <w:marRight w:val="150"/>
                  <w:marTop w:val="0"/>
                  <w:marBottom w:val="0"/>
                  <w:divBdr>
                    <w:top w:val="none" w:sz="0" w:space="0" w:color="auto"/>
                    <w:left w:val="none" w:sz="0" w:space="0" w:color="auto"/>
                    <w:bottom w:val="none" w:sz="0" w:space="0" w:color="auto"/>
                    <w:right w:val="none" w:sz="0" w:space="0" w:color="auto"/>
                  </w:divBdr>
                </w:div>
              </w:divsChild>
            </w:div>
            <w:div w:id="1589650288">
              <w:marLeft w:val="0"/>
              <w:marRight w:val="0"/>
              <w:marTop w:val="0"/>
              <w:marBottom w:val="0"/>
              <w:divBdr>
                <w:top w:val="none" w:sz="0" w:space="0" w:color="auto"/>
                <w:left w:val="none" w:sz="0" w:space="0" w:color="auto"/>
                <w:bottom w:val="none" w:sz="0" w:space="0" w:color="auto"/>
                <w:right w:val="none" w:sz="0" w:space="0" w:color="auto"/>
              </w:divBdr>
              <w:divsChild>
                <w:div w:id="1148278072">
                  <w:marLeft w:val="0"/>
                  <w:marRight w:val="0"/>
                  <w:marTop w:val="0"/>
                  <w:marBottom w:val="0"/>
                  <w:divBdr>
                    <w:top w:val="none" w:sz="0" w:space="0" w:color="auto"/>
                    <w:left w:val="none" w:sz="0" w:space="0" w:color="auto"/>
                    <w:bottom w:val="none" w:sz="0" w:space="0" w:color="auto"/>
                    <w:right w:val="none" w:sz="0" w:space="0" w:color="auto"/>
                  </w:divBdr>
                  <w:divsChild>
                    <w:div w:id="463348374">
                      <w:marLeft w:val="0"/>
                      <w:marRight w:val="0"/>
                      <w:marTop w:val="0"/>
                      <w:marBottom w:val="0"/>
                      <w:divBdr>
                        <w:top w:val="none" w:sz="0" w:space="0" w:color="auto"/>
                        <w:left w:val="none" w:sz="0" w:space="0" w:color="auto"/>
                        <w:bottom w:val="none" w:sz="0" w:space="0" w:color="auto"/>
                        <w:right w:val="none" w:sz="0" w:space="0" w:color="auto"/>
                      </w:divBdr>
                      <w:divsChild>
                        <w:div w:id="756249265">
                          <w:marLeft w:val="0"/>
                          <w:marRight w:val="0"/>
                          <w:marTop w:val="0"/>
                          <w:marBottom w:val="0"/>
                          <w:divBdr>
                            <w:top w:val="none" w:sz="0" w:space="0" w:color="auto"/>
                            <w:left w:val="none" w:sz="0" w:space="0" w:color="auto"/>
                            <w:bottom w:val="none" w:sz="0" w:space="0" w:color="auto"/>
                            <w:right w:val="none" w:sz="0" w:space="0" w:color="auto"/>
                          </w:divBdr>
                        </w:div>
                      </w:divsChild>
                    </w:div>
                    <w:div w:id="1834249493">
                      <w:marLeft w:val="0"/>
                      <w:marRight w:val="135"/>
                      <w:marTop w:val="0"/>
                      <w:marBottom w:val="0"/>
                      <w:divBdr>
                        <w:top w:val="none" w:sz="0" w:space="0" w:color="auto"/>
                        <w:left w:val="none" w:sz="0" w:space="0" w:color="auto"/>
                        <w:bottom w:val="none" w:sz="0" w:space="0" w:color="auto"/>
                        <w:right w:val="none" w:sz="0" w:space="0" w:color="auto"/>
                      </w:divBdr>
                    </w:div>
                    <w:div w:id="17132612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006">
          <w:marLeft w:val="0"/>
          <w:marRight w:val="0"/>
          <w:marTop w:val="0"/>
          <w:marBottom w:val="0"/>
          <w:divBdr>
            <w:top w:val="none" w:sz="0" w:space="0" w:color="auto"/>
            <w:left w:val="none" w:sz="0" w:space="0" w:color="auto"/>
            <w:bottom w:val="none" w:sz="0" w:space="0" w:color="auto"/>
            <w:right w:val="none" w:sz="0" w:space="0" w:color="auto"/>
          </w:divBdr>
          <w:divsChild>
            <w:div w:id="1423336401">
              <w:marLeft w:val="0"/>
              <w:marRight w:val="0"/>
              <w:marTop w:val="0"/>
              <w:marBottom w:val="0"/>
              <w:divBdr>
                <w:top w:val="none" w:sz="0" w:space="0" w:color="auto"/>
                <w:left w:val="none" w:sz="0" w:space="0" w:color="auto"/>
                <w:bottom w:val="none" w:sz="0" w:space="0" w:color="auto"/>
                <w:right w:val="none" w:sz="0" w:space="0" w:color="auto"/>
              </w:divBdr>
              <w:divsChild>
                <w:div w:id="154034071">
                  <w:marLeft w:val="0"/>
                  <w:marRight w:val="0"/>
                  <w:marTop w:val="0"/>
                  <w:marBottom w:val="0"/>
                  <w:divBdr>
                    <w:top w:val="none" w:sz="0" w:space="0" w:color="auto"/>
                    <w:left w:val="none" w:sz="0" w:space="0" w:color="auto"/>
                    <w:bottom w:val="none" w:sz="0" w:space="0" w:color="auto"/>
                    <w:right w:val="none" w:sz="0" w:space="0" w:color="auto"/>
                  </w:divBdr>
                </w:div>
              </w:divsChild>
            </w:div>
            <w:div w:id="1299334640">
              <w:marLeft w:val="0"/>
              <w:marRight w:val="0"/>
              <w:marTop w:val="225"/>
              <w:marBottom w:val="0"/>
              <w:divBdr>
                <w:top w:val="none" w:sz="0" w:space="0" w:color="auto"/>
                <w:left w:val="none" w:sz="0" w:space="0" w:color="auto"/>
                <w:bottom w:val="none" w:sz="0" w:space="0" w:color="auto"/>
                <w:right w:val="none" w:sz="0" w:space="0" w:color="auto"/>
              </w:divBdr>
              <w:divsChild>
                <w:div w:id="1818914699">
                  <w:marLeft w:val="0"/>
                  <w:marRight w:val="0"/>
                  <w:marTop w:val="0"/>
                  <w:marBottom w:val="0"/>
                  <w:divBdr>
                    <w:top w:val="none" w:sz="0" w:space="0" w:color="auto"/>
                    <w:left w:val="none" w:sz="0" w:space="0" w:color="auto"/>
                    <w:bottom w:val="none" w:sz="0" w:space="0" w:color="auto"/>
                    <w:right w:val="none" w:sz="0" w:space="0" w:color="auto"/>
                  </w:divBdr>
                </w:div>
              </w:divsChild>
            </w:div>
            <w:div w:id="580333139">
              <w:marLeft w:val="0"/>
              <w:marRight w:val="0"/>
              <w:marTop w:val="225"/>
              <w:marBottom w:val="0"/>
              <w:divBdr>
                <w:top w:val="none" w:sz="0" w:space="0" w:color="auto"/>
                <w:left w:val="none" w:sz="0" w:space="0" w:color="auto"/>
                <w:bottom w:val="none" w:sz="0" w:space="0" w:color="auto"/>
                <w:right w:val="none" w:sz="0" w:space="0" w:color="auto"/>
              </w:divBdr>
              <w:divsChild>
                <w:div w:id="465855212">
                  <w:marLeft w:val="0"/>
                  <w:marRight w:val="0"/>
                  <w:marTop w:val="0"/>
                  <w:marBottom w:val="0"/>
                  <w:divBdr>
                    <w:top w:val="none" w:sz="0" w:space="0" w:color="auto"/>
                    <w:left w:val="none" w:sz="0" w:space="0" w:color="auto"/>
                    <w:bottom w:val="none" w:sz="0" w:space="0" w:color="auto"/>
                    <w:right w:val="none" w:sz="0" w:space="0" w:color="auto"/>
                  </w:divBdr>
                </w:div>
              </w:divsChild>
            </w:div>
            <w:div w:id="709957570">
              <w:marLeft w:val="0"/>
              <w:marRight w:val="0"/>
              <w:marTop w:val="225"/>
              <w:marBottom w:val="0"/>
              <w:divBdr>
                <w:top w:val="none" w:sz="0" w:space="0" w:color="auto"/>
                <w:left w:val="none" w:sz="0" w:space="0" w:color="auto"/>
                <w:bottom w:val="none" w:sz="0" w:space="0" w:color="auto"/>
                <w:right w:val="none" w:sz="0" w:space="0" w:color="auto"/>
              </w:divBdr>
              <w:divsChild>
                <w:div w:id="611596953">
                  <w:marLeft w:val="0"/>
                  <w:marRight w:val="0"/>
                  <w:marTop w:val="0"/>
                  <w:marBottom w:val="0"/>
                  <w:divBdr>
                    <w:top w:val="none" w:sz="0" w:space="0" w:color="auto"/>
                    <w:left w:val="none" w:sz="0" w:space="0" w:color="auto"/>
                    <w:bottom w:val="none" w:sz="0" w:space="0" w:color="auto"/>
                    <w:right w:val="none" w:sz="0" w:space="0" w:color="auto"/>
                  </w:divBdr>
                  <w:divsChild>
                    <w:div w:id="537470846">
                      <w:marLeft w:val="0"/>
                      <w:marRight w:val="0"/>
                      <w:marTop w:val="0"/>
                      <w:marBottom w:val="0"/>
                      <w:divBdr>
                        <w:top w:val="single" w:sz="6" w:space="0" w:color="D9D9D9"/>
                        <w:left w:val="none" w:sz="0" w:space="0" w:color="auto"/>
                        <w:bottom w:val="single" w:sz="6" w:space="0" w:color="D9D9D9"/>
                        <w:right w:val="none" w:sz="0" w:space="0" w:color="auto"/>
                      </w:divBdr>
                      <w:divsChild>
                        <w:div w:id="1070034879">
                          <w:marLeft w:val="0"/>
                          <w:marRight w:val="0"/>
                          <w:marTop w:val="0"/>
                          <w:marBottom w:val="0"/>
                          <w:divBdr>
                            <w:top w:val="none" w:sz="0" w:space="0" w:color="auto"/>
                            <w:left w:val="none" w:sz="0" w:space="0" w:color="auto"/>
                            <w:bottom w:val="none" w:sz="0" w:space="0" w:color="auto"/>
                            <w:right w:val="none" w:sz="0" w:space="0" w:color="auto"/>
                          </w:divBdr>
                          <w:divsChild>
                            <w:div w:id="1351494741">
                              <w:marLeft w:val="0"/>
                              <w:marRight w:val="0"/>
                              <w:marTop w:val="0"/>
                              <w:marBottom w:val="0"/>
                              <w:divBdr>
                                <w:top w:val="none" w:sz="0" w:space="0" w:color="auto"/>
                                <w:left w:val="none" w:sz="0" w:space="0" w:color="auto"/>
                                <w:bottom w:val="none" w:sz="0" w:space="0" w:color="auto"/>
                                <w:right w:val="none" w:sz="0" w:space="0" w:color="auto"/>
                              </w:divBdr>
                              <w:divsChild>
                                <w:div w:id="1557549881">
                                  <w:marLeft w:val="0"/>
                                  <w:marRight w:val="0"/>
                                  <w:marTop w:val="0"/>
                                  <w:marBottom w:val="0"/>
                                  <w:divBdr>
                                    <w:top w:val="none" w:sz="0" w:space="0" w:color="auto"/>
                                    <w:left w:val="none" w:sz="0" w:space="0" w:color="auto"/>
                                    <w:bottom w:val="none" w:sz="0" w:space="0" w:color="auto"/>
                                    <w:right w:val="none" w:sz="0" w:space="0" w:color="auto"/>
                                  </w:divBdr>
                                  <w:divsChild>
                                    <w:div w:id="275061941">
                                      <w:marLeft w:val="0"/>
                                      <w:marRight w:val="0"/>
                                      <w:marTop w:val="0"/>
                                      <w:marBottom w:val="0"/>
                                      <w:divBdr>
                                        <w:top w:val="none" w:sz="0" w:space="0" w:color="auto"/>
                                        <w:left w:val="none" w:sz="0" w:space="0" w:color="auto"/>
                                        <w:bottom w:val="none" w:sz="0" w:space="0" w:color="auto"/>
                                        <w:right w:val="none" w:sz="0" w:space="0" w:color="auto"/>
                                      </w:divBdr>
                                      <w:divsChild>
                                        <w:div w:id="1747847312">
                                          <w:marLeft w:val="0"/>
                                          <w:marRight w:val="0"/>
                                          <w:marTop w:val="0"/>
                                          <w:marBottom w:val="0"/>
                                          <w:divBdr>
                                            <w:top w:val="none" w:sz="0" w:space="0" w:color="auto"/>
                                            <w:left w:val="none" w:sz="0" w:space="0" w:color="auto"/>
                                            <w:bottom w:val="none" w:sz="0" w:space="0" w:color="auto"/>
                                            <w:right w:val="none" w:sz="0" w:space="0" w:color="auto"/>
                                          </w:divBdr>
                                          <w:divsChild>
                                            <w:div w:id="1748728209">
                                              <w:marLeft w:val="0"/>
                                              <w:marRight w:val="0"/>
                                              <w:marTop w:val="0"/>
                                              <w:marBottom w:val="0"/>
                                              <w:divBdr>
                                                <w:top w:val="none" w:sz="0" w:space="0" w:color="auto"/>
                                                <w:left w:val="none" w:sz="0" w:space="0" w:color="auto"/>
                                                <w:bottom w:val="none" w:sz="0" w:space="0" w:color="auto"/>
                                                <w:right w:val="none" w:sz="0" w:space="0" w:color="auto"/>
                                              </w:divBdr>
                                              <w:divsChild>
                                                <w:div w:id="522087494">
                                                  <w:marLeft w:val="0"/>
                                                  <w:marRight w:val="0"/>
                                                  <w:marTop w:val="0"/>
                                                  <w:marBottom w:val="0"/>
                                                  <w:divBdr>
                                                    <w:top w:val="none" w:sz="0" w:space="0" w:color="auto"/>
                                                    <w:left w:val="none" w:sz="0" w:space="0" w:color="auto"/>
                                                    <w:bottom w:val="none" w:sz="0" w:space="0" w:color="auto"/>
                                                    <w:right w:val="none" w:sz="0" w:space="0" w:color="auto"/>
                                                  </w:divBdr>
                                                  <w:divsChild>
                                                    <w:div w:id="966621513">
                                                      <w:marLeft w:val="0"/>
                                                      <w:marRight w:val="0"/>
                                                      <w:marTop w:val="0"/>
                                                      <w:marBottom w:val="0"/>
                                                      <w:divBdr>
                                                        <w:top w:val="none" w:sz="0" w:space="0" w:color="auto"/>
                                                        <w:left w:val="none" w:sz="0" w:space="0" w:color="auto"/>
                                                        <w:bottom w:val="none" w:sz="0" w:space="0" w:color="auto"/>
                                                        <w:right w:val="none" w:sz="0" w:space="0" w:color="auto"/>
                                                      </w:divBdr>
                                                      <w:divsChild>
                                                        <w:div w:id="1703436763">
                                                          <w:marLeft w:val="0"/>
                                                          <w:marRight w:val="0"/>
                                                          <w:marTop w:val="0"/>
                                                          <w:marBottom w:val="0"/>
                                                          <w:divBdr>
                                                            <w:top w:val="none" w:sz="0" w:space="0" w:color="auto"/>
                                                            <w:left w:val="none" w:sz="0" w:space="0" w:color="auto"/>
                                                            <w:bottom w:val="none" w:sz="0" w:space="0" w:color="auto"/>
                                                            <w:right w:val="none" w:sz="0" w:space="0" w:color="auto"/>
                                                          </w:divBdr>
                                                          <w:divsChild>
                                                            <w:div w:id="297299024">
                                                              <w:marLeft w:val="0"/>
                                                              <w:marRight w:val="0"/>
                                                              <w:marTop w:val="0"/>
                                                              <w:marBottom w:val="0"/>
                                                              <w:divBdr>
                                                                <w:top w:val="none" w:sz="0" w:space="0" w:color="auto"/>
                                                                <w:left w:val="none" w:sz="0" w:space="0" w:color="auto"/>
                                                                <w:bottom w:val="none" w:sz="0" w:space="0" w:color="auto"/>
                                                                <w:right w:val="none" w:sz="0" w:space="0" w:color="auto"/>
                                                              </w:divBdr>
                                                              <w:divsChild>
                                                                <w:div w:id="297223914">
                                                                  <w:marLeft w:val="0"/>
                                                                  <w:marRight w:val="0"/>
                                                                  <w:marTop w:val="0"/>
                                                                  <w:marBottom w:val="0"/>
                                                                  <w:divBdr>
                                                                    <w:top w:val="none" w:sz="0" w:space="0" w:color="auto"/>
                                                                    <w:left w:val="none" w:sz="0" w:space="0" w:color="auto"/>
                                                                    <w:bottom w:val="none" w:sz="0" w:space="0" w:color="auto"/>
                                                                    <w:right w:val="none" w:sz="0" w:space="0" w:color="auto"/>
                                                                  </w:divBdr>
                                                                  <w:divsChild>
                                                                    <w:div w:id="159664456">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
                                                                        <w:div w:id="852499458">
                                                                          <w:marLeft w:val="0"/>
                                                                          <w:marRight w:val="0"/>
                                                                          <w:marTop w:val="0"/>
                                                                          <w:marBottom w:val="0"/>
                                                                          <w:divBdr>
                                                                            <w:top w:val="none" w:sz="0" w:space="0" w:color="auto"/>
                                                                            <w:left w:val="none" w:sz="0" w:space="0" w:color="auto"/>
                                                                            <w:bottom w:val="none" w:sz="0" w:space="0" w:color="auto"/>
                                                                            <w:right w:val="none" w:sz="0" w:space="0" w:color="auto"/>
                                                                          </w:divBdr>
                                                                        </w:div>
                                                                      </w:divsChild>
                                                                    </w:div>
                                                                    <w:div w:id="649287029">
                                                                      <w:marLeft w:val="0"/>
                                                                      <w:marRight w:val="0"/>
                                                                      <w:marTop w:val="0"/>
                                                                      <w:marBottom w:val="0"/>
                                                                      <w:divBdr>
                                                                        <w:top w:val="none" w:sz="0" w:space="0" w:color="auto"/>
                                                                        <w:left w:val="none" w:sz="0" w:space="0" w:color="auto"/>
                                                                        <w:bottom w:val="none" w:sz="0" w:space="0" w:color="auto"/>
                                                                        <w:right w:val="none" w:sz="0" w:space="0" w:color="auto"/>
                                                                      </w:divBdr>
                                                                      <w:divsChild>
                                                                        <w:div w:id="563217289">
                                                                          <w:marLeft w:val="0"/>
                                                                          <w:marRight w:val="0"/>
                                                                          <w:marTop w:val="0"/>
                                                                          <w:marBottom w:val="0"/>
                                                                          <w:divBdr>
                                                                            <w:top w:val="none" w:sz="0" w:space="0" w:color="auto"/>
                                                                            <w:left w:val="none" w:sz="0" w:space="0" w:color="auto"/>
                                                                            <w:bottom w:val="none" w:sz="0" w:space="0" w:color="auto"/>
                                                                            <w:right w:val="none" w:sz="0" w:space="0" w:color="auto"/>
                                                                          </w:divBdr>
                                                                          <w:divsChild>
                                                                            <w:div w:id="585261741">
                                                                              <w:marLeft w:val="0"/>
                                                                              <w:marRight w:val="0"/>
                                                                              <w:marTop w:val="0"/>
                                                                              <w:marBottom w:val="0"/>
                                                                              <w:divBdr>
                                                                                <w:top w:val="none" w:sz="0" w:space="0" w:color="auto"/>
                                                                                <w:left w:val="none" w:sz="0" w:space="0" w:color="auto"/>
                                                                                <w:bottom w:val="none" w:sz="0" w:space="0" w:color="auto"/>
                                                                                <w:right w:val="none" w:sz="0" w:space="0" w:color="auto"/>
                                                                              </w:divBdr>
                                                                              <w:divsChild>
                                                                                <w:div w:id="440493084">
                                                                                  <w:marLeft w:val="0"/>
                                                                                  <w:marRight w:val="0"/>
                                                                                  <w:marTop w:val="0"/>
                                                                                  <w:marBottom w:val="0"/>
                                                                                  <w:divBdr>
                                                                                    <w:top w:val="none" w:sz="0" w:space="0" w:color="auto"/>
                                                                                    <w:left w:val="none" w:sz="0" w:space="0" w:color="auto"/>
                                                                                    <w:bottom w:val="none" w:sz="0" w:space="0" w:color="auto"/>
                                                                                    <w:right w:val="none" w:sz="0" w:space="0" w:color="auto"/>
                                                                                  </w:divBdr>
                                                                                  <w:divsChild>
                                                                                    <w:div w:id="71244389">
                                                                                      <w:marLeft w:val="0"/>
                                                                                      <w:marRight w:val="0"/>
                                                                                      <w:marTop w:val="0"/>
                                                                                      <w:marBottom w:val="0"/>
                                                                                      <w:divBdr>
                                                                                        <w:top w:val="none" w:sz="0" w:space="0" w:color="auto"/>
                                                                                        <w:left w:val="none" w:sz="0" w:space="0" w:color="auto"/>
                                                                                        <w:bottom w:val="none" w:sz="0" w:space="0" w:color="auto"/>
                                                                                        <w:right w:val="none" w:sz="0" w:space="0" w:color="auto"/>
                                                                                      </w:divBdr>
                                                                                      <w:divsChild>
                                                                                        <w:div w:id="1760710688">
                                                                                          <w:marLeft w:val="0"/>
                                                                                          <w:marRight w:val="0"/>
                                                                                          <w:marTop w:val="0"/>
                                                                                          <w:marBottom w:val="0"/>
                                                                                          <w:divBdr>
                                                                                            <w:top w:val="none" w:sz="0" w:space="0" w:color="auto"/>
                                                                                            <w:left w:val="none" w:sz="0" w:space="0" w:color="auto"/>
                                                                                            <w:bottom w:val="none" w:sz="0" w:space="0" w:color="auto"/>
                                                                                            <w:right w:val="none" w:sz="0" w:space="0" w:color="auto"/>
                                                                                          </w:divBdr>
                                                                                          <w:divsChild>
                                                                                            <w:div w:id="1164736163">
                                                                                              <w:marLeft w:val="0"/>
                                                                                              <w:marRight w:val="0"/>
                                                                                              <w:marTop w:val="0"/>
                                                                                              <w:marBottom w:val="0"/>
                                                                                              <w:divBdr>
                                                                                                <w:top w:val="none" w:sz="0" w:space="0" w:color="auto"/>
                                                                                                <w:left w:val="none" w:sz="0" w:space="0" w:color="auto"/>
                                                                                                <w:bottom w:val="none" w:sz="0" w:space="0" w:color="auto"/>
                                                                                                <w:right w:val="none" w:sz="0" w:space="0" w:color="auto"/>
                                                                                              </w:divBdr>
                                                                                              <w:divsChild>
                                                                                                <w:div w:id="1785880247">
                                                                                                  <w:marLeft w:val="0"/>
                                                                                                  <w:marRight w:val="0"/>
                                                                                                  <w:marTop w:val="0"/>
                                                                                                  <w:marBottom w:val="0"/>
                                                                                                  <w:divBdr>
                                                                                                    <w:top w:val="none" w:sz="0" w:space="0" w:color="auto"/>
                                                                                                    <w:left w:val="none" w:sz="0" w:space="0" w:color="auto"/>
                                                                                                    <w:bottom w:val="none" w:sz="0" w:space="0" w:color="auto"/>
                                                                                                    <w:right w:val="none" w:sz="0" w:space="0" w:color="auto"/>
                                                                                                  </w:divBdr>
                                                                                                  <w:divsChild>
                                                                                                    <w:div w:id="92090435">
                                                                                                      <w:marLeft w:val="0"/>
                                                                                                      <w:marRight w:val="0"/>
                                                                                                      <w:marTop w:val="75"/>
                                                                                                      <w:marBottom w:val="0"/>
                                                                                                      <w:divBdr>
                                                                                                        <w:top w:val="single" w:sz="6" w:space="4" w:color="C8C8C8"/>
                                                                                                        <w:left w:val="single" w:sz="6" w:space="4" w:color="C8C8C8"/>
                                                                                                        <w:bottom w:val="single" w:sz="6" w:space="4" w:color="C8C8C8"/>
                                                                                                        <w:right w:val="single" w:sz="6" w:space="4" w:color="C8C8C8"/>
                                                                                                      </w:divBdr>
                                                                                                    </w:div>
                                                                                                    <w:div w:id="1116481772">
                                                                                                      <w:marLeft w:val="0"/>
                                                                                                      <w:marRight w:val="0"/>
                                                                                                      <w:marTop w:val="75"/>
                                                                                                      <w:marBottom w:val="0"/>
                                                                                                      <w:divBdr>
                                                                                                        <w:top w:val="single" w:sz="6" w:space="4" w:color="C8C8C8"/>
                                                                                                        <w:left w:val="single" w:sz="6" w:space="4" w:color="C8C8C8"/>
                                                                                                        <w:bottom w:val="single" w:sz="6" w:space="4" w:color="C8C8C8"/>
                                                                                                        <w:right w:val="single" w:sz="6" w:space="4" w:color="C8C8C8"/>
                                                                                                      </w:divBdr>
                                                                                                    </w:div>
                                                                                                    <w:div w:id="539131432">
                                                                                                      <w:marLeft w:val="0"/>
                                                                                                      <w:marRight w:val="0"/>
                                                                                                      <w:marTop w:val="75"/>
                                                                                                      <w:marBottom w:val="0"/>
                                                                                                      <w:divBdr>
                                                                                                        <w:top w:val="single" w:sz="6" w:space="4" w:color="C8C8C8"/>
                                                                                                        <w:left w:val="single" w:sz="6" w:space="4" w:color="C8C8C8"/>
                                                                                                        <w:bottom w:val="single" w:sz="6" w:space="4" w:color="C8C8C8"/>
                                                                                                        <w:right w:val="single" w:sz="6" w:space="4" w:color="C8C8C8"/>
                                                                                                      </w:divBdr>
                                                                                                    </w:div>
                                                                                                    <w:div w:id="124152108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4299">
              <w:marLeft w:val="0"/>
              <w:marRight w:val="0"/>
              <w:marTop w:val="225"/>
              <w:marBottom w:val="0"/>
              <w:divBdr>
                <w:top w:val="none" w:sz="0" w:space="0" w:color="auto"/>
                <w:left w:val="none" w:sz="0" w:space="0" w:color="auto"/>
                <w:bottom w:val="none" w:sz="0" w:space="0" w:color="auto"/>
                <w:right w:val="none" w:sz="0" w:space="0" w:color="auto"/>
              </w:divBdr>
              <w:divsChild>
                <w:div w:id="2013292975">
                  <w:marLeft w:val="0"/>
                  <w:marRight w:val="0"/>
                  <w:marTop w:val="0"/>
                  <w:marBottom w:val="0"/>
                  <w:divBdr>
                    <w:top w:val="none" w:sz="0" w:space="0" w:color="auto"/>
                    <w:left w:val="none" w:sz="0" w:space="0" w:color="auto"/>
                    <w:bottom w:val="none" w:sz="0" w:space="0" w:color="auto"/>
                    <w:right w:val="none" w:sz="0" w:space="0" w:color="auto"/>
                  </w:divBdr>
                </w:div>
              </w:divsChild>
            </w:div>
            <w:div w:id="1658654394">
              <w:marLeft w:val="0"/>
              <w:marRight w:val="0"/>
              <w:marTop w:val="225"/>
              <w:marBottom w:val="0"/>
              <w:divBdr>
                <w:top w:val="none" w:sz="0" w:space="0" w:color="auto"/>
                <w:left w:val="none" w:sz="0" w:space="0" w:color="auto"/>
                <w:bottom w:val="none" w:sz="0" w:space="0" w:color="auto"/>
                <w:right w:val="none" w:sz="0" w:space="0" w:color="auto"/>
              </w:divBdr>
              <w:divsChild>
                <w:div w:id="57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1894">
      <w:bodyDiv w:val="1"/>
      <w:marLeft w:val="0"/>
      <w:marRight w:val="0"/>
      <w:marTop w:val="0"/>
      <w:marBottom w:val="0"/>
      <w:divBdr>
        <w:top w:val="none" w:sz="0" w:space="0" w:color="auto"/>
        <w:left w:val="none" w:sz="0" w:space="0" w:color="auto"/>
        <w:bottom w:val="none" w:sz="0" w:space="0" w:color="auto"/>
        <w:right w:val="none" w:sz="0" w:space="0" w:color="auto"/>
      </w:divBdr>
      <w:divsChild>
        <w:div w:id="1293292186">
          <w:marLeft w:val="0"/>
          <w:marRight w:val="0"/>
          <w:marTop w:val="0"/>
          <w:marBottom w:val="300"/>
          <w:divBdr>
            <w:top w:val="none" w:sz="0" w:space="0" w:color="auto"/>
            <w:left w:val="none" w:sz="0" w:space="0" w:color="auto"/>
            <w:bottom w:val="none" w:sz="0" w:space="0" w:color="auto"/>
            <w:right w:val="none" w:sz="0" w:space="0" w:color="auto"/>
          </w:divBdr>
        </w:div>
      </w:divsChild>
    </w:div>
    <w:div w:id="916285810">
      <w:bodyDiv w:val="1"/>
      <w:marLeft w:val="0"/>
      <w:marRight w:val="0"/>
      <w:marTop w:val="0"/>
      <w:marBottom w:val="0"/>
      <w:divBdr>
        <w:top w:val="none" w:sz="0" w:space="0" w:color="auto"/>
        <w:left w:val="none" w:sz="0" w:space="0" w:color="auto"/>
        <w:bottom w:val="none" w:sz="0" w:space="0" w:color="auto"/>
        <w:right w:val="none" w:sz="0" w:space="0" w:color="auto"/>
      </w:divBdr>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8368168">
      <w:bodyDiv w:val="1"/>
      <w:marLeft w:val="0"/>
      <w:marRight w:val="0"/>
      <w:marTop w:val="0"/>
      <w:marBottom w:val="0"/>
      <w:divBdr>
        <w:top w:val="none" w:sz="0" w:space="0" w:color="auto"/>
        <w:left w:val="none" w:sz="0" w:space="0" w:color="auto"/>
        <w:bottom w:val="none" w:sz="0" w:space="0" w:color="auto"/>
        <w:right w:val="none" w:sz="0" w:space="0" w:color="auto"/>
      </w:divBdr>
      <w:divsChild>
        <w:div w:id="83188390">
          <w:marLeft w:val="0"/>
          <w:marRight w:val="0"/>
          <w:marTop w:val="0"/>
          <w:marBottom w:val="150"/>
          <w:divBdr>
            <w:top w:val="none" w:sz="0" w:space="0" w:color="auto"/>
            <w:left w:val="none" w:sz="0" w:space="0" w:color="auto"/>
            <w:bottom w:val="none" w:sz="0" w:space="0" w:color="auto"/>
            <w:right w:val="none" w:sz="0" w:space="0" w:color="auto"/>
          </w:divBdr>
          <w:divsChild>
            <w:div w:id="830953533">
              <w:marLeft w:val="0"/>
              <w:marRight w:val="0"/>
              <w:marTop w:val="0"/>
              <w:marBottom w:val="0"/>
              <w:divBdr>
                <w:top w:val="none" w:sz="0" w:space="0" w:color="auto"/>
                <w:left w:val="none" w:sz="0" w:space="0" w:color="auto"/>
                <w:bottom w:val="none" w:sz="0" w:space="0" w:color="auto"/>
                <w:right w:val="none" w:sz="0" w:space="0" w:color="auto"/>
              </w:divBdr>
              <w:divsChild>
                <w:div w:id="1331522991">
                  <w:marLeft w:val="0"/>
                  <w:marRight w:val="150"/>
                  <w:marTop w:val="0"/>
                  <w:marBottom w:val="0"/>
                  <w:divBdr>
                    <w:top w:val="none" w:sz="0" w:space="0" w:color="auto"/>
                    <w:left w:val="none" w:sz="0" w:space="0" w:color="auto"/>
                    <w:bottom w:val="none" w:sz="0" w:space="0" w:color="auto"/>
                    <w:right w:val="none" w:sz="0" w:space="0" w:color="auto"/>
                  </w:divBdr>
                </w:div>
                <w:div w:id="171913754">
                  <w:marLeft w:val="0"/>
                  <w:marRight w:val="150"/>
                  <w:marTop w:val="0"/>
                  <w:marBottom w:val="0"/>
                  <w:divBdr>
                    <w:top w:val="none" w:sz="0" w:space="0" w:color="auto"/>
                    <w:left w:val="none" w:sz="0" w:space="0" w:color="auto"/>
                    <w:bottom w:val="none" w:sz="0" w:space="0" w:color="auto"/>
                    <w:right w:val="none" w:sz="0" w:space="0" w:color="auto"/>
                  </w:divBdr>
                </w:div>
              </w:divsChild>
            </w:div>
            <w:div w:id="1739399797">
              <w:marLeft w:val="0"/>
              <w:marRight w:val="0"/>
              <w:marTop w:val="0"/>
              <w:marBottom w:val="0"/>
              <w:divBdr>
                <w:top w:val="none" w:sz="0" w:space="0" w:color="auto"/>
                <w:left w:val="none" w:sz="0" w:space="0" w:color="auto"/>
                <w:bottom w:val="none" w:sz="0" w:space="0" w:color="auto"/>
                <w:right w:val="none" w:sz="0" w:space="0" w:color="auto"/>
              </w:divBdr>
              <w:divsChild>
                <w:div w:id="1349527627">
                  <w:marLeft w:val="0"/>
                  <w:marRight w:val="0"/>
                  <w:marTop w:val="0"/>
                  <w:marBottom w:val="0"/>
                  <w:divBdr>
                    <w:top w:val="none" w:sz="0" w:space="0" w:color="auto"/>
                    <w:left w:val="none" w:sz="0" w:space="0" w:color="auto"/>
                    <w:bottom w:val="none" w:sz="0" w:space="0" w:color="auto"/>
                    <w:right w:val="none" w:sz="0" w:space="0" w:color="auto"/>
                  </w:divBdr>
                  <w:divsChild>
                    <w:div w:id="120534927">
                      <w:marLeft w:val="0"/>
                      <w:marRight w:val="0"/>
                      <w:marTop w:val="0"/>
                      <w:marBottom w:val="0"/>
                      <w:divBdr>
                        <w:top w:val="none" w:sz="0" w:space="0" w:color="auto"/>
                        <w:left w:val="none" w:sz="0" w:space="0" w:color="auto"/>
                        <w:bottom w:val="none" w:sz="0" w:space="0" w:color="auto"/>
                        <w:right w:val="none" w:sz="0" w:space="0" w:color="auto"/>
                      </w:divBdr>
                      <w:divsChild>
                        <w:div w:id="961810640">
                          <w:marLeft w:val="0"/>
                          <w:marRight w:val="0"/>
                          <w:marTop w:val="0"/>
                          <w:marBottom w:val="0"/>
                          <w:divBdr>
                            <w:top w:val="none" w:sz="0" w:space="0" w:color="auto"/>
                            <w:left w:val="none" w:sz="0" w:space="0" w:color="auto"/>
                            <w:bottom w:val="none" w:sz="0" w:space="0" w:color="auto"/>
                            <w:right w:val="none" w:sz="0" w:space="0" w:color="auto"/>
                          </w:divBdr>
                        </w:div>
                      </w:divsChild>
                    </w:div>
                    <w:div w:id="150684594">
                      <w:marLeft w:val="0"/>
                      <w:marRight w:val="135"/>
                      <w:marTop w:val="0"/>
                      <w:marBottom w:val="0"/>
                      <w:divBdr>
                        <w:top w:val="none" w:sz="0" w:space="0" w:color="auto"/>
                        <w:left w:val="none" w:sz="0" w:space="0" w:color="auto"/>
                        <w:bottom w:val="none" w:sz="0" w:space="0" w:color="auto"/>
                        <w:right w:val="none" w:sz="0" w:space="0" w:color="auto"/>
                      </w:divBdr>
                    </w:div>
                    <w:div w:id="6751530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321">
          <w:marLeft w:val="0"/>
          <w:marRight w:val="0"/>
          <w:marTop w:val="0"/>
          <w:marBottom w:val="0"/>
          <w:divBdr>
            <w:top w:val="none" w:sz="0" w:space="0" w:color="auto"/>
            <w:left w:val="none" w:sz="0" w:space="0" w:color="auto"/>
            <w:bottom w:val="none" w:sz="0" w:space="0" w:color="auto"/>
            <w:right w:val="none" w:sz="0" w:space="0" w:color="auto"/>
          </w:divBdr>
          <w:divsChild>
            <w:div w:id="759955822">
              <w:marLeft w:val="0"/>
              <w:marRight w:val="0"/>
              <w:marTop w:val="0"/>
              <w:marBottom w:val="0"/>
              <w:divBdr>
                <w:top w:val="none" w:sz="0" w:space="0" w:color="auto"/>
                <w:left w:val="none" w:sz="0" w:space="0" w:color="auto"/>
                <w:bottom w:val="none" w:sz="0" w:space="0" w:color="auto"/>
                <w:right w:val="none" w:sz="0" w:space="0" w:color="auto"/>
              </w:divBdr>
              <w:divsChild>
                <w:div w:id="632366574">
                  <w:marLeft w:val="0"/>
                  <w:marRight w:val="0"/>
                  <w:marTop w:val="0"/>
                  <w:marBottom w:val="0"/>
                  <w:divBdr>
                    <w:top w:val="none" w:sz="0" w:space="0" w:color="auto"/>
                    <w:left w:val="none" w:sz="0" w:space="0" w:color="auto"/>
                    <w:bottom w:val="none" w:sz="0" w:space="0" w:color="auto"/>
                    <w:right w:val="none" w:sz="0" w:space="0" w:color="auto"/>
                  </w:divBdr>
                </w:div>
              </w:divsChild>
            </w:div>
            <w:div w:id="836264687">
              <w:marLeft w:val="0"/>
              <w:marRight w:val="0"/>
              <w:marTop w:val="375"/>
              <w:marBottom w:val="0"/>
              <w:divBdr>
                <w:top w:val="none" w:sz="0" w:space="0" w:color="auto"/>
                <w:left w:val="none" w:sz="0" w:space="0" w:color="auto"/>
                <w:bottom w:val="none" w:sz="0" w:space="0" w:color="auto"/>
                <w:right w:val="none" w:sz="0" w:space="0" w:color="auto"/>
              </w:divBdr>
              <w:divsChild>
                <w:div w:id="1470514102">
                  <w:marLeft w:val="0"/>
                  <w:marRight w:val="0"/>
                  <w:marTop w:val="0"/>
                  <w:marBottom w:val="0"/>
                  <w:divBdr>
                    <w:top w:val="none" w:sz="0" w:space="0" w:color="auto"/>
                    <w:left w:val="none" w:sz="0" w:space="0" w:color="auto"/>
                    <w:bottom w:val="none" w:sz="0" w:space="0" w:color="auto"/>
                    <w:right w:val="none" w:sz="0" w:space="0" w:color="auto"/>
                  </w:divBdr>
                  <w:divsChild>
                    <w:div w:id="1773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49760">
              <w:marLeft w:val="0"/>
              <w:marRight w:val="0"/>
              <w:marTop w:val="375"/>
              <w:marBottom w:val="0"/>
              <w:divBdr>
                <w:top w:val="none" w:sz="0" w:space="0" w:color="auto"/>
                <w:left w:val="none" w:sz="0" w:space="0" w:color="auto"/>
                <w:bottom w:val="none" w:sz="0" w:space="0" w:color="auto"/>
                <w:right w:val="none" w:sz="0" w:space="0" w:color="auto"/>
              </w:divBdr>
              <w:divsChild>
                <w:div w:id="240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19750510">
      <w:bodyDiv w:val="1"/>
      <w:marLeft w:val="0"/>
      <w:marRight w:val="0"/>
      <w:marTop w:val="0"/>
      <w:marBottom w:val="0"/>
      <w:divBdr>
        <w:top w:val="none" w:sz="0" w:space="0" w:color="auto"/>
        <w:left w:val="none" w:sz="0" w:space="0" w:color="auto"/>
        <w:bottom w:val="none" w:sz="0" w:space="0" w:color="auto"/>
        <w:right w:val="none" w:sz="0" w:space="0" w:color="auto"/>
      </w:divBdr>
      <w:divsChild>
        <w:div w:id="729156157">
          <w:marLeft w:val="0"/>
          <w:marRight w:val="0"/>
          <w:marTop w:val="0"/>
          <w:marBottom w:val="0"/>
          <w:divBdr>
            <w:top w:val="none" w:sz="0" w:space="0" w:color="auto"/>
            <w:left w:val="none" w:sz="0" w:space="0" w:color="auto"/>
            <w:bottom w:val="none" w:sz="0" w:space="0" w:color="auto"/>
            <w:right w:val="none" w:sz="0" w:space="0" w:color="auto"/>
          </w:divBdr>
        </w:div>
        <w:div w:id="1408308016">
          <w:marLeft w:val="0"/>
          <w:marRight w:val="0"/>
          <w:marTop w:val="300"/>
          <w:marBottom w:val="300"/>
          <w:divBdr>
            <w:top w:val="none" w:sz="0" w:space="0" w:color="auto"/>
            <w:left w:val="none" w:sz="0" w:space="0" w:color="auto"/>
            <w:bottom w:val="none" w:sz="0" w:space="0" w:color="auto"/>
            <w:right w:val="none" w:sz="0" w:space="0" w:color="auto"/>
          </w:divBdr>
        </w:div>
        <w:div w:id="91166678">
          <w:marLeft w:val="0"/>
          <w:marRight w:val="0"/>
          <w:marTop w:val="0"/>
          <w:marBottom w:val="0"/>
          <w:divBdr>
            <w:top w:val="none" w:sz="0" w:space="0" w:color="auto"/>
            <w:left w:val="none" w:sz="0" w:space="0" w:color="auto"/>
            <w:bottom w:val="none" w:sz="0" w:space="0" w:color="auto"/>
            <w:right w:val="none" w:sz="0" w:space="0" w:color="auto"/>
          </w:divBdr>
          <w:divsChild>
            <w:div w:id="282343772">
              <w:marLeft w:val="0"/>
              <w:marRight w:val="0"/>
              <w:marTop w:val="300"/>
              <w:marBottom w:val="450"/>
              <w:divBdr>
                <w:top w:val="none" w:sz="0" w:space="0" w:color="auto"/>
                <w:left w:val="none" w:sz="0" w:space="0" w:color="auto"/>
                <w:bottom w:val="none" w:sz="0" w:space="0" w:color="auto"/>
                <w:right w:val="none" w:sz="0" w:space="0" w:color="auto"/>
              </w:divBdr>
              <w:divsChild>
                <w:div w:id="1559241220">
                  <w:marLeft w:val="0"/>
                  <w:marRight w:val="0"/>
                  <w:marTop w:val="0"/>
                  <w:marBottom w:val="0"/>
                  <w:divBdr>
                    <w:top w:val="none" w:sz="0" w:space="0" w:color="auto"/>
                    <w:left w:val="none" w:sz="0" w:space="0" w:color="auto"/>
                    <w:bottom w:val="none" w:sz="0" w:space="0" w:color="auto"/>
                    <w:right w:val="none" w:sz="0" w:space="0" w:color="auto"/>
                  </w:divBdr>
                  <w:divsChild>
                    <w:div w:id="606812597">
                      <w:marLeft w:val="0"/>
                      <w:marRight w:val="0"/>
                      <w:marTop w:val="0"/>
                      <w:marBottom w:val="0"/>
                      <w:divBdr>
                        <w:top w:val="none" w:sz="0" w:space="0" w:color="auto"/>
                        <w:left w:val="none" w:sz="0" w:space="0" w:color="auto"/>
                        <w:bottom w:val="none" w:sz="0" w:space="0" w:color="auto"/>
                        <w:right w:val="none" w:sz="0" w:space="0" w:color="auto"/>
                      </w:divBdr>
                      <w:divsChild>
                        <w:div w:id="704251662">
                          <w:marLeft w:val="0"/>
                          <w:marRight w:val="0"/>
                          <w:marTop w:val="0"/>
                          <w:marBottom w:val="0"/>
                          <w:divBdr>
                            <w:top w:val="none" w:sz="0" w:space="0" w:color="auto"/>
                            <w:left w:val="none" w:sz="0" w:space="0" w:color="auto"/>
                            <w:bottom w:val="none" w:sz="0" w:space="0" w:color="auto"/>
                            <w:right w:val="none" w:sz="0" w:space="0" w:color="auto"/>
                          </w:divBdr>
                          <w:divsChild>
                            <w:div w:id="1843278395">
                              <w:marLeft w:val="0"/>
                              <w:marRight w:val="0"/>
                              <w:marTop w:val="0"/>
                              <w:marBottom w:val="0"/>
                              <w:divBdr>
                                <w:top w:val="none" w:sz="0" w:space="0" w:color="auto"/>
                                <w:left w:val="none" w:sz="0" w:space="0" w:color="auto"/>
                                <w:bottom w:val="none" w:sz="0" w:space="0" w:color="auto"/>
                                <w:right w:val="none" w:sz="0" w:space="0" w:color="auto"/>
                              </w:divBdr>
                              <w:divsChild>
                                <w:div w:id="302081828">
                                  <w:marLeft w:val="0"/>
                                  <w:marRight w:val="0"/>
                                  <w:marTop w:val="0"/>
                                  <w:marBottom w:val="0"/>
                                  <w:divBdr>
                                    <w:top w:val="none" w:sz="0" w:space="0" w:color="auto"/>
                                    <w:left w:val="none" w:sz="0" w:space="0" w:color="auto"/>
                                    <w:bottom w:val="none" w:sz="0" w:space="0" w:color="auto"/>
                                    <w:right w:val="none" w:sz="0" w:space="0" w:color="auto"/>
                                  </w:divBdr>
                                  <w:divsChild>
                                    <w:div w:id="5408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010252">
          <w:marLeft w:val="0"/>
          <w:marRight w:val="0"/>
          <w:marTop w:val="0"/>
          <w:marBottom w:val="0"/>
          <w:divBdr>
            <w:top w:val="none" w:sz="0" w:space="0" w:color="auto"/>
            <w:left w:val="none" w:sz="0" w:space="0" w:color="auto"/>
            <w:bottom w:val="none" w:sz="0" w:space="0" w:color="auto"/>
            <w:right w:val="none" w:sz="0" w:space="0" w:color="auto"/>
          </w:divBdr>
          <w:divsChild>
            <w:div w:id="1984194982">
              <w:blockQuote w:val="1"/>
              <w:marLeft w:val="0"/>
              <w:marRight w:val="0"/>
              <w:marTop w:val="465"/>
              <w:marBottom w:val="525"/>
              <w:divBdr>
                <w:top w:val="none" w:sz="0" w:space="0" w:color="auto"/>
                <w:left w:val="none" w:sz="0" w:space="0" w:color="auto"/>
                <w:bottom w:val="none" w:sz="0" w:space="0" w:color="auto"/>
                <w:right w:val="none" w:sz="0" w:space="0" w:color="auto"/>
              </w:divBdr>
            </w:div>
            <w:div w:id="561601006">
              <w:blockQuote w:val="1"/>
              <w:marLeft w:val="0"/>
              <w:marRight w:val="0"/>
              <w:marTop w:val="465"/>
              <w:marBottom w:val="525"/>
              <w:divBdr>
                <w:top w:val="none" w:sz="0" w:space="0" w:color="auto"/>
                <w:left w:val="none" w:sz="0" w:space="0" w:color="auto"/>
                <w:bottom w:val="none" w:sz="0" w:space="0" w:color="auto"/>
                <w:right w:val="none" w:sz="0" w:space="0" w:color="auto"/>
              </w:divBdr>
            </w:div>
            <w:div w:id="471796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5455142">
      <w:bodyDiv w:val="1"/>
      <w:marLeft w:val="0"/>
      <w:marRight w:val="0"/>
      <w:marTop w:val="0"/>
      <w:marBottom w:val="0"/>
      <w:divBdr>
        <w:top w:val="none" w:sz="0" w:space="0" w:color="auto"/>
        <w:left w:val="none" w:sz="0" w:space="0" w:color="auto"/>
        <w:bottom w:val="none" w:sz="0" w:space="0" w:color="auto"/>
        <w:right w:val="none" w:sz="0" w:space="0" w:color="auto"/>
      </w:divBdr>
      <w:divsChild>
        <w:div w:id="1879926652">
          <w:marLeft w:val="0"/>
          <w:marRight w:val="0"/>
          <w:marTop w:val="0"/>
          <w:marBottom w:val="150"/>
          <w:divBdr>
            <w:top w:val="none" w:sz="0" w:space="0" w:color="auto"/>
            <w:left w:val="none" w:sz="0" w:space="0" w:color="auto"/>
            <w:bottom w:val="none" w:sz="0" w:space="0" w:color="auto"/>
            <w:right w:val="none" w:sz="0" w:space="0" w:color="auto"/>
          </w:divBdr>
          <w:divsChild>
            <w:div w:id="281956727">
              <w:marLeft w:val="0"/>
              <w:marRight w:val="0"/>
              <w:marTop w:val="0"/>
              <w:marBottom w:val="0"/>
              <w:divBdr>
                <w:top w:val="none" w:sz="0" w:space="0" w:color="auto"/>
                <w:left w:val="none" w:sz="0" w:space="0" w:color="auto"/>
                <w:bottom w:val="none" w:sz="0" w:space="0" w:color="auto"/>
                <w:right w:val="none" w:sz="0" w:space="0" w:color="auto"/>
              </w:divBdr>
              <w:divsChild>
                <w:div w:id="1108546839">
                  <w:marLeft w:val="0"/>
                  <w:marRight w:val="0"/>
                  <w:marTop w:val="0"/>
                  <w:marBottom w:val="0"/>
                  <w:divBdr>
                    <w:top w:val="none" w:sz="0" w:space="0" w:color="auto"/>
                    <w:left w:val="none" w:sz="0" w:space="0" w:color="auto"/>
                    <w:bottom w:val="none" w:sz="0" w:space="0" w:color="auto"/>
                    <w:right w:val="none" w:sz="0" w:space="0" w:color="auto"/>
                  </w:divBdr>
                  <w:divsChild>
                    <w:div w:id="611786776">
                      <w:marLeft w:val="0"/>
                      <w:marRight w:val="0"/>
                      <w:marTop w:val="0"/>
                      <w:marBottom w:val="0"/>
                      <w:divBdr>
                        <w:top w:val="none" w:sz="0" w:space="0" w:color="auto"/>
                        <w:left w:val="none" w:sz="0" w:space="0" w:color="auto"/>
                        <w:bottom w:val="none" w:sz="0" w:space="0" w:color="auto"/>
                        <w:right w:val="none" w:sz="0" w:space="0" w:color="auto"/>
                      </w:divBdr>
                      <w:divsChild>
                        <w:div w:id="1693916440">
                          <w:marLeft w:val="0"/>
                          <w:marRight w:val="0"/>
                          <w:marTop w:val="0"/>
                          <w:marBottom w:val="0"/>
                          <w:divBdr>
                            <w:top w:val="none" w:sz="0" w:space="0" w:color="auto"/>
                            <w:left w:val="none" w:sz="0" w:space="0" w:color="auto"/>
                            <w:bottom w:val="none" w:sz="0" w:space="0" w:color="auto"/>
                            <w:right w:val="none" w:sz="0" w:space="0" w:color="auto"/>
                          </w:divBdr>
                        </w:div>
                      </w:divsChild>
                    </w:div>
                    <w:div w:id="1488666976">
                      <w:marLeft w:val="0"/>
                      <w:marRight w:val="135"/>
                      <w:marTop w:val="0"/>
                      <w:marBottom w:val="0"/>
                      <w:divBdr>
                        <w:top w:val="none" w:sz="0" w:space="0" w:color="auto"/>
                        <w:left w:val="none" w:sz="0" w:space="0" w:color="auto"/>
                        <w:bottom w:val="none" w:sz="0" w:space="0" w:color="auto"/>
                        <w:right w:val="none" w:sz="0" w:space="0" w:color="auto"/>
                      </w:divBdr>
                    </w:div>
                    <w:div w:id="552472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407">
          <w:marLeft w:val="0"/>
          <w:marRight w:val="0"/>
          <w:marTop w:val="0"/>
          <w:marBottom w:val="0"/>
          <w:divBdr>
            <w:top w:val="none" w:sz="0" w:space="0" w:color="auto"/>
            <w:left w:val="none" w:sz="0" w:space="0" w:color="auto"/>
            <w:bottom w:val="none" w:sz="0" w:space="0" w:color="auto"/>
            <w:right w:val="none" w:sz="0" w:space="0" w:color="auto"/>
          </w:divBdr>
          <w:divsChild>
            <w:div w:id="1966497142">
              <w:marLeft w:val="0"/>
              <w:marRight w:val="0"/>
              <w:marTop w:val="0"/>
              <w:marBottom w:val="0"/>
              <w:divBdr>
                <w:top w:val="none" w:sz="0" w:space="0" w:color="auto"/>
                <w:left w:val="none" w:sz="0" w:space="0" w:color="auto"/>
                <w:bottom w:val="none" w:sz="0" w:space="0" w:color="auto"/>
                <w:right w:val="none" w:sz="0" w:space="0" w:color="auto"/>
              </w:divBdr>
              <w:divsChild>
                <w:div w:id="907495182">
                  <w:marLeft w:val="0"/>
                  <w:marRight w:val="0"/>
                  <w:marTop w:val="0"/>
                  <w:marBottom w:val="0"/>
                  <w:divBdr>
                    <w:top w:val="none" w:sz="0" w:space="0" w:color="auto"/>
                    <w:left w:val="none" w:sz="0" w:space="0" w:color="auto"/>
                    <w:bottom w:val="none" w:sz="0" w:space="0" w:color="auto"/>
                    <w:right w:val="none" w:sz="0" w:space="0" w:color="auto"/>
                  </w:divBdr>
                </w:div>
              </w:divsChild>
            </w:div>
            <w:div w:id="133111626">
              <w:marLeft w:val="0"/>
              <w:marRight w:val="0"/>
              <w:marTop w:val="225"/>
              <w:marBottom w:val="0"/>
              <w:divBdr>
                <w:top w:val="none" w:sz="0" w:space="0" w:color="auto"/>
                <w:left w:val="none" w:sz="0" w:space="0" w:color="auto"/>
                <w:bottom w:val="none" w:sz="0" w:space="0" w:color="auto"/>
                <w:right w:val="none" w:sz="0" w:space="0" w:color="auto"/>
              </w:divBdr>
              <w:divsChild>
                <w:div w:id="469640872">
                  <w:marLeft w:val="0"/>
                  <w:marRight w:val="0"/>
                  <w:marTop w:val="0"/>
                  <w:marBottom w:val="0"/>
                  <w:divBdr>
                    <w:top w:val="none" w:sz="0" w:space="0" w:color="auto"/>
                    <w:left w:val="none" w:sz="0" w:space="0" w:color="auto"/>
                    <w:bottom w:val="none" w:sz="0" w:space="0" w:color="auto"/>
                    <w:right w:val="none" w:sz="0" w:space="0" w:color="auto"/>
                  </w:divBdr>
                </w:div>
              </w:divsChild>
            </w:div>
            <w:div w:id="1313176183">
              <w:marLeft w:val="0"/>
              <w:marRight w:val="0"/>
              <w:marTop w:val="225"/>
              <w:marBottom w:val="0"/>
              <w:divBdr>
                <w:top w:val="none" w:sz="0" w:space="0" w:color="auto"/>
                <w:left w:val="none" w:sz="0" w:space="0" w:color="auto"/>
                <w:bottom w:val="none" w:sz="0" w:space="0" w:color="auto"/>
                <w:right w:val="none" w:sz="0" w:space="0" w:color="auto"/>
              </w:divBdr>
              <w:divsChild>
                <w:div w:id="1704164099">
                  <w:marLeft w:val="0"/>
                  <w:marRight w:val="0"/>
                  <w:marTop w:val="0"/>
                  <w:marBottom w:val="0"/>
                  <w:divBdr>
                    <w:top w:val="none" w:sz="0" w:space="0" w:color="auto"/>
                    <w:left w:val="none" w:sz="0" w:space="0" w:color="auto"/>
                    <w:bottom w:val="none" w:sz="0" w:space="0" w:color="auto"/>
                    <w:right w:val="none" w:sz="0" w:space="0" w:color="auto"/>
                  </w:divBdr>
                </w:div>
              </w:divsChild>
            </w:div>
            <w:div w:id="620651972">
              <w:marLeft w:val="0"/>
              <w:marRight w:val="0"/>
              <w:marTop w:val="375"/>
              <w:marBottom w:val="0"/>
              <w:divBdr>
                <w:top w:val="none" w:sz="0" w:space="0" w:color="auto"/>
                <w:left w:val="none" w:sz="0" w:space="0" w:color="auto"/>
                <w:bottom w:val="none" w:sz="0" w:space="0" w:color="auto"/>
                <w:right w:val="none" w:sz="0" w:space="0" w:color="auto"/>
              </w:divBdr>
              <w:divsChild>
                <w:div w:id="1288318723">
                  <w:marLeft w:val="0"/>
                  <w:marRight w:val="0"/>
                  <w:marTop w:val="0"/>
                  <w:marBottom w:val="0"/>
                  <w:divBdr>
                    <w:top w:val="none" w:sz="0" w:space="0" w:color="auto"/>
                    <w:left w:val="none" w:sz="0" w:space="0" w:color="auto"/>
                    <w:bottom w:val="none" w:sz="0" w:space="0" w:color="auto"/>
                    <w:right w:val="none" w:sz="0" w:space="0" w:color="auto"/>
                  </w:divBdr>
                  <w:divsChild>
                    <w:div w:id="1503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497">
              <w:marLeft w:val="0"/>
              <w:marRight w:val="0"/>
              <w:marTop w:val="375"/>
              <w:marBottom w:val="0"/>
              <w:divBdr>
                <w:top w:val="none" w:sz="0" w:space="0" w:color="auto"/>
                <w:left w:val="none" w:sz="0" w:space="0" w:color="auto"/>
                <w:bottom w:val="none" w:sz="0" w:space="0" w:color="auto"/>
                <w:right w:val="none" w:sz="0" w:space="0" w:color="auto"/>
              </w:divBdr>
              <w:divsChild>
                <w:div w:id="1000426338">
                  <w:marLeft w:val="0"/>
                  <w:marRight w:val="0"/>
                  <w:marTop w:val="0"/>
                  <w:marBottom w:val="0"/>
                  <w:divBdr>
                    <w:top w:val="none" w:sz="0" w:space="0" w:color="auto"/>
                    <w:left w:val="none" w:sz="0" w:space="0" w:color="auto"/>
                    <w:bottom w:val="none" w:sz="0" w:space="0" w:color="auto"/>
                    <w:right w:val="none" w:sz="0" w:space="0" w:color="auto"/>
                  </w:divBdr>
                </w:div>
              </w:divsChild>
            </w:div>
            <w:div w:id="1207571972">
              <w:marLeft w:val="0"/>
              <w:marRight w:val="0"/>
              <w:marTop w:val="225"/>
              <w:marBottom w:val="0"/>
              <w:divBdr>
                <w:top w:val="none" w:sz="0" w:space="0" w:color="auto"/>
                <w:left w:val="none" w:sz="0" w:space="0" w:color="auto"/>
                <w:bottom w:val="none" w:sz="0" w:space="0" w:color="auto"/>
                <w:right w:val="none" w:sz="0" w:space="0" w:color="auto"/>
              </w:divBdr>
              <w:divsChild>
                <w:div w:id="116608511">
                  <w:marLeft w:val="0"/>
                  <w:marRight w:val="0"/>
                  <w:marTop w:val="0"/>
                  <w:marBottom w:val="0"/>
                  <w:divBdr>
                    <w:top w:val="none" w:sz="0" w:space="0" w:color="auto"/>
                    <w:left w:val="none" w:sz="0" w:space="0" w:color="auto"/>
                    <w:bottom w:val="none" w:sz="0" w:space="0" w:color="auto"/>
                    <w:right w:val="none" w:sz="0" w:space="0" w:color="auto"/>
                  </w:divBdr>
                  <w:divsChild>
                    <w:div w:id="2123839986">
                      <w:marLeft w:val="0"/>
                      <w:marRight w:val="0"/>
                      <w:marTop w:val="0"/>
                      <w:marBottom w:val="0"/>
                      <w:divBdr>
                        <w:top w:val="single" w:sz="6" w:space="0" w:color="D9D9D9"/>
                        <w:left w:val="none" w:sz="0" w:space="0" w:color="auto"/>
                        <w:bottom w:val="single" w:sz="6" w:space="0" w:color="D9D9D9"/>
                        <w:right w:val="none" w:sz="0" w:space="0" w:color="auto"/>
                      </w:divBdr>
                      <w:divsChild>
                        <w:div w:id="194924476">
                          <w:marLeft w:val="0"/>
                          <w:marRight w:val="0"/>
                          <w:marTop w:val="0"/>
                          <w:marBottom w:val="0"/>
                          <w:divBdr>
                            <w:top w:val="none" w:sz="0" w:space="0" w:color="auto"/>
                            <w:left w:val="none" w:sz="0" w:space="0" w:color="auto"/>
                            <w:bottom w:val="none" w:sz="0" w:space="0" w:color="auto"/>
                            <w:right w:val="none" w:sz="0" w:space="0" w:color="auto"/>
                          </w:divBdr>
                          <w:divsChild>
                            <w:div w:id="584532493">
                              <w:marLeft w:val="0"/>
                              <w:marRight w:val="0"/>
                              <w:marTop w:val="0"/>
                              <w:marBottom w:val="0"/>
                              <w:divBdr>
                                <w:top w:val="none" w:sz="0" w:space="0" w:color="auto"/>
                                <w:left w:val="none" w:sz="0" w:space="0" w:color="auto"/>
                                <w:bottom w:val="none" w:sz="0" w:space="0" w:color="auto"/>
                                <w:right w:val="none" w:sz="0" w:space="0" w:color="auto"/>
                              </w:divBdr>
                              <w:divsChild>
                                <w:div w:id="925380462">
                                  <w:marLeft w:val="0"/>
                                  <w:marRight w:val="0"/>
                                  <w:marTop w:val="0"/>
                                  <w:marBottom w:val="0"/>
                                  <w:divBdr>
                                    <w:top w:val="none" w:sz="0" w:space="0" w:color="auto"/>
                                    <w:left w:val="none" w:sz="0" w:space="0" w:color="auto"/>
                                    <w:bottom w:val="none" w:sz="0" w:space="0" w:color="auto"/>
                                    <w:right w:val="none" w:sz="0" w:space="0" w:color="auto"/>
                                  </w:divBdr>
                                  <w:divsChild>
                                    <w:div w:id="1555385100">
                                      <w:marLeft w:val="0"/>
                                      <w:marRight w:val="0"/>
                                      <w:marTop w:val="0"/>
                                      <w:marBottom w:val="0"/>
                                      <w:divBdr>
                                        <w:top w:val="none" w:sz="0" w:space="0" w:color="auto"/>
                                        <w:left w:val="none" w:sz="0" w:space="0" w:color="auto"/>
                                        <w:bottom w:val="none" w:sz="0" w:space="0" w:color="auto"/>
                                        <w:right w:val="none" w:sz="0" w:space="0" w:color="auto"/>
                                      </w:divBdr>
                                      <w:divsChild>
                                        <w:div w:id="331690754">
                                          <w:marLeft w:val="0"/>
                                          <w:marRight w:val="0"/>
                                          <w:marTop w:val="0"/>
                                          <w:marBottom w:val="0"/>
                                          <w:divBdr>
                                            <w:top w:val="none" w:sz="0" w:space="0" w:color="auto"/>
                                            <w:left w:val="none" w:sz="0" w:space="0" w:color="auto"/>
                                            <w:bottom w:val="none" w:sz="0" w:space="0" w:color="auto"/>
                                            <w:right w:val="none" w:sz="0" w:space="0" w:color="auto"/>
                                          </w:divBdr>
                                          <w:divsChild>
                                            <w:div w:id="614140622">
                                              <w:marLeft w:val="0"/>
                                              <w:marRight w:val="0"/>
                                              <w:marTop w:val="0"/>
                                              <w:marBottom w:val="0"/>
                                              <w:divBdr>
                                                <w:top w:val="none" w:sz="0" w:space="0" w:color="auto"/>
                                                <w:left w:val="none" w:sz="0" w:space="0" w:color="auto"/>
                                                <w:bottom w:val="none" w:sz="0" w:space="0" w:color="auto"/>
                                                <w:right w:val="none" w:sz="0" w:space="0" w:color="auto"/>
                                              </w:divBdr>
                                              <w:divsChild>
                                                <w:div w:id="1366440958">
                                                  <w:marLeft w:val="0"/>
                                                  <w:marRight w:val="0"/>
                                                  <w:marTop w:val="0"/>
                                                  <w:marBottom w:val="0"/>
                                                  <w:divBdr>
                                                    <w:top w:val="none" w:sz="0" w:space="0" w:color="auto"/>
                                                    <w:left w:val="none" w:sz="0" w:space="0" w:color="auto"/>
                                                    <w:bottom w:val="none" w:sz="0" w:space="0" w:color="auto"/>
                                                    <w:right w:val="none" w:sz="0" w:space="0" w:color="auto"/>
                                                  </w:divBdr>
                                                  <w:divsChild>
                                                    <w:div w:id="1950699915">
                                                      <w:marLeft w:val="0"/>
                                                      <w:marRight w:val="0"/>
                                                      <w:marTop w:val="0"/>
                                                      <w:marBottom w:val="0"/>
                                                      <w:divBdr>
                                                        <w:top w:val="none" w:sz="0" w:space="0" w:color="auto"/>
                                                        <w:left w:val="none" w:sz="0" w:space="0" w:color="auto"/>
                                                        <w:bottom w:val="none" w:sz="0" w:space="0" w:color="auto"/>
                                                        <w:right w:val="none" w:sz="0" w:space="0" w:color="auto"/>
                                                      </w:divBdr>
                                                      <w:divsChild>
                                                        <w:div w:id="378210791">
                                                          <w:marLeft w:val="0"/>
                                                          <w:marRight w:val="0"/>
                                                          <w:marTop w:val="0"/>
                                                          <w:marBottom w:val="0"/>
                                                          <w:divBdr>
                                                            <w:top w:val="none" w:sz="0" w:space="0" w:color="auto"/>
                                                            <w:left w:val="none" w:sz="0" w:space="0" w:color="auto"/>
                                                            <w:bottom w:val="none" w:sz="0" w:space="0" w:color="auto"/>
                                                            <w:right w:val="none" w:sz="0" w:space="0" w:color="auto"/>
                                                          </w:divBdr>
                                                          <w:divsChild>
                                                            <w:div w:id="1568304046">
                                                              <w:marLeft w:val="0"/>
                                                              <w:marRight w:val="0"/>
                                                              <w:marTop w:val="0"/>
                                                              <w:marBottom w:val="0"/>
                                                              <w:divBdr>
                                                                <w:top w:val="none" w:sz="0" w:space="0" w:color="auto"/>
                                                                <w:left w:val="none" w:sz="0" w:space="0" w:color="auto"/>
                                                                <w:bottom w:val="none" w:sz="0" w:space="0" w:color="auto"/>
                                                                <w:right w:val="none" w:sz="0" w:space="0" w:color="auto"/>
                                                              </w:divBdr>
                                                              <w:divsChild>
                                                                <w:div w:id="1760714764">
                                                                  <w:marLeft w:val="0"/>
                                                                  <w:marRight w:val="0"/>
                                                                  <w:marTop w:val="0"/>
                                                                  <w:marBottom w:val="0"/>
                                                                  <w:divBdr>
                                                                    <w:top w:val="none" w:sz="0" w:space="0" w:color="auto"/>
                                                                    <w:left w:val="none" w:sz="0" w:space="0" w:color="auto"/>
                                                                    <w:bottom w:val="none" w:sz="0" w:space="0" w:color="auto"/>
                                                                    <w:right w:val="none" w:sz="0" w:space="0" w:color="auto"/>
                                                                  </w:divBdr>
                                                                  <w:divsChild>
                                                                    <w:div w:id="1714187301">
                                                                      <w:marLeft w:val="0"/>
                                                                      <w:marRight w:val="0"/>
                                                                      <w:marTop w:val="0"/>
                                                                      <w:marBottom w:val="0"/>
                                                                      <w:divBdr>
                                                                        <w:top w:val="none" w:sz="0" w:space="0" w:color="auto"/>
                                                                        <w:left w:val="none" w:sz="0" w:space="0" w:color="auto"/>
                                                                        <w:bottom w:val="none" w:sz="0" w:space="0" w:color="auto"/>
                                                                        <w:right w:val="none" w:sz="0" w:space="0" w:color="auto"/>
                                                                      </w:divBdr>
                                                                      <w:divsChild>
                                                                        <w:div w:id="1723482416">
                                                                          <w:marLeft w:val="0"/>
                                                                          <w:marRight w:val="0"/>
                                                                          <w:marTop w:val="0"/>
                                                                          <w:marBottom w:val="0"/>
                                                                          <w:divBdr>
                                                                            <w:top w:val="none" w:sz="0" w:space="0" w:color="auto"/>
                                                                            <w:left w:val="none" w:sz="0" w:space="0" w:color="auto"/>
                                                                            <w:bottom w:val="none" w:sz="0" w:space="0" w:color="auto"/>
                                                                            <w:right w:val="none" w:sz="0" w:space="0" w:color="auto"/>
                                                                          </w:divBdr>
                                                                          <w:divsChild>
                                                                            <w:div w:id="1273049250">
                                                                              <w:marLeft w:val="0"/>
                                                                              <w:marRight w:val="0"/>
                                                                              <w:marTop w:val="0"/>
                                                                              <w:marBottom w:val="0"/>
                                                                              <w:divBdr>
                                                                                <w:top w:val="none" w:sz="0" w:space="0" w:color="auto"/>
                                                                                <w:left w:val="none" w:sz="0" w:space="0" w:color="auto"/>
                                                                                <w:bottom w:val="none" w:sz="0" w:space="0" w:color="auto"/>
                                                                                <w:right w:val="none" w:sz="0" w:space="0" w:color="auto"/>
                                                                              </w:divBdr>
                                                                              <w:divsChild>
                                                                                <w:div w:id="1421364416">
                                                                                  <w:marLeft w:val="0"/>
                                                                                  <w:marRight w:val="0"/>
                                                                                  <w:marTop w:val="0"/>
                                                                                  <w:marBottom w:val="0"/>
                                                                                  <w:divBdr>
                                                                                    <w:top w:val="none" w:sz="0" w:space="0" w:color="auto"/>
                                                                                    <w:left w:val="none" w:sz="0" w:space="0" w:color="auto"/>
                                                                                    <w:bottom w:val="none" w:sz="0" w:space="0" w:color="auto"/>
                                                                                    <w:right w:val="none" w:sz="0" w:space="0" w:color="auto"/>
                                                                                  </w:divBdr>
                                                                                </w:div>
                                                                                <w:div w:id="1589583743">
                                                                                  <w:marLeft w:val="0"/>
                                                                                  <w:marRight w:val="0"/>
                                                                                  <w:marTop w:val="0"/>
                                                                                  <w:marBottom w:val="0"/>
                                                                                  <w:divBdr>
                                                                                    <w:top w:val="none" w:sz="0" w:space="0" w:color="auto"/>
                                                                                    <w:left w:val="none" w:sz="0" w:space="0" w:color="auto"/>
                                                                                    <w:bottom w:val="none" w:sz="0" w:space="0" w:color="auto"/>
                                                                                    <w:right w:val="none" w:sz="0" w:space="0" w:color="auto"/>
                                                                                  </w:divBdr>
                                                                                </w:div>
                                                                              </w:divsChild>
                                                                            </w:div>
                                                                            <w:div w:id="1447843608">
                                                                              <w:marLeft w:val="0"/>
                                                                              <w:marRight w:val="0"/>
                                                                              <w:marTop w:val="0"/>
                                                                              <w:marBottom w:val="0"/>
                                                                              <w:divBdr>
                                                                                <w:top w:val="none" w:sz="0" w:space="0" w:color="auto"/>
                                                                                <w:left w:val="none" w:sz="0" w:space="0" w:color="auto"/>
                                                                                <w:bottom w:val="none" w:sz="0" w:space="0" w:color="auto"/>
                                                                                <w:right w:val="none" w:sz="0" w:space="0" w:color="auto"/>
                                                                              </w:divBdr>
                                                                              <w:divsChild>
                                                                                <w:div w:id="1330134066">
                                                                                  <w:marLeft w:val="0"/>
                                                                                  <w:marRight w:val="0"/>
                                                                                  <w:marTop w:val="0"/>
                                                                                  <w:marBottom w:val="0"/>
                                                                                  <w:divBdr>
                                                                                    <w:top w:val="none" w:sz="0" w:space="0" w:color="auto"/>
                                                                                    <w:left w:val="none" w:sz="0" w:space="0" w:color="auto"/>
                                                                                    <w:bottom w:val="none" w:sz="0" w:space="0" w:color="auto"/>
                                                                                    <w:right w:val="none" w:sz="0" w:space="0" w:color="auto"/>
                                                                                  </w:divBdr>
                                                                                  <w:divsChild>
                                                                                    <w:div w:id="1428384230">
                                                                                      <w:marLeft w:val="8970"/>
                                                                                      <w:marRight w:val="0"/>
                                                                                      <w:marTop w:val="0"/>
                                                                                      <w:marBottom w:val="0"/>
                                                                                      <w:divBdr>
                                                                                        <w:top w:val="none" w:sz="0" w:space="0" w:color="auto"/>
                                                                                        <w:left w:val="none" w:sz="0" w:space="0" w:color="auto"/>
                                                                                        <w:bottom w:val="none" w:sz="0" w:space="0" w:color="auto"/>
                                                                                        <w:right w:val="none" w:sz="0" w:space="0" w:color="auto"/>
                                                                                      </w:divBdr>
                                                                                      <w:divsChild>
                                                                                        <w:div w:id="1397436642">
                                                                                          <w:marLeft w:val="0"/>
                                                                                          <w:marRight w:val="0"/>
                                                                                          <w:marTop w:val="0"/>
                                                                                          <w:marBottom w:val="0"/>
                                                                                          <w:divBdr>
                                                                                            <w:top w:val="none" w:sz="0" w:space="0" w:color="auto"/>
                                                                                            <w:left w:val="none" w:sz="0" w:space="0" w:color="auto"/>
                                                                                            <w:bottom w:val="none" w:sz="0" w:space="0" w:color="auto"/>
                                                                                            <w:right w:val="none" w:sz="0" w:space="0" w:color="auto"/>
                                                                                          </w:divBdr>
                                                                                          <w:divsChild>
                                                                                            <w:div w:id="1273515269">
                                                                                              <w:marLeft w:val="0"/>
                                                                                              <w:marRight w:val="0"/>
                                                                                              <w:marTop w:val="0"/>
                                                                                              <w:marBottom w:val="0"/>
                                                                                              <w:divBdr>
                                                                                                <w:top w:val="none" w:sz="0" w:space="0" w:color="auto"/>
                                                                                                <w:left w:val="none" w:sz="0" w:space="0" w:color="auto"/>
                                                                                                <w:bottom w:val="none" w:sz="0" w:space="0" w:color="auto"/>
                                                                                                <w:right w:val="none" w:sz="0" w:space="0" w:color="auto"/>
                                                                                              </w:divBdr>
                                                                                              <w:divsChild>
                                                                                                <w:div w:id="1104616205">
                                                                                                  <w:marLeft w:val="0"/>
                                                                                                  <w:marRight w:val="0"/>
                                                                                                  <w:marTop w:val="0"/>
                                                                                                  <w:marBottom w:val="0"/>
                                                                                                  <w:divBdr>
                                                                                                    <w:top w:val="none" w:sz="0" w:space="0" w:color="auto"/>
                                                                                                    <w:left w:val="none" w:sz="0" w:space="0" w:color="auto"/>
                                                                                                    <w:bottom w:val="none" w:sz="0" w:space="0" w:color="auto"/>
                                                                                                    <w:right w:val="none" w:sz="0" w:space="0" w:color="auto"/>
                                                                                                  </w:divBdr>
                                                                                                  <w:divsChild>
                                                                                                    <w:div w:id="868373064">
                                                                                                      <w:marLeft w:val="0"/>
                                                                                                      <w:marRight w:val="0"/>
                                                                                                      <w:marTop w:val="0"/>
                                                                                                      <w:marBottom w:val="0"/>
                                                                                                      <w:divBdr>
                                                                                                        <w:top w:val="none" w:sz="0" w:space="0" w:color="auto"/>
                                                                                                        <w:left w:val="none" w:sz="0" w:space="0" w:color="auto"/>
                                                                                                        <w:bottom w:val="none" w:sz="0" w:space="0" w:color="auto"/>
                                                                                                        <w:right w:val="none" w:sz="0" w:space="0" w:color="auto"/>
                                                                                                      </w:divBdr>
                                                                                                      <w:divsChild>
                                                                                                        <w:div w:id="478612633">
                                                                                                          <w:marLeft w:val="0"/>
                                                                                                          <w:marRight w:val="0"/>
                                                                                                          <w:marTop w:val="75"/>
                                                                                                          <w:marBottom w:val="0"/>
                                                                                                          <w:divBdr>
                                                                                                            <w:top w:val="single" w:sz="6" w:space="4" w:color="C8C8C8"/>
                                                                                                            <w:left w:val="single" w:sz="6" w:space="4" w:color="C8C8C8"/>
                                                                                                            <w:bottom w:val="single" w:sz="6" w:space="4" w:color="C8C8C8"/>
                                                                                                            <w:right w:val="single" w:sz="6" w:space="4" w:color="C8C8C8"/>
                                                                                                          </w:divBdr>
                                                                                                        </w:div>
                                                                                                        <w:div w:id="1803188985">
                                                                                                          <w:marLeft w:val="0"/>
                                                                                                          <w:marRight w:val="0"/>
                                                                                                          <w:marTop w:val="75"/>
                                                                                                          <w:marBottom w:val="0"/>
                                                                                                          <w:divBdr>
                                                                                                            <w:top w:val="single" w:sz="6" w:space="4" w:color="C8C8C8"/>
                                                                                                            <w:left w:val="single" w:sz="6" w:space="4" w:color="C8C8C8"/>
                                                                                                            <w:bottom w:val="single" w:sz="6" w:space="4" w:color="C8C8C8"/>
                                                                                                            <w:right w:val="single" w:sz="6" w:space="4" w:color="C8C8C8"/>
                                                                                                          </w:divBdr>
                                                                                                        </w:div>
                                                                                                        <w:div w:id="1070274913">
                                                                                                          <w:marLeft w:val="0"/>
                                                                                                          <w:marRight w:val="0"/>
                                                                                                          <w:marTop w:val="75"/>
                                                                                                          <w:marBottom w:val="0"/>
                                                                                                          <w:divBdr>
                                                                                                            <w:top w:val="single" w:sz="6" w:space="4" w:color="C8C8C8"/>
                                                                                                            <w:left w:val="single" w:sz="6" w:space="4" w:color="C8C8C8"/>
                                                                                                            <w:bottom w:val="single" w:sz="6" w:space="4" w:color="C8C8C8"/>
                                                                                                            <w:right w:val="single" w:sz="6" w:space="4" w:color="C8C8C8"/>
                                                                                                          </w:divBdr>
                                                                                                        </w:div>
                                                                                                        <w:div w:id="1780762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828828">
              <w:marLeft w:val="0"/>
              <w:marRight w:val="0"/>
              <w:marTop w:val="225"/>
              <w:marBottom w:val="0"/>
              <w:divBdr>
                <w:top w:val="none" w:sz="0" w:space="0" w:color="auto"/>
                <w:left w:val="none" w:sz="0" w:space="0" w:color="auto"/>
                <w:bottom w:val="none" w:sz="0" w:space="0" w:color="auto"/>
                <w:right w:val="none" w:sz="0" w:space="0" w:color="auto"/>
              </w:divBdr>
              <w:divsChild>
                <w:div w:id="93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553768">
      <w:bodyDiv w:val="1"/>
      <w:marLeft w:val="0"/>
      <w:marRight w:val="0"/>
      <w:marTop w:val="0"/>
      <w:marBottom w:val="0"/>
      <w:divBdr>
        <w:top w:val="none" w:sz="0" w:space="0" w:color="auto"/>
        <w:left w:val="none" w:sz="0" w:space="0" w:color="auto"/>
        <w:bottom w:val="none" w:sz="0" w:space="0" w:color="auto"/>
        <w:right w:val="none" w:sz="0" w:space="0" w:color="auto"/>
      </w:divBdr>
      <w:divsChild>
        <w:div w:id="1309895540">
          <w:marLeft w:val="0"/>
          <w:marRight w:val="0"/>
          <w:marTop w:val="0"/>
          <w:marBottom w:val="150"/>
          <w:divBdr>
            <w:top w:val="none" w:sz="0" w:space="0" w:color="auto"/>
            <w:left w:val="none" w:sz="0" w:space="0" w:color="auto"/>
            <w:bottom w:val="none" w:sz="0" w:space="0" w:color="auto"/>
            <w:right w:val="none" w:sz="0" w:space="0" w:color="auto"/>
          </w:divBdr>
          <w:divsChild>
            <w:div w:id="665980121">
              <w:marLeft w:val="0"/>
              <w:marRight w:val="0"/>
              <w:marTop w:val="0"/>
              <w:marBottom w:val="0"/>
              <w:divBdr>
                <w:top w:val="none" w:sz="0" w:space="0" w:color="auto"/>
                <w:left w:val="none" w:sz="0" w:space="0" w:color="auto"/>
                <w:bottom w:val="none" w:sz="0" w:space="0" w:color="auto"/>
                <w:right w:val="none" w:sz="0" w:space="0" w:color="auto"/>
              </w:divBdr>
            </w:div>
            <w:div w:id="1574006517">
              <w:marLeft w:val="0"/>
              <w:marRight w:val="0"/>
              <w:marTop w:val="0"/>
              <w:marBottom w:val="0"/>
              <w:divBdr>
                <w:top w:val="none" w:sz="0" w:space="0" w:color="auto"/>
                <w:left w:val="none" w:sz="0" w:space="0" w:color="auto"/>
                <w:bottom w:val="none" w:sz="0" w:space="0" w:color="auto"/>
                <w:right w:val="none" w:sz="0" w:space="0" w:color="auto"/>
              </w:divBdr>
              <w:divsChild>
                <w:div w:id="2146772447">
                  <w:marLeft w:val="0"/>
                  <w:marRight w:val="0"/>
                  <w:marTop w:val="0"/>
                  <w:marBottom w:val="0"/>
                  <w:divBdr>
                    <w:top w:val="none" w:sz="0" w:space="0" w:color="auto"/>
                    <w:left w:val="none" w:sz="0" w:space="0" w:color="auto"/>
                    <w:bottom w:val="none" w:sz="0" w:space="0" w:color="auto"/>
                    <w:right w:val="none" w:sz="0" w:space="0" w:color="auto"/>
                  </w:divBdr>
                  <w:divsChild>
                    <w:div w:id="629897038">
                      <w:marLeft w:val="0"/>
                      <w:marRight w:val="0"/>
                      <w:marTop w:val="0"/>
                      <w:marBottom w:val="0"/>
                      <w:divBdr>
                        <w:top w:val="none" w:sz="0" w:space="0" w:color="auto"/>
                        <w:left w:val="none" w:sz="0" w:space="0" w:color="auto"/>
                        <w:bottom w:val="none" w:sz="0" w:space="0" w:color="auto"/>
                        <w:right w:val="none" w:sz="0" w:space="0" w:color="auto"/>
                      </w:divBdr>
                      <w:divsChild>
                        <w:div w:id="2100825980">
                          <w:marLeft w:val="0"/>
                          <w:marRight w:val="0"/>
                          <w:marTop w:val="0"/>
                          <w:marBottom w:val="0"/>
                          <w:divBdr>
                            <w:top w:val="none" w:sz="0" w:space="0" w:color="auto"/>
                            <w:left w:val="none" w:sz="0" w:space="0" w:color="auto"/>
                            <w:bottom w:val="none" w:sz="0" w:space="0" w:color="auto"/>
                            <w:right w:val="none" w:sz="0" w:space="0" w:color="auto"/>
                          </w:divBdr>
                        </w:div>
                      </w:divsChild>
                    </w:div>
                    <w:div w:id="181745500">
                      <w:marLeft w:val="0"/>
                      <w:marRight w:val="135"/>
                      <w:marTop w:val="0"/>
                      <w:marBottom w:val="0"/>
                      <w:divBdr>
                        <w:top w:val="none" w:sz="0" w:space="0" w:color="auto"/>
                        <w:left w:val="none" w:sz="0" w:space="0" w:color="auto"/>
                        <w:bottom w:val="none" w:sz="0" w:space="0" w:color="auto"/>
                        <w:right w:val="none" w:sz="0" w:space="0" w:color="auto"/>
                      </w:divBdr>
                    </w:div>
                    <w:div w:id="12856515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7647">
          <w:marLeft w:val="0"/>
          <w:marRight w:val="0"/>
          <w:marTop w:val="0"/>
          <w:marBottom w:val="0"/>
          <w:divBdr>
            <w:top w:val="none" w:sz="0" w:space="0" w:color="auto"/>
            <w:left w:val="none" w:sz="0" w:space="0" w:color="auto"/>
            <w:bottom w:val="none" w:sz="0" w:space="0" w:color="auto"/>
            <w:right w:val="none" w:sz="0" w:space="0" w:color="auto"/>
          </w:divBdr>
          <w:divsChild>
            <w:div w:id="1372918829">
              <w:marLeft w:val="0"/>
              <w:marRight w:val="0"/>
              <w:marTop w:val="0"/>
              <w:marBottom w:val="0"/>
              <w:divBdr>
                <w:top w:val="none" w:sz="0" w:space="0" w:color="auto"/>
                <w:left w:val="none" w:sz="0" w:space="0" w:color="auto"/>
                <w:bottom w:val="none" w:sz="0" w:space="0" w:color="auto"/>
                <w:right w:val="none" w:sz="0" w:space="0" w:color="auto"/>
              </w:divBdr>
              <w:divsChild>
                <w:div w:id="1609198305">
                  <w:marLeft w:val="0"/>
                  <w:marRight w:val="0"/>
                  <w:marTop w:val="0"/>
                  <w:marBottom w:val="0"/>
                  <w:divBdr>
                    <w:top w:val="none" w:sz="0" w:space="0" w:color="auto"/>
                    <w:left w:val="none" w:sz="0" w:space="0" w:color="auto"/>
                    <w:bottom w:val="none" w:sz="0" w:space="0" w:color="auto"/>
                    <w:right w:val="none" w:sz="0" w:space="0" w:color="auto"/>
                  </w:divBdr>
                </w:div>
              </w:divsChild>
            </w:div>
            <w:div w:id="1098259160">
              <w:marLeft w:val="0"/>
              <w:marRight w:val="0"/>
              <w:marTop w:val="375"/>
              <w:marBottom w:val="0"/>
              <w:divBdr>
                <w:top w:val="none" w:sz="0" w:space="0" w:color="auto"/>
                <w:left w:val="none" w:sz="0" w:space="0" w:color="auto"/>
                <w:bottom w:val="none" w:sz="0" w:space="0" w:color="auto"/>
                <w:right w:val="none" w:sz="0" w:space="0" w:color="auto"/>
              </w:divBdr>
              <w:divsChild>
                <w:div w:id="207569686">
                  <w:marLeft w:val="0"/>
                  <w:marRight w:val="0"/>
                  <w:marTop w:val="0"/>
                  <w:marBottom w:val="0"/>
                  <w:divBdr>
                    <w:top w:val="none" w:sz="0" w:space="0" w:color="auto"/>
                    <w:left w:val="none" w:sz="0" w:space="0" w:color="auto"/>
                    <w:bottom w:val="none" w:sz="0" w:space="0" w:color="auto"/>
                    <w:right w:val="none" w:sz="0" w:space="0" w:color="auto"/>
                  </w:divBdr>
                  <w:divsChild>
                    <w:div w:id="708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3390">
              <w:marLeft w:val="0"/>
              <w:marRight w:val="0"/>
              <w:marTop w:val="375"/>
              <w:marBottom w:val="0"/>
              <w:divBdr>
                <w:top w:val="none" w:sz="0" w:space="0" w:color="auto"/>
                <w:left w:val="none" w:sz="0" w:space="0" w:color="auto"/>
                <w:bottom w:val="none" w:sz="0" w:space="0" w:color="auto"/>
                <w:right w:val="none" w:sz="0" w:space="0" w:color="auto"/>
              </w:divBdr>
              <w:divsChild>
                <w:div w:id="1582329863">
                  <w:marLeft w:val="0"/>
                  <w:marRight w:val="0"/>
                  <w:marTop w:val="0"/>
                  <w:marBottom w:val="0"/>
                  <w:divBdr>
                    <w:top w:val="none" w:sz="0" w:space="0" w:color="auto"/>
                    <w:left w:val="none" w:sz="0" w:space="0" w:color="auto"/>
                    <w:bottom w:val="none" w:sz="0" w:space="0" w:color="auto"/>
                    <w:right w:val="none" w:sz="0" w:space="0" w:color="auto"/>
                  </w:divBdr>
                </w:div>
              </w:divsChild>
            </w:div>
            <w:div w:id="900217377">
              <w:marLeft w:val="0"/>
              <w:marRight w:val="0"/>
              <w:marTop w:val="225"/>
              <w:marBottom w:val="0"/>
              <w:divBdr>
                <w:top w:val="none" w:sz="0" w:space="0" w:color="auto"/>
                <w:left w:val="none" w:sz="0" w:space="0" w:color="auto"/>
                <w:bottom w:val="none" w:sz="0" w:space="0" w:color="auto"/>
                <w:right w:val="none" w:sz="0" w:space="0" w:color="auto"/>
              </w:divBdr>
              <w:divsChild>
                <w:div w:id="1807772274">
                  <w:marLeft w:val="0"/>
                  <w:marRight w:val="0"/>
                  <w:marTop w:val="0"/>
                  <w:marBottom w:val="0"/>
                  <w:divBdr>
                    <w:top w:val="none" w:sz="0" w:space="0" w:color="auto"/>
                    <w:left w:val="none" w:sz="0" w:space="0" w:color="auto"/>
                    <w:bottom w:val="none" w:sz="0" w:space="0" w:color="auto"/>
                    <w:right w:val="none" w:sz="0" w:space="0" w:color="auto"/>
                  </w:divBdr>
                  <w:divsChild>
                    <w:div w:id="1018971113">
                      <w:marLeft w:val="0"/>
                      <w:marRight w:val="0"/>
                      <w:marTop w:val="0"/>
                      <w:marBottom w:val="0"/>
                      <w:divBdr>
                        <w:top w:val="single" w:sz="6" w:space="0" w:color="D9D9D9"/>
                        <w:left w:val="none" w:sz="0" w:space="0" w:color="auto"/>
                        <w:bottom w:val="single" w:sz="6" w:space="0" w:color="D9D9D9"/>
                        <w:right w:val="none" w:sz="0" w:space="0" w:color="auto"/>
                      </w:divBdr>
                      <w:divsChild>
                        <w:div w:id="1437283897">
                          <w:marLeft w:val="0"/>
                          <w:marRight w:val="0"/>
                          <w:marTop w:val="0"/>
                          <w:marBottom w:val="0"/>
                          <w:divBdr>
                            <w:top w:val="none" w:sz="0" w:space="0" w:color="auto"/>
                            <w:left w:val="none" w:sz="0" w:space="0" w:color="auto"/>
                            <w:bottom w:val="none" w:sz="0" w:space="0" w:color="auto"/>
                            <w:right w:val="none" w:sz="0" w:space="0" w:color="auto"/>
                          </w:divBdr>
                          <w:divsChild>
                            <w:div w:id="1725988144">
                              <w:marLeft w:val="0"/>
                              <w:marRight w:val="0"/>
                              <w:marTop w:val="0"/>
                              <w:marBottom w:val="0"/>
                              <w:divBdr>
                                <w:top w:val="none" w:sz="0" w:space="0" w:color="auto"/>
                                <w:left w:val="none" w:sz="0" w:space="0" w:color="auto"/>
                                <w:bottom w:val="none" w:sz="0" w:space="0" w:color="auto"/>
                                <w:right w:val="none" w:sz="0" w:space="0" w:color="auto"/>
                              </w:divBdr>
                              <w:divsChild>
                                <w:div w:id="1191803155">
                                  <w:marLeft w:val="0"/>
                                  <w:marRight w:val="0"/>
                                  <w:marTop w:val="0"/>
                                  <w:marBottom w:val="0"/>
                                  <w:divBdr>
                                    <w:top w:val="none" w:sz="0" w:space="0" w:color="auto"/>
                                    <w:left w:val="none" w:sz="0" w:space="0" w:color="auto"/>
                                    <w:bottom w:val="none" w:sz="0" w:space="0" w:color="auto"/>
                                    <w:right w:val="none" w:sz="0" w:space="0" w:color="auto"/>
                                  </w:divBdr>
                                  <w:divsChild>
                                    <w:div w:id="1903758072">
                                      <w:marLeft w:val="0"/>
                                      <w:marRight w:val="0"/>
                                      <w:marTop w:val="0"/>
                                      <w:marBottom w:val="0"/>
                                      <w:divBdr>
                                        <w:top w:val="none" w:sz="0" w:space="0" w:color="auto"/>
                                        <w:left w:val="none" w:sz="0" w:space="0" w:color="auto"/>
                                        <w:bottom w:val="none" w:sz="0" w:space="0" w:color="auto"/>
                                        <w:right w:val="none" w:sz="0" w:space="0" w:color="auto"/>
                                      </w:divBdr>
                                      <w:divsChild>
                                        <w:div w:id="890581168">
                                          <w:marLeft w:val="0"/>
                                          <w:marRight w:val="0"/>
                                          <w:marTop w:val="0"/>
                                          <w:marBottom w:val="0"/>
                                          <w:divBdr>
                                            <w:top w:val="none" w:sz="0" w:space="0" w:color="auto"/>
                                            <w:left w:val="none" w:sz="0" w:space="0" w:color="auto"/>
                                            <w:bottom w:val="none" w:sz="0" w:space="0" w:color="auto"/>
                                            <w:right w:val="none" w:sz="0" w:space="0" w:color="auto"/>
                                          </w:divBdr>
                                          <w:divsChild>
                                            <w:div w:id="1638535340">
                                              <w:marLeft w:val="0"/>
                                              <w:marRight w:val="0"/>
                                              <w:marTop w:val="0"/>
                                              <w:marBottom w:val="0"/>
                                              <w:divBdr>
                                                <w:top w:val="none" w:sz="0" w:space="0" w:color="auto"/>
                                                <w:left w:val="none" w:sz="0" w:space="0" w:color="auto"/>
                                                <w:bottom w:val="none" w:sz="0" w:space="0" w:color="auto"/>
                                                <w:right w:val="none" w:sz="0" w:space="0" w:color="auto"/>
                                              </w:divBdr>
                                              <w:divsChild>
                                                <w:div w:id="1817379272">
                                                  <w:marLeft w:val="0"/>
                                                  <w:marRight w:val="0"/>
                                                  <w:marTop w:val="0"/>
                                                  <w:marBottom w:val="0"/>
                                                  <w:divBdr>
                                                    <w:top w:val="none" w:sz="0" w:space="0" w:color="auto"/>
                                                    <w:left w:val="none" w:sz="0" w:space="0" w:color="auto"/>
                                                    <w:bottom w:val="none" w:sz="0" w:space="0" w:color="auto"/>
                                                    <w:right w:val="none" w:sz="0" w:space="0" w:color="auto"/>
                                                  </w:divBdr>
                                                  <w:divsChild>
                                                    <w:div w:id="574899961">
                                                      <w:marLeft w:val="0"/>
                                                      <w:marRight w:val="0"/>
                                                      <w:marTop w:val="0"/>
                                                      <w:marBottom w:val="0"/>
                                                      <w:divBdr>
                                                        <w:top w:val="none" w:sz="0" w:space="0" w:color="auto"/>
                                                        <w:left w:val="none" w:sz="0" w:space="0" w:color="auto"/>
                                                        <w:bottom w:val="none" w:sz="0" w:space="0" w:color="auto"/>
                                                        <w:right w:val="none" w:sz="0" w:space="0" w:color="auto"/>
                                                      </w:divBdr>
                                                      <w:divsChild>
                                                        <w:div w:id="46420969">
                                                          <w:marLeft w:val="0"/>
                                                          <w:marRight w:val="0"/>
                                                          <w:marTop w:val="0"/>
                                                          <w:marBottom w:val="0"/>
                                                          <w:divBdr>
                                                            <w:top w:val="none" w:sz="0" w:space="0" w:color="auto"/>
                                                            <w:left w:val="none" w:sz="0" w:space="0" w:color="auto"/>
                                                            <w:bottom w:val="none" w:sz="0" w:space="0" w:color="auto"/>
                                                            <w:right w:val="none" w:sz="0" w:space="0" w:color="auto"/>
                                                          </w:divBdr>
                                                          <w:divsChild>
                                                            <w:div w:id="435910801">
                                                              <w:marLeft w:val="0"/>
                                                              <w:marRight w:val="0"/>
                                                              <w:marTop w:val="0"/>
                                                              <w:marBottom w:val="0"/>
                                                              <w:divBdr>
                                                                <w:top w:val="none" w:sz="0" w:space="0" w:color="auto"/>
                                                                <w:left w:val="none" w:sz="0" w:space="0" w:color="auto"/>
                                                                <w:bottom w:val="none" w:sz="0" w:space="0" w:color="auto"/>
                                                                <w:right w:val="none" w:sz="0" w:space="0" w:color="auto"/>
                                                              </w:divBdr>
                                                              <w:divsChild>
                                                                <w:div w:id="1023674075">
                                                                  <w:marLeft w:val="0"/>
                                                                  <w:marRight w:val="0"/>
                                                                  <w:marTop w:val="0"/>
                                                                  <w:marBottom w:val="0"/>
                                                                  <w:divBdr>
                                                                    <w:top w:val="none" w:sz="0" w:space="0" w:color="auto"/>
                                                                    <w:left w:val="none" w:sz="0" w:space="0" w:color="auto"/>
                                                                    <w:bottom w:val="none" w:sz="0" w:space="0" w:color="auto"/>
                                                                    <w:right w:val="none" w:sz="0" w:space="0" w:color="auto"/>
                                                                  </w:divBdr>
                                                                  <w:divsChild>
                                                                    <w:div w:id="826048079">
                                                                      <w:marLeft w:val="0"/>
                                                                      <w:marRight w:val="0"/>
                                                                      <w:marTop w:val="0"/>
                                                                      <w:marBottom w:val="0"/>
                                                                      <w:divBdr>
                                                                        <w:top w:val="none" w:sz="0" w:space="0" w:color="auto"/>
                                                                        <w:left w:val="none" w:sz="0" w:space="0" w:color="auto"/>
                                                                        <w:bottom w:val="none" w:sz="0" w:space="0" w:color="auto"/>
                                                                        <w:right w:val="none" w:sz="0" w:space="0" w:color="auto"/>
                                                                      </w:divBdr>
                                                                      <w:divsChild>
                                                                        <w:div w:id="539707948">
                                                                          <w:marLeft w:val="0"/>
                                                                          <w:marRight w:val="0"/>
                                                                          <w:marTop w:val="0"/>
                                                                          <w:marBottom w:val="0"/>
                                                                          <w:divBdr>
                                                                            <w:top w:val="none" w:sz="0" w:space="0" w:color="auto"/>
                                                                            <w:left w:val="none" w:sz="0" w:space="0" w:color="auto"/>
                                                                            <w:bottom w:val="none" w:sz="0" w:space="0" w:color="auto"/>
                                                                            <w:right w:val="none" w:sz="0" w:space="0" w:color="auto"/>
                                                                          </w:divBdr>
                                                                        </w:div>
                                                                        <w:div w:id="1148746635">
                                                                          <w:marLeft w:val="0"/>
                                                                          <w:marRight w:val="0"/>
                                                                          <w:marTop w:val="0"/>
                                                                          <w:marBottom w:val="0"/>
                                                                          <w:divBdr>
                                                                            <w:top w:val="none" w:sz="0" w:space="0" w:color="auto"/>
                                                                            <w:left w:val="none" w:sz="0" w:space="0" w:color="auto"/>
                                                                            <w:bottom w:val="none" w:sz="0" w:space="0" w:color="auto"/>
                                                                            <w:right w:val="none" w:sz="0" w:space="0" w:color="auto"/>
                                                                          </w:divBdr>
                                                                        </w:div>
                                                                      </w:divsChild>
                                                                    </w:div>
                                                                    <w:div w:id="642269137">
                                                                      <w:marLeft w:val="0"/>
                                                                      <w:marRight w:val="0"/>
                                                                      <w:marTop w:val="0"/>
                                                                      <w:marBottom w:val="0"/>
                                                                      <w:divBdr>
                                                                        <w:top w:val="none" w:sz="0" w:space="0" w:color="auto"/>
                                                                        <w:left w:val="none" w:sz="0" w:space="0" w:color="auto"/>
                                                                        <w:bottom w:val="none" w:sz="0" w:space="0" w:color="auto"/>
                                                                        <w:right w:val="none" w:sz="0" w:space="0" w:color="auto"/>
                                                                      </w:divBdr>
                                                                      <w:divsChild>
                                                                        <w:div w:id="1221598211">
                                                                          <w:marLeft w:val="0"/>
                                                                          <w:marRight w:val="0"/>
                                                                          <w:marTop w:val="0"/>
                                                                          <w:marBottom w:val="0"/>
                                                                          <w:divBdr>
                                                                            <w:top w:val="none" w:sz="0" w:space="0" w:color="auto"/>
                                                                            <w:left w:val="none" w:sz="0" w:space="0" w:color="auto"/>
                                                                            <w:bottom w:val="none" w:sz="0" w:space="0" w:color="auto"/>
                                                                            <w:right w:val="none" w:sz="0" w:space="0" w:color="auto"/>
                                                                          </w:divBdr>
                                                                          <w:divsChild>
                                                                            <w:div w:id="1020396022">
                                                                              <w:marLeft w:val="8970"/>
                                                                              <w:marRight w:val="0"/>
                                                                              <w:marTop w:val="0"/>
                                                                              <w:marBottom w:val="0"/>
                                                                              <w:divBdr>
                                                                                <w:top w:val="none" w:sz="0" w:space="0" w:color="auto"/>
                                                                                <w:left w:val="none" w:sz="0" w:space="0" w:color="auto"/>
                                                                                <w:bottom w:val="none" w:sz="0" w:space="0" w:color="auto"/>
                                                                                <w:right w:val="none" w:sz="0" w:space="0" w:color="auto"/>
                                                                              </w:divBdr>
                                                                              <w:divsChild>
                                                                                <w:div w:id="1142963726">
                                                                                  <w:marLeft w:val="0"/>
                                                                                  <w:marRight w:val="0"/>
                                                                                  <w:marTop w:val="0"/>
                                                                                  <w:marBottom w:val="0"/>
                                                                                  <w:divBdr>
                                                                                    <w:top w:val="none" w:sz="0" w:space="0" w:color="auto"/>
                                                                                    <w:left w:val="none" w:sz="0" w:space="0" w:color="auto"/>
                                                                                    <w:bottom w:val="none" w:sz="0" w:space="0" w:color="auto"/>
                                                                                    <w:right w:val="none" w:sz="0" w:space="0" w:color="auto"/>
                                                                                  </w:divBdr>
                                                                                  <w:divsChild>
                                                                                    <w:div w:id="491340383">
                                                                                      <w:marLeft w:val="0"/>
                                                                                      <w:marRight w:val="0"/>
                                                                                      <w:marTop w:val="0"/>
                                                                                      <w:marBottom w:val="0"/>
                                                                                      <w:divBdr>
                                                                                        <w:top w:val="none" w:sz="0" w:space="0" w:color="auto"/>
                                                                                        <w:left w:val="none" w:sz="0" w:space="0" w:color="auto"/>
                                                                                        <w:bottom w:val="none" w:sz="0" w:space="0" w:color="auto"/>
                                                                                        <w:right w:val="none" w:sz="0" w:space="0" w:color="auto"/>
                                                                                      </w:divBdr>
                                                                                      <w:divsChild>
                                                                                        <w:div w:id="1447119054">
                                                                                          <w:marLeft w:val="0"/>
                                                                                          <w:marRight w:val="0"/>
                                                                                          <w:marTop w:val="0"/>
                                                                                          <w:marBottom w:val="0"/>
                                                                                          <w:divBdr>
                                                                                            <w:top w:val="none" w:sz="0" w:space="0" w:color="auto"/>
                                                                                            <w:left w:val="none" w:sz="0" w:space="0" w:color="auto"/>
                                                                                            <w:bottom w:val="none" w:sz="0" w:space="0" w:color="auto"/>
                                                                                            <w:right w:val="none" w:sz="0" w:space="0" w:color="auto"/>
                                                                                          </w:divBdr>
                                                                                          <w:divsChild>
                                                                                            <w:div w:id="983966701">
                                                                                              <w:marLeft w:val="0"/>
                                                                                              <w:marRight w:val="0"/>
                                                                                              <w:marTop w:val="0"/>
                                                                                              <w:marBottom w:val="0"/>
                                                                                              <w:divBdr>
                                                                                                <w:top w:val="none" w:sz="0" w:space="0" w:color="auto"/>
                                                                                                <w:left w:val="none" w:sz="0" w:space="0" w:color="auto"/>
                                                                                                <w:bottom w:val="none" w:sz="0" w:space="0" w:color="auto"/>
                                                                                                <w:right w:val="none" w:sz="0" w:space="0" w:color="auto"/>
                                                                                              </w:divBdr>
                                                                                              <w:divsChild>
                                                                                                <w:div w:id="886068988">
                                                                                                  <w:marLeft w:val="0"/>
                                                                                                  <w:marRight w:val="0"/>
                                                                                                  <w:marTop w:val="75"/>
                                                                                                  <w:marBottom w:val="0"/>
                                                                                                  <w:divBdr>
                                                                                                    <w:top w:val="single" w:sz="6" w:space="4" w:color="C8C8C8"/>
                                                                                                    <w:left w:val="single" w:sz="6" w:space="4" w:color="C8C8C8"/>
                                                                                                    <w:bottom w:val="single" w:sz="6" w:space="4" w:color="C8C8C8"/>
                                                                                                    <w:right w:val="single" w:sz="6" w:space="4" w:color="C8C8C8"/>
                                                                                                  </w:divBdr>
                                                                                                </w:div>
                                                                                                <w:div w:id="1531838801">
                                                                                                  <w:marLeft w:val="0"/>
                                                                                                  <w:marRight w:val="0"/>
                                                                                                  <w:marTop w:val="75"/>
                                                                                                  <w:marBottom w:val="0"/>
                                                                                                  <w:divBdr>
                                                                                                    <w:top w:val="single" w:sz="6" w:space="4" w:color="C8C8C8"/>
                                                                                                    <w:left w:val="single" w:sz="6" w:space="4" w:color="C8C8C8"/>
                                                                                                    <w:bottom w:val="single" w:sz="6" w:space="4" w:color="C8C8C8"/>
                                                                                                    <w:right w:val="single" w:sz="6" w:space="4" w:color="C8C8C8"/>
                                                                                                  </w:divBdr>
                                                                                                </w:div>
                                                                                                <w:div w:id="2056998913">
                                                                                                  <w:marLeft w:val="0"/>
                                                                                                  <w:marRight w:val="0"/>
                                                                                                  <w:marTop w:val="75"/>
                                                                                                  <w:marBottom w:val="0"/>
                                                                                                  <w:divBdr>
                                                                                                    <w:top w:val="single" w:sz="6" w:space="4" w:color="C8C8C8"/>
                                                                                                    <w:left w:val="single" w:sz="6" w:space="4" w:color="C8C8C8"/>
                                                                                                    <w:bottom w:val="single" w:sz="6" w:space="4" w:color="C8C8C8"/>
                                                                                                    <w:right w:val="single" w:sz="6" w:space="4" w:color="C8C8C8"/>
                                                                                                  </w:divBdr>
                                                                                                </w:div>
                                                                                                <w:div w:id="7544039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469014">
              <w:marLeft w:val="0"/>
              <w:marRight w:val="0"/>
              <w:marTop w:val="225"/>
              <w:marBottom w:val="0"/>
              <w:divBdr>
                <w:top w:val="none" w:sz="0" w:space="0" w:color="auto"/>
                <w:left w:val="none" w:sz="0" w:space="0" w:color="auto"/>
                <w:bottom w:val="none" w:sz="0" w:space="0" w:color="auto"/>
                <w:right w:val="none" w:sz="0" w:space="0" w:color="auto"/>
              </w:divBdr>
              <w:divsChild>
                <w:div w:id="693194924">
                  <w:marLeft w:val="0"/>
                  <w:marRight w:val="0"/>
                  <w:marTop w:val="0"/>
                  <w:marBottom w:val="0"/>
                  <w:divBdr>
                    <w:top w:val="none" w:sz="0" w:space="0" w:color="auto"/>
                    <w:left w:val="none" w:sz="0" w:space="0" w:color="auto"/>
                    <w:bottom w:val="none" w:sz="0" w:space="0" w:color="auto"/>
                    <w:right w:val="none" w:sz="0" w:space="0" w:color="auto"/>
                  </w:divBdr>
                </w:div>
              </w:divsChild>
            </w:div>
            <w:div w:id="1132014320">
              <w:marLeft w:val="0"/>
              <w:marRight w:val="0"/>
              <w:marTop w:val="225"/>
              <w:marBottom w:val="0"/>
              <w:divBdr>
                <w:top w:val="none" w:sz="0" w:space="0" w:color="auto"/>
                <w:left w:val="none" w:sz="0" w:space="0" w:color="auto"/>
                <w:bottom w:val="none" w:sz="0" w:space="0" w:color="auto"/>
                <w:right w:val="none" w:sz="0" w:space="0" w:color="auto"/>
              </w:divBdr>
              <w:divsChild>
                <w:div w:id="2048018886">
                  <w:marLeft w:val="0"/>
                  <w:marRight w:val="0"/>
                  <w:marTop w:val="0"/>
                  <w:marBottom w:val="0"/>
                  <w:divBdr>
                    <w:top w:val="none" w:sz="0" w:space="0" w:color="auto"/>
                    <w:left w:val="none" w:sz="0" w:space="0" w:color="auto"/>
                    <w:bottom w:val="none" w:sz="0" w:space="0" w:color="auto"/>
                    <w:right w:val="none" w:sz="0" w:space="0" w:color="auto"/>
                  </w:divBdr>
                </w:div>
              </w:divsChild>
            </w:div>
            <w:div w:id="1236864736">
              <w:marLeft w:val="0"/>
              <w:marRight w:val="0"/>
              <w:marTop w:val="225"/>
              <w:marBottom w:val="0"/>
              <w:divBdr>
                <w:top w:val="none" w:sz="0" w:space="0" w:color="auto"/>
                <w:left w:val="none" w:sz="0" w:space="0" w:color="auto"/>
                <w:bottom w:val="none" w:sz="0" w:space="0" w:color="auto"/>
                <w:right w:val="none" w:sz="0" w:space="0" w:color="auto"/>
              </w:divBdr>
              <w:divsChild>
                <w:div w:id="16056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2127001">
      <w:bodyDiv w:val="1"/>
      <w:marLeft w:val="0"/>
      <w:marRight w:val="0"/>
      <w:marTop w:val="0"/>
      <w:marBottom w:val="0"/>
      <w:divBdr>
        <w:top w:val="none" w:sz="0" w:space="0" w:color="auto"/>
        <w:left w:val="none" w:sz="0" w:space="0" w:color="auto"/>
        <w:bottom w:val="none" w:sz="0" w:space="0" w:color="auto"/>
        <w:right w:val="none" w:sz="0" w:space="0" w:color="auto"/>
      </w:divBdr>
      <w:divsChild>
        <w:div w:id="1784226091">
          <w:marLeft w:val="0"/>
          <w:marRight w:val="0"/>
          <w:marTop w:val="0"/>
          <w:marBottom w:val="0"/>
          <w:divBdr>
            <w:top w:val="none" w:sz="0" w:space="0" w:color="auto"/>
            <w:left w:val="none" w:sz="0" w:space="0" w:color="auto"/>
            <w:bottom w:val="none" w:sz="0" w:space="0" w:color="auto"/>
            <w:right w:val="none" w:sz="0" w:space="0" w:color="auto"/>
          </w:divBdr>
        </w:div>
        <w:div w:id="167523624">
          <w:marLeft w:val="0"/>
          <w:marRight w:val="0"/>
          <w:marTop w:val="300"/>
          <w:marBottom w:val="300"/>
          <w:divBdr>
            <w:top w:val="none" w:sz="0" w:space="0" w:color="auto"/>
            <w:left w:val="none" w:sz="0" w:space="0" w:color="auto"/>
            <w:bottom w:val="none" w:sz="0" w:space="0" w:color="auto"/>
            <w:right w:val="none" w:sz="0" w:space="0" w:color="auto"/>
          </w:divBdr>
        </w:div>
        <w:div w:id="589654689">
          <w:marLeft w:val="0"/>
          <w:marRight w:val="0"/>
          <w:marTop w:val="0"/>
          <w:marBottom w:val="0"/>
          <w:divBdr>
            <w:top w:val="none" w:sz="0" w:space="0" w:color="auto"/>
            <w:left w:val="none" w:sz="0" w:space="0" w:color="auto"/>
            <w:bottom w:val="none" w:sz="0" w:space="0" w:color="auto"/>
            <w:right w:val="none" w:sz="0" w:space="0" w:color="auto"/>
          </w:divBdr>
          <w:divsChild>
            <w:div w:id="1285382712">
              <w:marLeft w:val="0"/>
              <w:marRight w:val="0"/>
              <w:marTop w:val="300"/>
              <w:marBottom w:val="450"/>
              <w:divBdr>
                <w:top w:val="none" w:sz="0" w:space="0" w:color="auto"/>
                <w:left w:val="none" w:sz="0" w:space="0" w:color="auto"/>
                <w:bottom w:val="none" w:sz="0" w:space="0" w:color="auto"/>
                <w:right w:val="none" w:sz="0" w:space="0" w:color="auto"/>
              </w:divBdr>
              <w:divsChild>
                <w:div w:id="1896551661">
                  <w:marLeft w:val="0"/>
                  <w:marRight w:val="0"/>
                  <w:marTop w:val="0"/>
                  <w:marBottom w:val="0"/>
                  <w:divBdr>
                    <w:top w:val="none" w:sz="0" w:space="0" w:color="auto"/>
                    <w:left w:val="none" w:sz="0" w:space="0" w:color="auto"/>
                    <w:bottom w:val="none" w:sz="0" w:space="0" w:color="auto"/>
                    <w:right w:val="none" w:sz="0" w:space="0" w:color="auto"/>
                  </w:divBdr>
                  <w:divsChild>
                    <w:div w:id="1765370573">
                      <w:marLeft w:val="0"/>
                      <w:marRight w:val="0"/>
                      <w:marTop w:val="0"/>
                      <w:marBottom w:val="0"/>
                      <w:divBdr>
                        <w:top w:val="none" w:sz="0" w:space="0" w:color="auto"/>
                        <w:left w:val="none" w:sz="0" w:space="0" w:color="auto"/>
                        <w:bottom w:val="none" w:sz="0" w:space="0" w:color="auto"/>
                        <w:right w:val="none" w:sz="0" w:space="0" w:color="auto"/>
                      </w:divBdr>
                      <w:divsChild>
                        <w:div w:id="26872992">
                          <w:marLeft w:val="0"/>
                          <w:marRight w:val="0"/>
                          <w:marTop w:val="0"/>
                          <w:marBottom w:val="0"/>
                          <w:divBdr>
                            <w:top w:val="none" w:sz="0" w:space="0" w:color="auto"/>
                            <w:left w:val="none" w:sz="0" w:space="0" w:color="auto"/>
                            <w:bottom w:val="none" w:sz="0" w:space="0" w:color="auto"/>
                            <w:right w:val="none" w:sz="0" w:space="0" w:color="auto"/>
                          </w:divBdr>
                          <w:divsChild>
                            <w:div w:id="92097077">
                              <w:marLeft w:val="0"/>
                              <w:marRight w:val="0"/>
                              <w:marTop w:val="0"/>
                              <w:marBottom w:val="0"/>
                              <w:divBdr>
                                <w:top w:val="none" w:sz="0" w:space="0" w:color="auto"/>
                                <w:left w:val="none" w:sz="0" w:space="0" w:color="auto"/>
                                <w:bottom w:val="none" w:sz="0" w:space="0" w:color="auto"/>
                                <w:right w:val="none" w:sz="0" w:space="0" w:color="auto"/>
                              </w:divBdr>
                              <w:divsChild>
                                <w:div w:id="357658575">
                                  <w:marLeft w:val="0"/>
                                  <w:marRight w:val="0"/>
                                  <w:marTop w:val="0"/>
                                  <w:marBottom w:val="0"/>
                                  <w:divBdr>
                                    <w:top w:val="none" w:sz="0" w:space="0" w:color="auto"/>
                                    <w:left w:val="none" w:sz="0" w:space="0" w:color="auto"/>
                                    <w:bottom w:val="none" w:sz="0" w:space="0" w:color="auto"/>
                                    <w:right w:val="none" w:sz="0" w:space="0" w:color="auto"/>
                                  </w:divBdr>
                                  <w:divsChild>
                                    <w:div w:id="1274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3122">
          <w:marLeft w:val="0"/>
          <w:marRight w:val="0"/>
          <w:marTop w:val="0"/>
          <w:marBottom w:val="0"/>
          <w:divBdr>
            <w:top w:val="none" w:sz="0" w:space="0" w:color="auto"/>
            <w:left w:val="none" w:sz="0" w:space="0" w:color="auto"/>
            <w:bottom w:val="none" w:sz="0" w:space="0" w:color="auto"/>
            <w:right w:val="none" w:sz="0" w:space="0" w:color="auto"/>
          </w:divBdr>
          <w:divsChild>
            <w:div w:id="147483325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324960">
      <w:bodyDiv w:val="1"/>
      <w:marLeft w:val="0"/>
      <w:marRight w:val="0"/>
      <w:marTop w:val="0"/>
      <w:marBottom w:val="0"/>
      <w:divBdr>
        <w:top w:val="none" w:sz="0" w:space="0" w:color="auto"/>
        <w:left w:val="none" w:sz="0" w:space="0" w:color="auto"/>
        <w:bottom w:val="none" w:sz="0" w:space="0" w:color="auto"/>
        <w:right w:val="none" w:sz="0" w:space="0" w:color="auto"/>
      </w:divBdr>
      <w:divsChild>
        <w:div w:id="1170172054">
          <w:marLeft w:val="0"/>
          <w:marRight w:val="150"/>
          <w:marTop w:val="0"/>
          <w:marBottom w:val="75"/>
          <w:divBdr>
            <w:top w:val="none" w:sz="0" w:space="0" w:color="auto"/>
            <w:left w:val="none" w:sz="0" w:space="0" w:color="auto"/>
            <w:bottom w:val="none" w:sz="0" w:space="0" w:color="auto"/>
            <w:right w:val="none" w:sz="0" w:space="0" w:color="auto"/>
          </w:divBdr>
        </w:div>
        <w:div w:id="1527866651">
          <w:marLeft w:val="0"/>
          <w:marRight w:val="150"/>
          <w:marTop w:val="150"/>
          <w:marBottom w:val="150"/>
          <w:divBdr>
            <w:top w:val="none" w:sz="0" w:space="0" w:color="auto"/>
            <w:left w:val="none" w:sz="0" w:space="0" w:color="auto"/>
            <w:bottom w:val="none" w:sz="0" w:space="0" w:color="auto"/>
            <w:right w:val="none" w:sz="0" w:space="0" w:color="auto"/>
          </w:divBdr>
        </w:div>
        <w:div w:id="1978991007">
          <w:marLeft w:val="0"/>
          <w:marRight w:val="150"/>
          <w:marTop w:val="0"/>
          <w:marBottom w:val="0"/>
          <w:divBdr>
            <w:top w:val="none" w:sz="0" w:space="0" w:color="auto"/>
            <w:left w:val="none" w:sz="0" w:space="0" w:color="auto"/>
            <w:bottom w:val="none" w:sz="0" w:space="0" w:color="auto"/>
            <w:right w:val="none" w:sz="0" w:space="0" w:color="auto"/>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056433">
      <w:bodyDiv w:val="1"/>
      <w:marLeft w:val="0"/>
      <w:marRight w:val="0"/>
      <w:marTop w:val="0"/>
      <w:marBottom w:val="0"/>
      <w:divBdr>
        <w:top w:val="none" w:sz="0" w:space="0" w:color="auto"/>
        <w:left w:val="none" w:sz="0" w:space="0" w:color="auto"/>
        <w:bottom w:val="none" w:sz="0" w:space="0" w:color="auto"/>
        <w:right w:val="none" w:sz="0" w:space="0" w:color="auto"/>
      </w:divBdr>
      <w:divsChild>
        <w:div w:id="918102177">
          <w:marLeft w:val="0"/>
          <w:marRight w:val="150"/>
          <w:marTop w:val="0"/>
          <w:marBottom w:val="75"/>
          <w:divBdr>
            <w:top w:val="none" w:sz="0" w:space="0" w:color="auto"/>
            <w:left w:val="none" w:sz="0" w:space="0" w:color="auto"/>
            <w:bottom w:val="none" w:sz="0" w:space="0" w:color="auto"/>
            <w:right w:val="none" w:sz="0" w:space="0" w:color="auto"/>
          </w:divBdr>
        </w:div>
        <w:div w:id="1589384644">
          <w:marLeft w:val="0"/>
          <w:marRight w:val="150"/>
          <w:marTop w:val="150"/>
          <w:marBottom w:val="150"/>
          <w:divBdr>
            <w:top w:val="none" w:sz="0" w:space="0" w:color="auto"/>
            <w:left w:val="none" w:sz="0" w:space="0" w:color="auto"/>
            <w:bottom w:val="none" w:sz="0" w:space="0" w:color="auto"/>
            <w:right w:val="none" w:sz="0" w:space="0" w:color="auto"/>
          </w:divBdr>
        </w:div>
        <w:div w:id="412357481">
          <w:marLeft w:val="0"/>
          <w:marRight w:val="15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066395">
      <w:bodyDiv w:val="1"/>
      <w:marLeft w:val="0"/>
      <w:marRight w:val="0"/>
      <w:marTop w:val="0"/>
      <w:marBottom w:val="0"/>
      <w:divBdr>
        <w:top w:val="none" w:sz="0" w:space="0" w:color="auto"/>
        <w:left w:val="none" w:sz="0" w:space="0" w:color="auto"/>
        <w:bottom w:val="none" w:sz="0" w:space="0" w:color="auto"/>
        <w:right w:val="none" w:sz="0" w:space="0" w:color="auto"/>
      </w:divBdr>
      <w:divsChild>
        <w:div w:id="1013607578">
          <w:marLeft w:val="0"/>
          <w:marRight w:val="150"/>
          <w:marTop w:val="0"/>
          <w:marBottom w:val="75"/>
          <w:divBdr>
            <w:top w:val="none" w:sz="0" w:space="0" w:color="auto"/>
            <w:left w:val="none" w:sz="0" w:space="0" w:color="auto"/>
            <w:bottom w:val="none" w:sz="0" w:space="0" w:color="auto"/>
            <w:right w:val="none" w:sz="0" w:space="0" w:color="auto"/>
          </w:divBdr>
        </w:div>
        <w:div w:id="182402097">
          <w:marLeft w:val="0"/>
          <w:marRight w:val="150"/>
          <w:marTop w:val="150"/>
          <w:marBottom w:val="150"/>
          <w:divBdr>
            <w:top w:val="none" w:sz="0" w:space="0" w:color="auto"/>
            <w:left w:val="none" w:sz="0" w:space="0" w:color="auto"/>
            <w:bottom w:val="none" w:sz="0" w:space="0" w:color="auto"/>
            <w:right w:val="none" w:sz="0" w:space="0" w:color="auto"/>
          </w:divBdr>
        </w:div>
        <w:div w:id="1350789622">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0987081">
      <w:bodyDiv w:val="1"/>
      <w:marLeft w:val="0"/>
      <w:marRight w:val="0"/>
      <w:marTop w:val="0"/>
      <w:marBottom w:val="0"/>
      <w:divBdr>
        <w:top w:val="none" w:sz="0" w:space="0" w:color="auto"/>
        <w:left w:val="none" w:sz="0" w:space="0" w:color="auto"/>
        <w:bottom w:val="none" w:sz="0" w:space="0" w:color="auto"/>
        <w:right w:val="none" w:sz="0" w:space="0" w:color="auto"/>
      </w:divBdr>
      <w:divsChild>
        <w:div w:id="1510950668">
          <w:marLeft w:val="0"/>
          <w:marRight w:val="0"/>
          <w:marTop w:val="0"/>
          <w:marBottom w:val="300"/>
          <w:divBdr>
            <w:top w:val="none" w:sz="0" w:space="0" w:color="auto"/>
            <w:left w:val="none" w:sz="0" w:space="0" w:color="auto"/>
            <w:bottom w:val="none" w:sz="0" w:space="0" w:color="auto"/>
            <w:right w:val="none" w:sz="0" w:space="0" w:color="auto"/>
          </w:divBdr>
        </w:div>
      </w:divsChild>
    </w:div>
    <w:div w:id="941915453">
      <w:bodyDiv w:val="1"/>
      <w:marLeft w:val="0"/>
      <w:marRight w:val="0"/>
      <w:marTop w:val="0"/>
      <w:marBottom w:val="0"/>
      <w:divBdr>
        <w:top w:val="none" w:sz="0" w:space="0" w:color="auto"/>
        <w:left w:val="none" w:sz="0" w:space="0" w:color="auto"/>
        <w:bottom w:val="none" w:sz="0" w:space="0" w:color="auto"/>
        <w:right w:val="none" w:sz="0" w:space="0" w:color="auto"/>
      </w:divBdr>
      <w:divsChild>
        <w:div w:id="732654944">
          <w:marLeft w:val="0"/>
          <w:marRight w:val="375"/>
          <w:marTop w:val="0"/>
          <w:marBottom w:val="0"/>
          <w:divBdr>
            <w:top w:val="none" w:sz="0" w:space="0" w:color="auto"/>
            <w:left w:val="none" w:sz="0" w:space="0" w:color="auto"/>
            <w:bottom w:val="none" w:sz="0" w:space="0" w:color="auto"/>
            <w:right w:val="none" w:sz="0" w:space="0" w:color="auto"/>
          </w:divBdr>
        </w:div>
        <w:div w:id="622229947">
          <w:marLeft w:val="0"/>
          <w:marRight w:val="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3491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070">
          <w:marLeft w:val="0"/>
          <w:marRight w:val="0"/>
          <w:marTop w:val="0"/>
          <w:marBottom w:val="0"/>
          <w:divBdr>
            <w:top w:val="none" w:sz="0" w:space="0" w:color="auto"/>
            <w:left w:val="none" w:sz="0" w:space="0" w:color="auto"/>
            <w:bottom w:val="none" w:sz="0" w:space="0" w:color="auto"/>
            <w:right w:val="none" w:sz="0" w:space="0" w:color="auto"/>
          </w:divBdr>
        </w:div>
        <w:div w:id="776559508">
          <w:marLeft w:val="0"/>
          <w:marRight w:val="0"/>
          <w:marTop w:val="300"/>
          <w:marBottom w:val="300"/>
          <w:divBdr>
            <w:top w:val="none" w:sz="0" w:space="0" w:color="auto"/>
            <w:left w:val="none" w:sz="0" w:space="0" w:color="auto"/>
            <w:bottom w:val="none" w:sz="0" w:space="0" w:color="auto"/>
            <w:right w:val="none" w:sz="0" w:space="0" w:color="auto"/>
          </w:divBdr>
        </w:div>
        <w:div w:id="1754622409">
          <w:marLeft w:val="0"/>
          <w:marRight w:val="0"/>
          <w:marTop w:val="0"/>
          <w:marBottom w:val="0"/>
          <w:divBdr>
            <w:top w:val="none" w:sz="0" w:space="0" w:color="auto"/>
            <w:left w:val="none" w:sz="0" w:space="0" w:color="auto"/>
            <w:bottom w:val="none" w:sz="0" w:space="0" w:color="auto"/>
            <w:right w:val="none" w:sz="0" w:space="0" w:color="auto"/>
          </w:divBdr>
          <w:divsChild>
            <w:div w:id="1902445240">
              <w:marLeft w:val="0"/>
              <w:marRight w:val="0"/>
              <w:marTop w:val="300"/>
              <w:marBottom w:val="450"/>
              <w:divBdr>
                <w:top w:val="none" w:sz="0" w:space="0" w:color="auto"/>
                <w:left w:val="none" w:sz="0" w:space="0" w:color="auto"/>
                <w:bottom w:val="none" w:sz="0" w:space="0" w:color="auto"/>
                <w:right w:val="none" w:sz="0" w:space="0" w:color="auto"/>
              </w:divBdr>
              <w:divsChild>
                <w:div w:id="259023321">
                  <w:marLeft w:val="0"/>
                  <w:marRight w:val="0"/>
                  <w:marTop w:val="0"/>
                  <w:marBottom w:val="0"/>
                  <w:divBdr>
                    <w:top w:val="none" w:sz="0" w:space="0" w:color="auto"/>
                    <w:left w:val="none" w:sz="0" w:space="0" w:color="auto"/>
                    <w:bottom w:val="none" w:sz="0" w:space="0" w:color="auto"/>
                    <w:right w:val="none" w:sz="0" w:space="0" w:color="auto"/>
                  </w:divBdr>
                  <w:divsChild>
                    <w:div w:id="1644693004">
                      <w:marLeft w:val="0"/>
                      <w:marRight w:val="0"/>
                      <w:marTop w:val="0"/>
                      <w:marBottom w:val="0"/>
                      <w:divBdr>
                        <w:top w:val="none" w:sz="0" w:space="0" w:color="auto"/>
                        <w:left w:val="none" w:sz="0" w:space="0" w:color="auto"/>
                        <w:bottom w:val="none" w:sz="0" w:space="0" w:color="auto"/>
                        <w:right w:val="none" w:sz="0" w:space="0" w:color="auto"/>
                      </w:divBdr>
                      <w:divsChild>
                        <w:div w:id="869874905">
                          <w:marLeft w:val="0"/>
                          <w:marRight w:val="0"/>
                          <w:marTop w:val="0"/>
                          <w:marBottom w:val="0"/>
                          <w:divBdr>
                            <w:top w:val="none" w:sz="0" w:space="0" w:color="auto"/>
                            <w:left w:val="none" w:sz="0" w:space="0" w:color="auto"/>
                            <w:bottom w:val="none" w:sz="0" w:space="0" w:color="auto"/>
                            <w:right w:val="none" w:sz="0" w:space="0" w:color="auto"/>
                          </w:divBdr>
                          <w:divsChild>
                            <w:div w:id="1707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5134">
          <w:marLeft w:val="0"/>
          <w:marRight w:val="0"/>
          <w:marTop w:val="0"/>
          <w:marBottom w:val="0"/>
          <w:divBdr>
            <w:top w:val="none" w:sz="0" w:space="0" w:color="auto"/>
            <w:left w:val="none" w:sz="0" w:space="0" w:color="auto"/>
            <w:bottom w:val="none" w:sz="0" w:space="0" w:color="auto"/>
            <w:right w:val="none" w:sz="0" w:space="0" w:color="auto"/>
          </w:divBdr>
        </w:div>
      </w:divsChild>
    </w:div>
    <w:div w:id="947546647">
      <w:bodyDiv w:val="1"/>
      <w:marLeft w:val="0"/>
      <w:marRight w:val="0"/>
      <w:marTop w:val="0"/>
      <w:marBottom w:val="0"/>
      <w:divBdr>
        <w:top w:val="none" w:sz="0" w:space="0" w:color="auto"/>
        <w:left w:val="none" w:sz="0" w:space="0" w:color="auto"/>
        <w:bottom w:val="none" w:sz="0" w:space="0" w:color="auto"/>
        <w:right w:val="none" w:sz="0" w:space="0" w:color="auto"/>
      </w:divBdr>
      <w:divsChild>
        <w:div w:id="1808275035">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8506921">
      <w:bodyDiv w:val="1"/>
      <w:marLeft w:val="0"/>
      <w:marRight w:val="0"/>
      <w:marTop w:val="0"/>
      <w:marBottom w:val="0"/>
      <w:divBdr>
        <w:top w:val="none" w:sz="0" w:space="0" w:color="auto"/>
        <w:left w:val="none" w:sz="0" w:space="0" w:color="auto"/>
        <w:bottom w:val="none" w:sz="0" w:space="0" w:color="auto"/>
        <w:right w:val="none" w:sz="0" w:space="0" w:color="auto"/>
      </w:divBdr>
      <w:divsChild>
        <w:div w:id="1719430703">
          <w:marLeft w:val="0"/>
          <w:marRight w:val="0"/>
          <w:marTop w:val="0"/>
          <w:marBottom w:val="30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6816">
      <w:bodyDiv w:val="1"/>
      <w:marLeft w:val="0"/>
      <w:marRight w:val="0"/>
      <w:marTop w:val="0"/>
      <w:marBottom w:val="0"/>
      <w:divBdr>
        <w:top w:val="none" w:sz="0" w:space="0" w:color="auto"/>
        <w:left w:val="none" w:sz="0" w:space="0" w:color="auto"/>
        <w:bottom w:val="none" w:sz="0" w:space="0" w:color="auto"/>
        <w:right w:val="none" w:sz="0" w:space="0" w:color="auto"/>
      </w:divBdr>
      <w:divsChild>
        <w:div w:id="628508822">
          <w:marLeft w:val="0"/>
          <w:marRight w:val="0"/>
          <w:marTop w:val="0"/>
          <w:marBottom w:val="375"/>
          <w:divBdr>
            <w:top w:val="none" w:sz="0" w:space="0" w:color="auto"/>
            <w:left w:val="none" w:sz="0" w:space="0" w:color="auto"/>
            <w:bottom w:val="none" w:sz="0" w:space="0" w:color="auto"/>
            <w:right w:val="none" w:sz="0" w:space="0" w:color="auto"/>
          </w:divBdr>
          <w:divsChild>
            <w:div w:id="2088526584">
              <w:marLeft w:val="0"/>
              <w:marRight w:val="0"/>
              <w:marTop w:val="0"/>
              <w:marBottom w:val="75"/>
              <w:divBdr>
                <w:top w:val="none" w:sz="0" w:space="0" w:color="auto"/>
                <w:left w:val="none" w:sz="0" w:space="0" w:color="auto"/>
                <w:bottom w:val="none" w:sz="0" w:space="0" w:color="auto"/>
                <w:right w:val="none" w:sz="0" w:space="0" w:color="auto"/>
              </w:divBdr>
            </w:div>
            <w:div w:id="20205730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3561911">
      <w:bodyDiv w:val="1"/>
      <w:marLeft w:val="0"/>
      <w:marRight w:val="0"/>
      <w:marTop w:val="0"/>
      <w:marBottom w:val="0"/>
      <w:divBdr>
        <w:top w:val="none" w:sz="0" w:space="0" w:color="auto"/>
        <w:left w:val="none" w:sz="0" w:space="0" w:color="auto"/>
        <w:bottom w:val="none" w:sz="0" w:space="0" w:color="auto"/>
        <w:right w:val="none" w:sz="0" w:space="0" w:color="auto"/>
      </w:divBdr>
      <w:divsChild>
        <w:div w:id="1949702127">
          <w:marLeft w:val="0"/>
          <w:marRight w:val="150"/>
          <w:marTop w:val="0"/>
          <w:marBottom w:val="75"/>
          <w:divBdr>
            <w:top w:val="none" w:sz="0" w:space="0" w:color="auto"/>
            <w:left w:val="none" w:sz="0" w:space="0" w:color="auto"/>
            <w:bottom w:val="none" w:sz="0" w:space="0" w:color="auto"/>
            <w:right w:val="none" w:sz="0" w:space="0" w:color="auto"/>
          </w:divBdr>
        </w:div>
        <w:div w:id="979190541">
          <w:marLeft w:val="0"/>
          <w:marRight w:val="150"/>
          <w:marTop w:val="150"/>
          <w:marBottom w:val="150"/>
          <w:divBdr>
            <w:top w:val="none" w:sz="0" w:space="0" w:color="auto"/>
            <w:left w:val="none" w:sz="0" w:space="0" w:color="auto"/>
            <w:bottom w:val="none" w:sz="0" w:space="0" w:color="auto"/>
            <w:right w:val="none" w:sz="0" w:space="0" w:color="auto"/>
          </w:divBdr>
        </w:div>
        <w:div w:id="2016609709">
          <w:marLeft w:val="0"/>
          <w:marRight w:val="150"/>
          <w:marTop w:val="0"/>
          <w:marBottom w:val="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539469">
      <w:bodyDiv w:val="1"/>
      <w:marLeft w:val="0"/>
      <w:marRight w:val="0"/>
      <w:marTop w:val="0"/>
      <w:marBottom w:val="0"/>
      <w:divBdr>
        <w:top w:val="none" w:sz="0" w:space="0" w:color="auto"/>
        <w:left w:val="none" w:sz="0" w:space="0" w:color="auto"/>
        <w:bottom w:val="none" w:sz="0" w:space="0" w:color="auto"/>
        <w:right w:val="none" w:sz="0" w:space="0" w:color="auto"/>
      </w:divBdr>
      <w:divsChild>
        <w:div w:id="1153450490">
          <w:marLeft w:val="0"/>
          <w:marRight w:val="0"/>
          <w:marTop w:val="0"/>
          <w:marBottom w:val="150"/>
          <w:divBdr>
            <w:top w:val="none" w:sz="0" w:space="0" w:color="auto"/>
            <w:left w:val="none" w:sz="0" w:space="0" w:color="auto"/>
            <w:bottom w:val="none" w:sz="0" w:space="0" w:color="auto"/>
            <w:right w:val="none" w:sz="0" w:space="0" w:color="auto"/>
          </w:divBdr>
          <w:divsChild>
            <w:div w:id="1621300515">
              <w:marLeft w:val="0"/>
              <w:marRight w:val="0"/>
              <w:marTop w:val="0"/>
              <w:marBottom w:val="0"/>
              <w:divBdr>
                <w:top w:val="none" w:sz="0" w:space="0" w:color="auto"/>
                <w:left w:val="none" w:sz="0" w:space="0" w:color="auto"/>
                <w:bottom w:val="none" w:sz="0" w:space="0" w:color="auto"/>
                <w:right w:val="none" w:sz="0" w:space="0" w:color="auto"/>
              </w:divBdr>
              <w:divsChild>
                <w:div w:id="1689671131">
                  <w:marLeft w:val="0"/>
                  <w:marRight w:val="150"/>
                  <w:marTop w:val="0"/>
                  <w:marBottom w:val="0"/>
                  <w:divBdr>
                    <w:top w:val="none" w:sz="0" w:space="0" w:color="auto"/>
                    <w:left w:val="none" w:sz="0" w:space="0" w:color="auto"/>
                    <w:bottom w:val="none" w:sz="0" w:space="0" w:color="auto"/>
                    <w:right w:val="none" w:sz="0" w:space="0" w:color="auto"/>
                  </w:divBdr>
                </w:div>
                <w:div w:id="1261907643">
                  <w:marLeft w:val="0"/>
                  <w:marRight w:val="150"/>
                  <w:marTop w:val="0"/>
                  <w:marBottom w:val="0"/>
                  <w:divBdr>
                    <w:top w:val="none" w:sz="0" w:space="0" w:color="auto"/>
                    <w:left w:val="none" w:sz="0" w:space="0" w:color="auto"/>
                    <w:bottom w:val="none" w:sz="0" w:space="0" w:color="auto"/>
                    <w:right w:val="none" w:sz="0" w:space="0" w:color="auto"/>
                  </w:divBdr>
                </w:div>
              </w:divsChild>
            </w:div>
            <w:div w:id="725909078">
              <w:marLeft w:val="0"/>
              <w:marRight w:val="0"/>
              <w:marTop w:val="0"/>
              <w:marBottom w:val="0"/>
              <w:divBdr>
                <w:top w:val="none" w:sz="0" w:space="0" w:color="auto"/>
                <w:left w:val="none" w:sz="0" w:space="0" w:color="auto"/>
                <w:bottom w:val="none" w:sz="0" w:space="0" w:color="auto"/>
                <w:right w:val="none" w:sz="0" w:space="0" w:color="auto"/>
              </w:divBdr>
              <w:divsChild>
                <w:div w:id="172453857">
                  <w:marLeft w:val="0"/>
                  <w:marRight w:val="0"/>
                  <w:marTop w:val="0"/>
                  <w:marBottom w:val="0"/>
                  <w:divBdr>
                    <w:top w:val="none" w:sz="0" w:space="0" w:color="auto"/>
                    <w:left w:val="none" w:sz="0" w:space="0" w:color="auto"/>
                    <w:bottom w:val="none" w:sz="0" w:space="0" w:color="auto"/>
                    <w:right w:val="none" w:sz="0" w:space="0" w:color="auto"/>
                  </w:divBdr>
                  <w:divsChild>
                    <w:div w:id="1677073121">
                      <w:marLeft w:val="0"/>
                      <w:marRight w:val="0"/>
                      <w:marTop w:val="0"/>
                      <w:marBottom w:val="0"/>
                      <w:divBdr>
                        <w:top w:val="none" w:sz="0" w:space="0" w:color="auto"/>
                        <w:left w:val="none" w:sz="0" w:space="0" w:color="auto"/>
                        <w:bottom w:val="none" w:sz="0" w:space="0" w:color="auto"/>
                        <w:right w:val="none" w:sz="0" w:space="0" w:color="auto"/>
                      </w:divBdr>
                      <w:divsChild>
                        <w:div w:id="2081903788">
                          <w:marLeft w:val="0"/>
                          <w:marRight w:val="0"/>
                          <w:marTop w:val="0"/>
                          <w:marBottom w:val="0"/>
                          <w:divBdr>
                            <w:top w:val="none" w:sz="0" w:space="0" w:color="auto"/>
                            <w:left w:val="none" w:sz="0" w:space="0" w:color="auto"/>
                            <w:bottom w:val="none" w:sz="0" w:space="0" w:color="auto"/>
                            <w:right w:val="none" w:sz="0" w:space="0" w:color="auto"/>
                          </w:divBdr>
                        </w:div>
                      </w:divsChild>
                    </w:div>
                    <w:div w:id="1143540394">
                      <w:marLeft w:val="0"/>
                      <w:marRight w:val="135"/>
                      <w:marTop w:val="0"/>
                      <w:marBottom w:val="0"/>
                      <w:divBdr>
                        <w:top w:val="none" w:sz="0" w:space="0" w:color="auto"/>
                        <w:left w:val="none" w:sz="0" w:space="0" w:color="auto"/>
                        <w:bottom w:val="none" w:sz="0" w:space="0" w:color="auto"/>
                        <w:right w:val="none" w:sz="0" w:space="0" w:color="auto"/>
                      </w:divBdr>
                    </w:div>
                    <w:div w:id="9040321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799">
          <w:marLeft w:val="0"/>
          <w:marRight w:val="0"/>
          <w:marTop w:val="0"/>
          <w:marBottom w:val="0"/>
          <w:divBdr>
            <w:top w:val="none" w:sz="0" w:space="0" w:color="auto"/>
            <w:left w:val="none" w:sz="0" w:space="0" w:color="auto"/>
            <w:bottom w:val="none" w:sz="0" w:space="0" w:color="auto"/>
            <w:right w:val="none" w:sz="0" w:space="0" w:color="auto"/>
          </w:divBdr>
          <w:divsChild>
            <w:div w:id="914124305">
              <w:marLeft w:val="0"/>
              <w:marRight w:val="0"/>
              <w:marTop w:val="0"/>
              <w:marBottom w:val="0"/>
              <w:divBdr>
                <w:top w:val="none" w:sz="0" w:space="0" w:color="auto"/>
                <w:left w:val="none" w:sz="0" w:space="0" w:color="auto"/>
                <w:bottom w:val="none" w:sz="0" w:space="0" w:color="auto"/>
                <w:right w:val="none" w:sz="0" w:space="0" w:color="auto"/>
              </w:divBdr>
              <w:divsChild>
                <w:div w:id="956595577">
                  <w:marLeft w:val="0"/>
                  <w:marRight w:val="0"/>
                  <w:marTop w:val="0"/>
                  <w:marBottom w:val="0"/>
                  <w:divBdr>
                    <w:top w:val="none" w:sz="0" w:space="0" w:color="auto"/>
                    <w:left w:val="none" w:sz="0" w:space="0" w:color="auto"/>
                    <w:bottom w:val="none" w:sz="0" w:space="0" w:color="auto"/>
                    <w:right w:val="none" w:sz="0" w:space="0" w:color="auto"/>
                  </w:divBdr>
                </w:div>
              </w:divsChild>
            </w:div>
            <w:div w:id="1212964582">
              <w:marLeft w:val="0"/>
              <w:marRight w:val="0"/>
              <w:marTop w:val="375"/>
              <w:marBottom w:val="0"/>
              <w:divBdr>
                <w:top w:val="none" w:sz="0" w:space="0" w:color="auto"/>
                <w:left w:val="none" w:sz="0" w:space="0" w:color="auto"/>
                <w:bottom w:val="none" w:sz="0" w:space="0" w:color="auto"/>
                <w:right w:val="none" w:sz="0" w:space="0" w:color="auto"/>
              </w:divBdr>
              <w:divsChild>
                <w:div w:id="1001618626">
                  <w:marLeft w:val="0"/>
                  <w:marRight w:val="0"/>
                  <w:marTop w:val="0"/>
                  <w:marBottom w:val="0"/>
                  <w:divBdr>
                    <w:top w:val="none" w:sz="0" w:space="0" w:color="auto"/>
                    <w:left w:val="none" w:sz="0" w:space="0" w:color="auto"/>
                    <w:bottom w:val="none" w:sz="0" w:space="0" w:color="auto"/>
                    <w:right w:val="none" w:sz="0" w:space="0" w:color="auto"/>
                  </w:divBdr>
                  <w:divsChild>
                    <w:div w:id="10059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679">
              <w:marLeft w:val="0"/>
              <w:marRight w:val="0"/>
              <w:marTop w:val="375"/>
              <w:marBottom w:val="0"/>
              <w:divBdr>
                <w:top w:val="none" w:sz="0" w:space="0" w:color="auto"/>
                <w:left w:val="none" w:sz="0" w:space="0" w:color="auto"/>
                <w:bottom w:val="none" w:sz="0" w:space="0" w:color="auto"/>
                <w:right w:val="none" w:sz="0" w:space="0" w:color="auto"/>
              </w:divBdr>
              <w:divsChild>
                <w:div w:id="1332298018">
                  <w:marLeft w:val="0"/>
                  <w:marRight w:val="0"/>
                  <w:marTop w:val="0"/>
                  <w:marBottom w:val="0"/>
                  <w:divBdr>
                    <w:top w:val="none" w:sz="0" w:space="0" w:color="auto"/>
                    <w:left w:val="none" w:sz="0" w:space="0" w:color="auto"/>
                    <w:bottom w:val="none" w:sz="0" w:space="0" w:color="auto"/>
                    <w:right w:val="none" w:sz="0" w:space="0" w:color="auto"/>
                  </w:divBdr>
                </w:div>
              </w:divsChild>
            </w:div>
            <w:div w:id="661735380">
              <w:marLeft w:val="0"/>
              <w:marRight w:val="0"/>
              <w:marTop w:val="225"/>
              <w:marBottom w:val="0"/>
              <w:divBdr>
                <w:top w:val="none" w:sz="0" w:space="0" w:color="auto"/>
                <w:left w:val="none" w:sz="0" w:space="0" w:color="auto"/>
                <w:bottom w:val="none" w:sz="0" w:space="0" w:color="auto"/>
                <w:right w:val="none" w:sz="0" w:space="0" w:color="auto"/>
              </w:divBdr>
              <w:divsChild>
                <w:div w:id="513812577">
                  <w:marLeft w:val="0"/>
                  <w:marRight w:val="0"/>
                  <w:marTop w:val="0"/>
                  <w:marBottom w:val="0"/>
                  <w:divBdr>
                    <w:top w:val="none" w:sz="0" w:space="0" w:color="auto"/>
                    <w:left w:val="none" w:sz="0" w:space="0" w:color="auto"/>
                    <w:bottom w:val="none" w:sz="0" w:space="0" w:color="auto"/>
                    <w:right w:val="none" w:sz="0" w:space="0" w:color="auto"/>
                  </w:divBdr>
                  <w:divsChild>
                    <w:div w:id="472406667">
                      <w:marLeft w:val="0"/>
                      <w:marRight w:val="0"/>
                      <w:marTop w:val="0"/>
                      <w:marBottom w:val="0"/>
                      <w:divBdr>
                        <w:top w:val="single" w:sz="6" w:space="0" w:color="D9D9D9"/>
                        <w:left w:val="none" w:sz="0" w:space="0" w:color="auto"/>
                        <w:bottom w:val="single" w:sz="6" w:space="0" w:color="D9D9D9"/>
                        <w:right w:val="none" w:sz="0" w:space="0" w:color="auto"/>
                      </w:divBdr>
                      <w:divsChild>
                        <w:div w:id="1260066828">
                          <w:marLeft w:val="0"/>
                          <w:marRight w:val="0"/>
                          <w:marTop w:val="0"/>
                          <w:marBottom w:val="0"/>
                          <w:divBdr>
                            <w:top w:val="none" w:sz="0" w:space="0" w:color="auto"/>
                            <w:left w:val="none" w:sz="0" w:space="0" w:color="auto"/>
                            <w:bottom w:val="none" w:sz="0" w:space="0" w:color="auto"/>
                            <w:right w:val="none" w:sz="0" w:space="0" w:color="auto"/>
                          </w:divBdr>
                          <w:divsChild>
                            <w:div w:id="1273903153">
                              <w:marLeft w:val="0"/>
                              <w:marRight w:val="0"/>
                              <w:marTop w:val="0"/>
                              <w:marBottom w:val="0"/>
                              <w:divBdr>
                                <w:top w:val="none" w:sz="0" w:space="0" w:color="auto"/>
                                <w:left w:val="none" w:sz="0" w:space="0" w:color="auto"/>
                                <w:bottom w:val="none" w:sz="0" w:space="0" w:color="auto"/>
                                <w:right w:val="none" w:sz="0" w:space="0" w:color="auto"/>
                              </w:divBdr>
                              <w:divsChild>
                                <w:div w:id="1843930894">
                                  <w:marLeft w:val="0"/>
                                  <w:marRight w:val="0"/>
                                  <w:marTop w:val="0"/>
                                  <w:marBottom w:val="0"/>
                                  <w:divBdr>
                                    <w:top w:val="none" w:sz="0" w:space="0" w:color="auto"/>
                                    <w:left w:val="none" w:sz="0" w:space="0" w:color="auto"/>
                                    <w:bottom w:val="none" w:sz="0" w:space="0" w:color="auto"/>
                                    <w:right w:val="none" w:sz="0" w:space="0" w:color="auto"/>
                                  </w:divBdr>
                                  <w:divsChild>
                                    <w:div w:id="877160688">
                                      <w:marLeft w:val="0"/>
                                      <w:marRight w:val="0"/>
                                      <w:marTop w:val="0"/>
                                      <w:marBottom w:val="0"/>
                                      <w:divBdr>
                                        <w:top w:val="none" w:sz="0" w:space="0" w:color="auto"/>
                                        <w:left w:val="none" w:sz="0" w:space="0" w:color="auto"/>
                                        <w:bottom w:val="none" w:sz="0" w:space="0" w:color="auto"/>
                                        <w:right w:val="none" w:sz="0" w:space="0" w:color="auto"/>
                                      </w:divBdr>
                                      <w:divsChild>
                                        <w:div w:id="407918973">
                                          <w:marLeft w:val="0"/>
                                          <w:marRight w:val="0"/>
                                          <w:marTop w:val="0"/>
                                          <w:marBottom w:val="0"/>
                                          <w:divBdr>
                                            <w:top w:val="none" w:sz="0" w:space="0" w:color="auto"/>
                                            <w:left w:val="none" w:sz="0" w:space="0" w:color="auto"/>
                                            <w:bottom w:val="none" w:sz="0" w:space="0" w:color="auto"/>
                                            <w:right w:val="none" w:sz="0" w:space="0" w:color="auto"/>
                                          </w:divBdr>
                                          <w:divsChild>
                                            <w:div w:id="1388146236">
                                              <w:marLeft w:val="0"/>
                                              <w:marRight w:val="0"/>
                                              <w:marTop w:val="0"/>
                                              <w:marBottom w:val="0"/>
                                              <w:divBdr>
                                                <w:top w:val="none" w:sz="0" w:space="0" w:color="auto"/>
                                                <w:left w:val="none" w:sz="0" w:space="0" w:color="auto"/>
                                                <w:bottom w:val="none" w:sz="0" w:space="0" w:color="auto"/>
                                                <w:right w:val="none" w:sz="0" w:space="0" w:color="auto"/>
                                              </w:divBdr>
                                              <w:divsChild>
                                                <w:div w:id="74402273">
                                                  <w:marLeft w:val="0"/>
                                                  <w:marRight w:val="0"/>
                                                  <w:marTop w:val="0"/>
                                                  <w:marBottom w:val="0"/>
                                                  <w:divBdr>
                                                    <w:top w:val="none" w:sz="0" w:space="0" w:color="auto"/>
                                                    <w:left w:val="none" w:sz="0" w:space="0" w:color="auto"/>
                                                    <w:bottom w:val="none" w:sz="0" w:space="0" w:color="auto"/>
                                                    <w:right w:val="none" w:sz="0" w:space="0" w:color="auto"/>
                                                  </w:divBdr>
                                                  <w:divsChild>
                                                    <w:div w:id="434249390">
                                                      <w:marLeft w:val="0"/>
                                                      <w:marRight w:val="0"/>
                                                      <w:marTop w:val="0"/>
                                                      <w:marBottom w:val="0"/>
                                                      <w:divBdr>
                                                        <w:top w:val="none" w:sz="0" w:space="0" w:color="auto"/>
                                                        <w:left w:val="none" w:sz="0" w:space="0" w:color="auto"/>
                                                        <w:bottom w:val="none" w:sz="0" w:space="0" w:color="auto"/>
                                                        <w:right w:val="none" w:sz="0" w:space="0" w:color="auto"/>
                                                      </w:divBdr>
                                                      <w:divsChild>
                                                        <w:div w:id="868251784">
                                                          <w:marLeft w:val="0"/>
                                                          <w:marRight w:val="0"/>
                                                          <w:marTop w:val="0"/>
                                                          <w:marBottom w:val="0"/>
                                                          <w:divBdr>
                                                            <w:top w:val="none" w:sz="0" w:space="0" w:color="auto"/>
                                                            <w:left w:val="none" w:sz="0" w:space="0" w:color="auto"/>
                                                            <w:bottom w:val="none" w:sz="0" w:space="0" w:color="auto"/>
                                                            <w:right w:val="none" w:sz="0" w:space="0" w:color="auto"/>
                                                          </w:divBdr>
                                                          <w:divsChild>
                                                            <w:div w:id="921597214">
                                                              <w:marLeft w:val="0"/>
                                                              <w:marRight w:val="0"/>
                                                              <w:marTop w:val="0"/>
                                                              <w:marBottom w:val="0"/>
                                                              <w:divBdr>
                                                                <w:top w:val="none" w:sz="0" w:space="0" w:color="auto"/>
                                                                <w:left w:val="none" w:sz="0" w:space="0" w:color="auto"/>
                                                                <w:bottom w:val="none" w:sz="0" w:space="0" w:color="auto"/>
                                                                <w:right w:val="none" w:sz="0" w:space="0" w:color="auto"/>
                                                              </w:divBdr>
                                                              <w:divsChild>
                                                                <w:div w:id="1584409417">
                                                                  <w:marLeft w:val="0"/>
                                                                  <w:marRight w:val="0"/>
                                                                  <w:marTop w:val="0"/>
                                                                  <w:marBottom w:val="0"/>
                                                                  <w:divBdr>
                                                                    <w:top w:val="none" w:sz="0" w:space="0" w:color="auto"/>
                                                                    <w:left w:val="none" w:sz="0" w:space="0" w:color="auto"/>
                                                                    <w:bottom w:val="none" w:sz="0" w:space="0" w:color="auto"/>
                                                                    <w:right w:val="none" w:sz="0" w:space="0" w:color="auto"/>
                                                                  </w:divBdr>
                                                                  <w:divsChild>
                                                                    <w:div w:id="1156148965">
                                                                      <w:marLeft w:val="0"/>
                                                                      <w:marRight w:val="0"/>
                                                                      <w:marTop w:val="0"/>
                                                                      <w:marBottom w:val="0"/>
                                                                      <w:divBdr>
                                                                        <w:top w:val="none" w:sz="0" w:space="0" w:color="auto"/>
                                                                        <w:left w:val="none" w:sz="0" w:space="0" w:color="auto"/>
                                                                        <w:bottom w:val="none" w:sz="0" w:space="0" w:color="auto"/>
                                                                        <w:right w:val="none" w:sz="0" w:space="0" w:color="auto"/>
                                                                      </w:divBdr>
                                                                      <w:divsChild>
                                                                        <w:div w:id="947468664">
                                                                          <w:marLeft w:val="0"/>
                                                                          <w:marRight w:val="0"/>
                                                                          <w:marTop w:val="0"/>
                                                                          <w:marBottom w:val="0"/>
                                                                          <w:divBdr>
                                                                            <w:top w:val="none" w:sz="0" w:space="0" w:color="auto"/>
                                                                            <w:left w:val="none" w:sz="0" w:space="0" w:color="auto"/>
                                                                            <w:bottom w:val="none" w:sz="0" w:space="0" w:color="auto"/>
                                                                            <w:right w:val="none" w:sz="0" w:space="0" w:color="auto"/>
                                                                          </w:divBdr>
                                                                        </w:div>
                                                                        <w:div w:id="924799427">
                                                                          <w:marLeft w:val="0"/>
                                                                          <w:marRight w:val="0"/>
                                                                          <w:marTop w:val="0"/>
                                                                          <w:marBottom w:val="0"/>
                                                                          <w:divBdr>
                                                                            <w:top w:val="none" w:sz="0" w:space="0" w:color="auto"/>
                                                                            <w:left w:val="none" w:sz="0" w:space="0" w:color="auto"/>
                                                                            <w:bottom w:val="none" w:sz="0" w:space="0" w:color="auto"/>
                                                                            <w:right w:val="none" w:sz="0" w:space="0" w:color="auto"/>
                                                                          </w:divBdr>
                                                                        </w:div>
                                                                      </w:divsChild>
                                                                    </w:div>
                                                                    <w:div w:id="550188822">
                                                                      <w:marLeft w:val="0"/>
                                                                      <w:marRight w:val="0"/>
                                                                      <w:marTop w:val="0"/>
                                                                      <w:marBottom w:val="0"/>
                                                                      <w:divBdr>
                                                                        <w:top w:val="none" w:sz="0" w:space="0" w:color="auto"/>
                                                                        <w:left w:val="none" w:sz="0" w:space="0" w:color="auto"/>
                                                                        <w:bottom w:val="none" w:sz="0" w:space="0" w:color="auto"/>
                                                                        <w:right w:val="none" w:sz="0" w:space="0" w:color="auto"/>
                                                                      </w:divBdr>
                                                                      <w:divsChild>
                                                                        <w:div w:id="877164566">
                                                                          <w:marLeft w:val="0"/>
                                                                          <w:marRight w:val="0"/>
                                                                          <w:marTop w:val="0"/>
                                                                          <w:marBottom w:val="0"/>
                                                                          <w:divBdr>
                                                                            <w:top w:val="none" w:sz="0" w:space="0" w:color="auto"/>
                                                                            <w:left w:val="none" w:sz="0" w:space="0" w:color="auto"/>
                                                                            <w:bottom w:val="none" w:sz="0" w:space="0" w:color="auto"/>
                                                                            <w:right w:val="none" w:sz="0" w:space="0" w:color="auto"/>
                                                                          </w:divBdr>
                                                                          <w:divsChild>
                                                                            <w:div w:id="455174519">
                                                                              <w:marLeft w:val="0"/>
                                                                              <w:marRight w:val="0"/>
                                                                              <w:marTop w:val="0"/>
                                                                              <w:marBottom w:val="0"/>
                                                                              <w:divBdr>
                                                                                <w:top w:val="none" w:sz="0" w:space="0" w:color="auto"/>
                                                                                <w:left w:val="none" w:sz="0" w:space="0" w:color="auto"/>
                                                                                <w:bottom w:val="none" w:sz="0" w:space="0" w:color="auto"/>
                                                                                <w:right w:val="none" w:sz="0" w:space="0" w:color="auto"/>
                                                                              </w:divBdr>
                                                                              <w:divsChild>
                                                                                <w:div w:id="1516576390">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855071463">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sChild>
                                                                                                <w:div w:id="1170604644">
                                                                                                  <w:marLeft w:val="0"/>
                                                                                                  <w:marRight w:val="0"/>
                                                                                                  <w:marTop w:val="0"/>
                                                                                                  <w:marBottom w:val="0"/>
                                                                                                  <w:divBdr>
                                                                                                    <w:top w:val="none" w:sz="0" w:space="0" w:color="auto"/>
                                                                                                    <w:left w:val="none" w:sz="0" w:space="0" w:color="auto"/>
                                                                                                    <w:bottom w:val="none" w:sz="0" w:space="0" w:color="auto"/>
                                                                                                    <w:right w:val="none" w:sz="0" w:space="0" w:color="auto"/>
                                                                                                  </w:divBdr>
                                                                                                  <w:divsChild>
                                                                                                    <w:div w:id="314380458">
                                                                                                      <w:marLeft w:val="0"/>
                                                                                                      <w:marRight w:val="0"/>
                                                                                                      <w:marTop w:val="75"/>
                                                                                                      <w:marBottom w:val="0"/>
                                                                                                      <w:divBdr>
                                                                                                        <w:top w:val="single" w:sz="6" w:space="4" w:color="C8C8C8"/>
                                                                                                        <w:left w:val="single" w:sz="6" w:space="4" w:color="C8C8C8"/>
                                                                                                        <w:bottom w:val="single" w:sz="6" w:space="4" w:color="C8C8C8"/>
                                                                                                        <w:right w:val="single" w:sz="6" w:space="4" w:color="C8C8C8"/>
                                                                                                      </w:divBdr>
                                                                                                    </w:div>
                                                                                                    <w:div w:id="978999926">
                                                                                                      <w:marLeft w:val="0"/>
                                                                                                      <w:marRight w:val="0"/>
                                                                                                      <w:marTop w:val="75"/>
                                                                                                      <w:marBottom w:val="0"/>
                                                                                                      <w:divBdr>
                                                                                                        <w:top w:val="single" w:sz="6" w:space="4" w:color="C8C8C8"/>
                                                                                                        <w:left w:val="single" w:sz="6" w:space="4" w:color="C8C8C8"/>
                                                                                                        <w:bottom w:val="single" w:sz="6" w:space="4" w:color="C8C8C8"/>
                                                                                                        <w:right w:val="single" w:sz="6" w:space="4" w:color="C8C8C8"/>
                                                                                                      </w:divBdr>
                                                                                                    </w:div>
                                                                                                    <w:div w:id="278296923">
                                                                                                      <w:marLeft w:val="0"/>
                                                                                                      <w:marRight w:val="0"/>
                                                                                                      <w:marTop w:val="75"/>
                                                                                                      <w:marBottom w:val="0"/>
                                                                                                      <w:divBdr>
                                                                                                        <w:top w:val="single" w:sz="6" w:space="4" w:color="C8C8C8"/>
                                                                                                        <w:left w:val="single" w:sz="6" w:space="4" w:color="C8C8C8"/>
                                                                                                        <w:bottom w:val="single" w:sz="6" w:space="4" w:color="C8C8C8"/>
                                                                                                        <w:right w:val="single" w:sz="6" w:space="4" w:color="C8C8C8"/>
                                                                                                      </w:divBdr>
                                                                                                    </w:div>
                                                                                                    <w:div w:id="76646623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384742">
              <w:marLeft w:val="0"/>
              <w:marRight w:val="0"/>
              <w:marTop w:val="225"/>
              <w:marBottom w:val="0"/>
              <w:divBdr>
                <w:top w:val="none" w:sz="0" w:space="0" w:color="auto"/>
                <w:left w:val="none" w:sz="0" w:space="0" w:color="auto"/>
                <w:bottom w:val="none" w:sz="0" w:space="0" w:color="auto"/>
                <w:right w:val="none" w:sz="0" w:space="0" w:color="auto"/>
              </w:divBdr>
              <w:divsChild>
                <w:div w:id="5491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4778903">
      <w:bodyDiv w:val="1"/>
      <w:marLeft w:val="0"/>
      <w:marRight w:val="0"/>
      <w:marTop w:val="0"/>
      <w:marBottom w:val="0"/>
      <w:divBdr>
        <w:top w:val="none" w:sz="0" w:space="0" w:color="auto"/>
        <w:left w:val="none" w:sz="0" w:space="0" w:color="auto"/>
        <w:bottom w:val="none" w:sz="0" w:space="0" w:color="auto"/>
        <w:right w:val="none" w:sz="0" w:space="0" w:color="auto"/>
      </w:divBdr>
      <w:divsChild>
        <w:div w:id="511066283">
          <w:marLeft w:val="0"/>
          <w:marRight w:val="375"/>
          <w:marTop w:val="0"/>
          <w:marBottom w:val="0"/>
          <w:divBdr>
            <w:top w:val="none" w:sz="0" w:space="0" w:color="auto"/>
            <w:left w:val="none" w:sz="0" w:space="0" w:color="auto"/>
            <w:bottom w:val="none" w:sz="0" w:space="0" w:color="auto"/>
            <w:right w:val="none" w:sz="0" w:space="0" w:color="auto"/>
          </w:divBdr>
        </w:div>
        <w:div w:id="189537560">
          <w:marLeft w:val="0"/>
          <w:marRight w:val="0"/>
          <w:marTop w:val="0"/>
          <w:marBottom w:val="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92">
      <w:bodyDiv w:val="1"/>
      <w:marLeft w:val="0"/>
      <w:marRight w:val="0"/>
      <w:marTop w:val="0"/>
      <w:marBottom w:val="0"/>
      <w:divBdr>
        <w:top w:val="none" w:sz="0" w:space="0" w:color="auto"/>
        <w:left w:val="none" w:sz="0" w:space="0" w:color="auto"/>
        <w:bottom w:val="none" w:sz="0" w:space="0" w:color="auto"/>
        <w:right w:val="none" w:sz="0" w:space="0" w:color="auto"/>
      </w:divBdr>
      <w:divsChild>
        <w:div w:id="1265647638">
          <w:marLeft w:val="0"/>
          <w:marRight w:val="0"/>
          <w:marTop w:val="0"/>
          <w:marBottom w:val="0"/>
          <w:divBdr>
            <w:top w:val="none" w:sz="0" w:space="0" w:color="auto"/>
            <w:left w:val="none" w:sz="0" w:space="0" w:color="auto"/>
            <w:bottom w:val="none" w:sz="0" w:space="0" w:color="auto"/>
            <w:right w:val="none" w:sz="0" w:space="0" w:color="auto"/>
          </w:divBdr>
        </w:div>
      </w:divsChild>
    </w:div>
    <w:div w:id="969702897">
      <w:bodyDiv w:val="1"/>
      <w:marLeft w:val="0"/>
      <w:marRight w:val="0"/>
      <w:marTop w:val="0"/>
      <w:marBottom w:val="0"/>
      <w:divBdr>
        <w:top w:val="none" w:sz="0" w:space="0" w:color="auto"/>
        <w:left w:val="none" w:sz="0" w:space="0" w:color="auto"/>
        <w:bottom w:val="none" w:sz="0" w:space="0" w:color="auto"/>
        <w:right w:val="none" w:sz="0" w:space="0" w:color="auto"/>
      </w:divBdr>
      <w:divsChild>
        <w:div w:id="421997699">
          <w:marLeft w:val="0"/>
          <w:marRight w:val="150"/>
          <w:marTop w:val="0"/>
          <w:marBottom w:val="75"/>
          <w:divBdr>
            <w:top w:val="none" w:sz="0" w:space="0" w:color="auto"/>
            <w:left w:val="none" w:sz="0" w:space="0" w:color="auto"/>
            <w:bottom w:val="none" w:sz="0" w:space="0" w:color="auto"/>
            <w:right w:val="none" w:sz="0" w:space="0" w:color="auto"/>
          </w:divBdr>
        </w:div>
        <w:div w:id="986327258">
          <w:marLeft w:val="0"/>
          <w:marRight w:val="150"/>
          <w:marTop w:val="150"/>
          <w:marBottom w:val="150"/>
          <w:divBdr>
            <w:top w:val="none" w:sz="0" w:space="0" w:color="auto"/>
            <w:left w:val="none" w:sz="0" w:space="0" w:color="auto"/>
            <w:bottom w:val="none" w:sz="0" w:space="0" w:color="auto"/>
            <w:right w:val="none" w:sz="0" w:space="0" w:color="auto"/>
          </w:divBdr>
        </w:div>
        <w:div w:id="1388071112">
          <w:marLeft w:val="0"/>
          <w:marRight w:val="150"/>
          <w:marTop w:val="0"/>
          <w:marBottom w:val="0"/>
          <w:divBdr>
            <w:top w:val="none" w:sz="0" w:space="0" w:color="auto"/>
            <w:left w:val="none" w:sz="0" w:space="0" w:color="auto"/>
            <w:bottom w:val="none" w:sz="0" w:space="0" w:color="auto"/>
            <w:right w:val="none" w:sz="0" w:space="0" w:color="auto"/>
          </w:divBdr>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4213">
      <w:bodyDiv w:val="1"/>
      <w:marLeft w:val="0"/>
      <w:marRight w:val="0"/>
      <w:marTop w:val="0"/>
      <w:marBottom w:val="0"/>
      <w:divBdr>
        <w:top w:val="none" w:sz="0" w:space="0" w:color="auto"/>
        <w:left w:val="none" w:sz="0" w:space="0" w:color="auto"/>
        <w:bottom w:val="none" w:sz="0" w:space="0" w:color="auto"/>
        <w:right w:val="none" w:sz="0" w:space="0" w:color="auto"/>
      </w:divBdr>
      <w:divsChild>
        <w:div w:id="1487013225">
          <w:marLeft w:val="0"/>
          <w:marRight w:val="0"/>
          <w:marTop w:val="0"/>
          <w:marBottom w:val="0"/>
          <w:divBdr>
            <w:top w:val="none" w:sz="0" w:space="0" w:color="auto"/>
            <w:left w:val="none" w:sz="0" w:space="0" w:color="auto"/>
            <w:bottom w:val="none" w:sz="0" w:space="0" w:color="auto"/>
            <w:right w:val="none" w:sz="0" w:space="0" w:color="auto"/>
          </w:divBdr>
          <w:divsChild>
            <w:div w:id="869536822">
              <w:marLeft w:val="0"/>
              <w:marRight w:val="0"/>
              <w:marTop w:val="0"/>
              <w:marBottom w:val="375"/>
              <w:divBdr>
                <w:top w:val="none" w:sz="0" w:space="0" w:color="auto"/>
                <w:left w:val="none" w:sz="0" w:space="0" w:color="auto"/>
                <w:bottom w:val="none" w:sz="0" w:space="0" w:color="auto"/>
                <w:right w:val="none" w:sz="0" w:space="0" w:color="auto"/>
              </w:divBdr>
              <w:divsChild>
                <w:div w:id="1965425214">
                  <w:marLeft w:val="0"/>
                  <w:marRight w:val="0"/>
                  <w:marTop w:val="0"/>
                  <w:marBottom w:val="75"/>
                  <w:divBdr>
                    <w:top w:val="none" w:sz="0" w:space="0" w:color="auto"/>
                    <w:left w:val="none" w:sz="0" w:space="0" w:color="auto"/>
                    <w:bottom w:val="none" w:sz="0" w:space="0" w:color="auto"/>
                    <w:right w:val="none" w:sz="0" w:space="0" w:color="auto"/>
                  </w:divBdr>
                </w:div>
                <w:div w:id="4455805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1506528">
              <w:marLeft w:val="0"/>
              <w:marRight w:val="0"/>
              <w:marTop w:val="0"/>
              <w:marBottom w:val="750"/>
              <w:divBdr>
                <w:top w:val="none" w:sz="0" w:space="0" w:color="auto"/>
                <w:left w:val="none" w:sz="0" w:space="0" w:color="auto"/>
                <w:bottom w:val="none" w:sz="0" w:space="0" w:color="auto"/>
                <w:right w:val="none" w:sz="0" w:space="0" w:color="auto"/>
              </w:divBdr>
            </w:div>
            <w:div w:id="1294864768">
              <w:marLeft w:val="0"/>
              <w:marRight w:val="0"/>
              <w:marTop w:val="0"/>
              <w:marBottom w:val="0"/>
              <w:divBdr>
                <w:top w:val="none" w:sz="0" w:space="0" w:color="auto"/>
                <w:left w:val="none" w:sz="0" w:space="0" w:color="auto"/>
                <w:bottom w:val="none" w:sz="0" w:space="0" w:color="auto"/>
                <w:right w:val="none" w:sz="0" w:space="0" w:color="auto"/>
              </w:divBdr>
              <w:divsChild>
                <w:div w:id="876354306">
                  <w:marLeft w:val="0"/>
                  <w:marRight w:val="0"/>
                  <w:marTop w:val="0"/>
                  <w:marBottom w:val="0"/>
                  <w:divBdr>
                    <w:top w:val="none" w:sz="0" w:space="0" w:color="auto"/>
                    <w:left w:val="none" w:sz="0" w:space="0" w:color="auto"/>
                    <w:bottom w:val="none" w:sz="0" w:space="0" w:color="auto"/>
                    <w:right w:val="none" w:sz="0" w:space="0" w:color="auto"/>
                  </w:divBdr>
                </w:div>
              </w:divsChild>
            </w:div>
            <w:div w:id="1853258732">
              <w:marLeft w:val="0"/>
              <w:marRight w:val="0"/>
              <w:marTop w:val="0"/>
              <w:marBottom w:val="450"/>
              <w:divBdr>
                <w:top w:val="none" w:sz="0" w:space="0" w:color="auto"/>
                <w:left w:val="none" w:sz="0" w:space="0" w:color="auto"/>
                <w:bottom w:val="none" w:sz="0" w:space="0" w:color="auto"/>
                <w:right w:val="none" w:sz="0" w:space="0" w:color="auto"/>
              </w:divBdr>
              <w:divsChild>
                <w:div w:id="2033453945">
                  <w:marLeft w:val="0"/>
                  <w:marRight w:val="0"/>
                  <w:marTop w:val="0"/>
                  <w:marBottom w:val="0"/>
                  <w:divBdr>
                    <w:top w:val="none" w:sz="0" w:space="0" w:color="auto"/>
                    <w:left w:val="none" w:sz="0" w:space="0" w:color="auto"/>
                    <w:bottom w:val="none" w:sz="0" w:space="0" w:color="auto"/>
                    <w:right w:val="none" w:sz="0" w:space="0" w:color="auto"/>
                  </w:divBdr>
                </w:div>
              </w:divsChild>
            </w:div>
            <w:div w:id="895704240">
              <w:marLeft w:val="0"/>
              <w:marRight w:val="0"/>
              <w:marTop w:val="0"/>
              <w:marBottom w:val="0"/>
              <w:divBdr>
                <w:top w:val="single" w:sz="6" w:space="5" w:color="CCDAE5"/>
                <w:left w:val="none" w:sz="0" w:space="0" w:color="auto"/>
                <w:bottom w:val="none" w:sz="0" w:space="5" w:color="auto"/>
                <w:right w:val="none" w:sz="0" w:space="0" w:color="auto"/>
              </w:divBdr>
            </w:div>
            <w:div w:id="386033434">
              <w:marLeft w:val="0"/>
              <w:marRight w:val="0"/>
              <w:marTop w:val="0"/>
              <w:marBottom w:val="0"/>
              <w:divBdr>
                <w:top w:val="none" w:sz="0" w:space="0" w:color="auto"/>
                <w:left w:val="none" w:sz="0" w:space="0" w:color="auto"/>
                <w:bottom w:val="none" w:sz="0" w:space="0" w:color="auto"/>
                <w:right w:val="none" w:sz="0" w:space="0" w:color="auto"/>
              </w:divBdr>
              <w:divsChild>
                <w:div w:id="88624894">
                  <w:marLeft w:val="0"/>
                  <w:marRight w:val="0"/>
                  <w:marTop w:val="0"/>
                  <w:marBottom w:val="75"/>
                  <w:divBdr>
                    <w:top w:val="none" w:sz="0" w:space="0" w:color="auto"/>
                    <w:left w:val="none" w:sz="0" w:space="0" w:color="auto"/>
                    <w:bottom w:val="none" w:sz="0" w:space="0" w:color="auto"/>
                    <w:right w:val="none" w:sz="0" w:space="0" w:color="auto"/>
                  </w:divBdr>
                </w:div>
              </w:divsChild>
            </w:div>
            <w:div w:id="1767186900">
              <w:marLeft w:val="0"/>
              <w:marRight w:val="0"/>
              <w:marTop w:val="0"/>
              <w:marBottom w:val="0"/>
              <w:divBdr>
                <w:top w:val="none" w:sz="0" w:space="0" w:color="auto"/>
                <w:left w:val="none" w:sz="0" w:space="0" w:color="auto"/>
                <w:bottom w:val="none" w:sz="0" w:space="0" w:color="auto"/>
                <w:right w:val="none" w:sz="0" w:space="0" w:color="auto"/>
              </w:divBdr>
              <w:divsChild>
                <w:div w:id="2030985629">
                  <w:marLeft w:val="0"/>
                  <w:marRight w:val="0"/>
                  <w:marTop w:val="0"/>
                  <w:marBottom w:val="75"/>
                  <w:divBdr>
                    <w:top w:val="none" w:sz="0" w:space="0" w:color="auto"/>
                    <w:left w:val="none" w:sz="0" w:space="0" w:color="auto"/>
                    <w:bottom w:val="none" w:sz="0" w:space="0" w:color="auto"/>
                    <w:right w:val="none" w:sz="0" w:space="0" w:color="auto"/>
                  </w:divBdr>
                </w:div>
              </w:divsChild>
            </w:div>
            <w:div w:id="1117673283">
              <w:marLeft w:val="0"/>
              <w:marRight w:val="0"/>
              <w:marTop w:val="0"/>
              <w:marBottom w:val="0"/>
              <w:divBdr>
                <w:top w:val="none" w:sz="0" w:space="0" w:color="auto"/>
                <w:left w:val="none" w:sz="0" w:space="0" w:color="auto"/>
                <w:bottom w:val="none" w:sz="0" w:space="0" w:color="auto"/>
                <w:right w:val="none" w:sz="0" w:space="0" w:color="auto"/>
              </w:divBdr>
              <w:divsChild>
                <w:div w:id="1186214423">
                  <w:marLeft w:val="0"/>
                  <w:marRight w:val="0"/>
                  <w:marTop w:val="0"/>
                  <w:marBottom w:val="75"/>
                  <w:divBdr>
                    <w:top w:val="none" w:sz="0" w:space="0" w:color="auto"/>
                    <w:left w:val="none" w:sz="0" w:space="0" w:color="auto"/>
                    <w:bottom w:val="none" w:sz="0" w:space="0" w:color="auto"/>
                    <w:right w:val="none" w:sz="0" w:space="0" w:color="auto"/>
                  </w:divBdr>
                </w:div>
              </w:divsChild>
            </w:div>
            <w:div w:id="1386415644">
              <w:marLeft w:val="0"/>
              <w:marRight w:val="0"/>
              <w:marTop w:val="0"/>
              <w:marBottom w:val="0"/>
              <w:divBdr>
                <w:top w:val="none" w:sz="0" w:space="0" w:color="auto"/>
                <w:left w:val="none" w:sz="0" w:space="0" w:color="auto"/>
                <w:bottom w:val="none" w:sz="0" w:space="0" w:color="auto"/>
                <w:right w:val="none" w:sz="0" w:space="0" w:color="auto"/>
              </w:divBdr>
              <w:divsChild>
                <w:div w:id="1286154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25094">
          <w:marLeft w:val="450"/>
          <w:marRight w:val="-4050"/>
          <w:marTop w:val="0"/>
          <w:marBottom w:val="0"/>
          <w:divBdr>
            <w:top w:val="none" w:sz="0" w:space="0" w:color="auto"/>
            <w:left w:val="none" w:sz="0" w:space="0" w:color="auto"/>
            <w:bottom w:val="none" w:sz="0" w:space="0" w:color="auto"/>
            <w:right w:val="none" w:sz="0" w:space="0" w:color="auto"/>
          </w:divBdr>
          <w:divsChild>
            <w:div w:id="573900732">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020119">
      <w:bodyDiv w:val="1"/>
      <w:marLeft w:val="0"/>
      <w:marRight w:val="0"/>
      <w:marTop w:val="0"/>
      <w:marBottom w:val="0"/>
      <w:divBdr>
        <w:top w:val="none" w:sz="0" w:space="0" w:color="auto"/>
        <w:left w:val="none" w:sz="0" w:space="0" w:color="auto"/>
        <w:bottom w:val="none" w:sz="0" w:space="0" w:color="auto"/>
        <w:right w:val="none" w:sz="0" w:space="0" w:color="auto"/>
      </w:divBdr>
      <w:divsChild>
        <w:div w:id="360204988">
          <w:marLeft w:val="0"/>
          <w:marRight w:val="150"/>
          <w:marTop w:val="0"/>
          <w:marBottom w:val="75"/>
          <w:divBdr>
            <w:top w:val="none" w:sz="0" w:space="0" w:color="auto"/>
            <w:left w:val="none" w:sz="0" w:space="0" w:color="auto"/>
            <w:bottom w:val="none" w:sz="0" w:space="0" w:color="auto"/>
            <w:right w:val="none" w:sz="0" w:space="0" w:color="auto"/>
          </w:divBdr>
        </w:div>
        <w:div w:id="583801122">
          <w:marLeft w:val="0"/>
          <w:marRight w:val="150"/>
          <w:marTop w:val="150"/>
          <w:marBottom w:val="150"/>
          <w:divBdr>
            <w:top w:val="none" w:sz="0" w:space="0" w:color="auto"/>
            <w:left w:val="none" w:sz="0" w:space="0" w:color="auto"/>
            <w:bottom w:val="none" w:sz="0" w:space="0" w:color="auto"/>
            <w:right w:val="none" w:sz="0" w:space="0" w:color="auto"/>
          </w:divBdr>
        </w:div>
        <w:div w:id="843664077">
          <w:marLeft w:val="0"/>
          <w:marRight w:val="150"/>
          <w:marTop w:val="0"/>
          <w:marBottom w:val="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064560">
      <w:bodyDiv w:val="1"/>
      <w:marLeft w:val="0"/>
      <w:marRight w:val="0"/>
      <w:marTop w:val="0"/>
      <w:marBottom w:val="0"/>
      <w:divBdr>
        <w:top w:val="none" w:sz="0" w:space="0" w:color="auto"/>
        <w:left w:val="none" w:sz="0" w:space="0" w:color="auto"/>
        <w:bottom w:val="none" w:sz="0" w:space="0" w:color="auto"/>
        <w:right w:val="none" w:sz="0" w:space="0" w:color="auto"/>
      </w:divBdr>
      <w:divsChild>
        <w:div w:id="1777599333">
          <w:marLeft w:val="0"/>
          <w:marRight w:val="375"/>
          <w:marTop w:val="0"/>
          <w:marBottom w:val="0"/>
          <w:divBdr>
            <w:top w:val="none" w:sz="0" w:space="0" w:color="auto"/>
            <w:left w:val="none" w:sz="0" w:space="0" w:color="auto"/>
            <w:bottom w:val="none" w:sz="0" w:space="0" w:color="auto"/>
            <w:right w:val="none" w:sz="0" w:space="0" w:color="auto"/>
          </w:divBdr>
        </w:div>
        <w:div w:id="1321884496">
          <w:marLeft w:val="0"/>
          <w:marRight w:val="0"/>
          <w:marTop w:val="0"/>
          <w:marBottom w:val="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377523">
      <w:bodyDiv w:val="1"/>
      <w:marLeft w:val="0"/>
      <w:marRight w:val="0"/>
      <w:marTop w:val="0"/>
      <w:marBottom w:val="0"/>
      <w:divBdr>
        <w:top w:val="none" w:sz="0" w:space="0" w:color="auto"/>
        <w:left w:val="none" w:sz="0" w:space="0" w:color="auto"/>
        <w:bottom w:val="none" w:sz="0" w:space="0" w:color="auto"/>
        <w:right w:val="none" w:sz="0" w:space="0" w:color="auto"/>
      </w:divBdr>
      <w:divsChild>
        <w:div w:id="1007094149">
          <w:marLeft w:val="0"/>
          <w:marRight w:val="0"/>
          <w:marTop w:val="0"/>
          <w:marBottom w:val="300"/>
          <w:divBdr>
            <w:top w:val="none" w:sz="0" w:space="0" w:color="auto"/>
            <w:left w:val="none" w:sz="0" w:space="0" w:color="auto"/>
            <w:bottom w:val="none" w:sz="0" w:space="0" w:color="auto"/>
            <w:right w:val="none" w:sz="0" w:space="0" w:color="auto"/>
          </w:divBdr>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857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7">
          <w:marLeft w:val="0"/>
          <w:marRight w:val="0"/>
          <w:marTop w:val="0"/>
          <w:marBottom w:val="375"/>
          <w:divBdr>
            <w:top w:val="none" w:sz="0" w:space="0" w:color="auto"/>
            <w:left w:val="none" w:sz="0" w:space="0" w:color="auto"/>
            <w:bottom w:val="none" w:sz="0" w:space="0" w:color="auto"/>
            <w:right w:val="none" w:sz="0" w:space="0" w:color="auto"/>
          </w:divBdr>
          <w:divsChild>
            <w:div w:id="566259453">
              <w:marLeft w:val="0"/>
              <w:marRight w:val="0"/>
              <w:marTop w:val="0"/>
              <w:marBottom w:val="75"/>
              <w:divBdr>
                <w:top w:val="none" w:sz="0" w:space="0" w:color="auto"/>
                <w:left w:val="none" w:sz="0" w:space="0" w:color="auto"/>
                <w:bottom w:val="none" w:sz="0" w:space="0" w:color="auto"/>
                <w:right w:val="none" w:sz="0" w:space="0" w:color="auto"/>
              </w:divBdr>
            </w:div>
            <w:div w:id="2116974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392988">
      <w:bodyDiv w:val="1"/>
      <w:marLeft w:val="0"/>
      <w:marRight w:val="0"/>
      <w:marTop w:val="0"/>
      <w:marBottom w:val="0"/>
      <w:divBdr>
        <w:top w:val="none" w:sz="0" w:space="0" w:color="auto"/>
        <w:left w:val="none" w:sz="0" w:space="0" w:color="auto"/>
        <w:bottom w:val="none" w:sz="0" w:space="0" w:color="auto"/>
        <w:right w:val="none" w:sz="0" w:space="0" w:color="auto"/>
      </w:divBdr>
      <w:divsChild>
        <w:div w:id="1377582991">
          <w:marLeft w:val="0"/>
          <w:marRight w:val="375"/>
          <w:marTop w:val="0"/>
          <w:marBottom w:val="0"/>
          <w:divBdr>
            <w:top w:val="none" w:sz="0" w:space="0" w:color="auto"/>
            <w:left w:val="none" w:sz="0" w:space="0" w:color="auto"/>
            <w:bottom w:val="none" w:sz="0" w:space="0" w:color="auto"/>
            <w:right w:val="none" w:sz="0" w:space="0" w:color="auto"/>
          </w:divBdr>
        </w:div>
        <w:div w:id="1957786654">
          <w:marLeft w:val="0"/>
          <w:marRight w:val="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3679">
      <w:bodyDiv w:val="1"/>
      <w:marLeft w:val="0"/>
      <w:marRight w:val="0"/>
      <w:marTop w:val="0"/>
      <w:marBottom w:val="0"/>
      <w:divBdr>
        <w:top w:val="none" w:sz="0" w:space="0" w:color="auto"/>
        <w:left w:val="none" w:sz="0" w:space="0" w:color="auto"/>
        <w:bottom w:val="none" w:sz="0" w:space="0" w:color="auto"/>
        <w:right w:val="none" w:sz="0" w:space="0" w:color="auto"/>
      </w:divBdr>
      <w:divsChild>
        <w:div w:id="1268467588">
          <w:marLeft w:val="0"/>
          <w:marRight w:val="0"/>
          <w:marTop w:val="0"/>
          <w:marBottom w:val="0"/>
          <w:divBdr>
            <w:top w:val="none" w:sz="0" w:space="0" w:color="auto"/>
            <w:left w:val="none" w:sz="0" w:space="0" w:color="auto"/>
            <w:bottom w:val="none" w:sz="0" w:space="0" w:color="auto"/>
            <w:right w:val="none" w:sz="0" w:space="0" w:color="auto"/>
          </w:divBdr>
        </w:div>
        <w:div w:id="1100490481">
          <w:marLeft w:val="0"/>
          <w:marRight w:val="0"/>
          <w:marTop w:val="300"/>
          <w:marBottom w:val="300"/>
          <w:divBdr>
            <w:top w:val="none" w:sz="0" w:space="0" w:color="auto"/>
            <w:left w:val="none" w:sz="0" w:space="0" w:color="auto"/>
            <w:bottom w:val="none" w:sz="0" w:space="0" w:color="auto"/>
            <w:right w:val="none" w:sz="0" w:space="0" w:color="auto"/>
          </w:divBdr>
        </w:div>
        <w:div w:id="304504168">
          <w:marLeft w:val="0"/>
          <w:marRight w:val="0"/>
          <w:marTop w:val="0"/>
          <w:marBottom w:val="0"/>
          <w:divBdr>
            <w:top w:val="none" w:sz="0" w:space="0" w:color="auto"/>
            <w:left w:val="none" w:sz="0" w:space="0" w:color="auto"/>
            <w:bottom w:val="none" w:sz="0" w:space="0" w:color="auto"/>
            <w:right w:val="none" w:sz="0" w:space="0" w:color="auto"/>
          </w:divBdr>
          <w:divsChild>
            <w:div w:id="995572614">
              <w:marLeft w:val="0"/>
              <w:marRight w:val="0"/>
              <w:marTop w:val="300"/>
              <w:marBottom w:val="450"/>
              <w:divBdr>
                <w:top w:val="none" w:sz="0" w:space="0" w:color="auto"/>
                <w:left w:val="none" w:sz="0" w:space="0" w:color="auto"/>
                <w:bottom w:val="none" w:sz="0" w:space="0" w:color="auto"/>
                <w:right w:val="none" w:sz="0" w:space="0" w:color="auto"/>
              </w:divBdr>
              <w:divsChild>
                <w:div w:id="2015720044">
                  <w:marLeft w:val="0"/>
                  <w:marRight w:val="0"/>
                  <w:marTop w:val="0"/>
                  <w:marBottom w:val="0"/>
                  <w:divBdr>
                    <w:top w:val="none" w:sz="0" w:space="0" w:color="auto"/>
                    <w:left w:val="none" w:sz="0" w:space="0" w:color="auto"/>
                    <w:bottom w:val="none" w:sz="0" w:space="0" w:color="auto"/>
                    <w:right w:val="none" w:sz="0" w:space="0" w:color="auto"/>
                  </w:divBdr>
                  <w:divsChild>
                    <w:div w:id="2084524528">
                      <w:marLeft w:val="0"/>
                      <w:marRight w:val="0"/>
                      <w:marTop w:val="0"/>
                      <w:marBottom w:val="0"/>
                      <w:divBdr>
                        <w:top w:val="none" w:sz="0" w:space="0" w:color="auto"/>
                        <w:left w:val="none" w:sz="0" w:space="0" w:color="auto"/>
                        <w:bottom w:val="none" w:sz="0" w:space="0" w:color="auto"/>
                        <w:right w:val="none" w:sz="0" w:space="0" w:color="auto"/>
                      </w:divBdr>
                      <w:divsChild>
                        <w:div w:id="490370703">
                          <w:marLeft w:val="0"/>
                          <w:marRight w:val="0"/>
                          <w:marTop w:val="0"/>
                          <w:marBottom w:val="0"/>
                          <w:divBdr>
                            <w:top w:val="none" w:sz="0" w:space="0" w:color="auto"/>
                            <w:left w:val="none" w:sz="0" w:space="0" w:color="auto"/>
                            <w:bottom w:val="none" w:sz="0" w:space="0" w:color="auto"/>
                            <w:right w:val="none" w:sz="0" w:space="0" w:color="auto"/>
                          </w:divBdr>
                          <w:divsChild>
                            <w:div w:id="18312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81673">
          <w:marLeft w:val="0"/>
          <w:marRight w:val="0"/>
          <w:marTop w:val="0"/>
          <w:marBottom w:val="0"/>
          <w:divBdr>
            <w:top w:val="none" w:sz="0" w:space="0" w:color="auto"/>
            <w:left w:val="none" w:sz="0" w:space="0" w:color="auto"/>
            <w:bottom w:val="none" w:sz="0" w:space="0" w:color="auto"/>
            <w:right w:val="none" w:sz="0" w:space="0" w:color="auto"/>
          </w:divBdr>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89947610">
      <w:bodyDiv w:val="1"/>
      <w:marLeft w:val="0"/>
      <w:marRight w:val="0"/>
      <w:marTop w:val="0"/>
      <w:marBottom w:val="0"/>
      <w:divBdr>
        <w:top w:val="none" w:sz="0" w:space="0" w:color="auto"/>
        <w:left w:val="none" w:sz="0" w:space="0" w:color="auto"/>
        <w:bottom w:val="none" w:sz="0" w:space="0" w:color="auto"/>
        <w:right w:val="none" w:sz="0" w:space="0" w:color="auto"/>
      </w:divBdr>
      <w:divsChild>
        <w:div w:id="1187603300">
          <w:marLeft w:val="0"/>
          <w:marRight w:val="150"/>
          <w:marTop w:val="0"/>
          <w:marBottom w:val="75"/>
          <w:divBdr>
            <w:top w:val="none" w:sz="0" w:space="0" w:color="auto"/>
            <w:left w:val="none" w:sz="0" w:space="0" w:color="auto"/>
            <w:bottom w:val="none" w:sz="0" w:space="0" w:color="auto"/>
            <w:right w:val="none" w:sz="0" w:space="0" w:color="auto"/>
          </w:divBdr>
        </w:div>
        <w:div w:id="398480094">
          <w:marLeft w:val="0"/>
          <w:marRight w:val="150"/>
          <w:marTop w:val="150"/>
          <w:marBottom w:val="150"/>
          <w:divBdr>
            <w:top w:val="none" w:sz="0" w:space="0" w:color="auto"/>
            <w:left w:val="none" w:sz="0" w:space="0" w:color="auto"/>
            <w:bottom w:val="none" w:sz="0" w:space="0" w:color="auto"/>
            <w:right w:val="none" w:sz="0" w:space="0" w:color="auto"/>
          </w:divBdr>
        </w:div>
        <w:div w:id="964892909">
          <w:marLeft w:val="0"/>
          <w:marRight w:val="150"/>
          <w:marTop w:val="0"/>
          <w:marBottom w:val="0"/>
          <w:divBdr>
            <w:top w:val="none" w:sz="0" w:space="0" w:color="auto"/>
            <w:left w:val="none" w:sz="0" w:space="0" w:color="auto"/>
            <w:bottom w:val="none" w:sz="0" w:space="0" w:color="auto"/>
            <w:right w:val="none" w:sz="0" w:space="0" w:color="auto"/>
          </w:divBdr>
        </w:div>
      </w:divsChild>
    </w:div>
    <w:div w:id="990249759">
      <w:bodyDiv w:val="1"/>
      <w:marLeft w:val="0"/>
      <w:marRight w:val="0"/>
      <w:marTop w:val="0"/>
      <w:marBottom w:val="0"/>
      <w:divBdr>
        <w:top w:val="none" w:sz="0" w:space="0" w:color="auto"/>
        <w:left w:val="none" w:sz="0" w:space="0" w:color="auto"/>
        <w:bottom w:val="none" w:sz="0" w:space="0" w:color="auto"/>
        <w:right w:val="none" w:sz="0" w:space="0" w:color="auto"/>
      </w:divBdr>
      <w:divsChild>
        <w:div w:id="1804616785">
          <w:marLeft w:val="0"/>
          <w:marRight w:val="150"/>
          <w:marTop w:val="0"/>
          <w:marBottom w:val="75"/>
          <w:divBdr>
            <w:top w:val="none" w:sz="0" w:space="0" w:color="auto"/>
            <w:left w:val="none" w:sz="0" w:space="0" w:color="auto"/>
            <w:bottom w:val="none" w:sz="0" w:space="0" w:color="auto"/>
            <w:right w:val="none" w:sz="0" w:space="0" w:color="auto"/>
          </w:divBdr>
        </w:div>
        <w:div w:id="1740858990">
          <w:marLeft w:val="0"/>
          <w:marRight w:val="150"/>
          <w:marTop w:val="150"/>
          <w:marBottom w:val="150"/>
          <w:divBdr>
            <w:top w:val="none" w:sz="0" w:space="0" w:color="auto"/>
            <w:left w:val="none" w:sz="0" w:space="0" w:color="auto"/>
            <w:bottom w:val="none" w:sz="0" w:space="0" w:color="auto"/>
            <w:right w:val="none" w:sz="0" w:space="0" w:color="auto"/>
          </w:divBdr>
        </w:div>
        <w:div w:id="774793128">
          <w:marLeft w:val="0"/>
          <w:marRight w:val="150"/>
          <w:marTop w:val="0"/>
          <w:marBottom w:val="0"/>
          <w:divBdr>
            <w:top w:val="none" w:sz="0" w:space="0" w:color="auto"/>
            <w:left w:val="none" w:sz="0" w:space="0" w:color="auto"/>
            <w:bottom w:val="none" w:sz="0" w:space="0" w:color="auto"/>
            <w:right w:val="none" w:sz="0" w:space="0" w:color="auto"/>
          </w:divBdr>
        </w:div>
      </w:divsChild>
    </w:div>
    <w:div w:id="990642901">
      <w:bodyDiv w:val="1"/>
      <w:marLeft w:val="0"/>
      <w:marRight w:val="0"/>
      <w:marTop w:val="0"/>
      <w:marBottom w:val="0"/>
      <w:divBdr>
        <w:top w:val="none" w:sz="0" w:space="0" w:color="auto"/>
        <w:left w:val="none" w:sz="0" w:space="0" w:color="auto"/>
        <w:bottom w:val="none" w:sz="0" w:space="0" w:color="auto"/>
        <w:right w:val="none" w:sz="0" w:space="0" w:color="auto"/>
      </w:divBdr>
      <w:divsChild>
        <w:div w:id="2037346072">
          <w:marLeft w:val="0"/>
          <w:marRight w:val="0"/>
          <w:marTop w:val="0"/>
          <w:marBottom w:val="0"/>
          <w:divBdr>
            <w:top w:val="none" w:sz="0" w:space="0" w:color="auto"/>
            <w:left w:val="none" w:sz="0" w:space="0" w:color="auto"/>
            <w:bottom w:val="none" w:sz="0" w:space="0" w:color="auto"/>
            <w:right w:val="none" w:sz="0" w:space="0" w:color="auto"/>
          </w:divBdr>
        </w:div>
        <w:div w:id="31420414">
          <w:marLeft w:val="0"/>
          <w:marRight w:val="0"/>
          <w:marTop w:val="300"/>
          <w:marBottom w:val="300"/>
          <w:divBdr>
            <w:top w:val="none" w:sz="0" w:space="0" w:color="auto"/>
            <w:left w:val="none" w:sz="0" w:space="0" w:color="auto"/>
            <w:bottom w:val="none" w:sz="0" w:space="0" w:color="auto"/>
            <w:right w:val="none" w:sz="0" w:space="0" w:color="auto"/>
          </w:divBdr>
        </w:div>
        <w:div w:id="548803964">
          <w:marLeft w:val="0"/>
          <w:marRight w:val="0"/>
          <w:marTop w:val="0"/>
          <w:marBottom w:val="0"/>
          <w:divBdr>
            <w:top w:val="none" w:sz="0" w:space="0" w:color="auto"/>
            <w:left w:val="none" w:sz="0" w:space="0" w:color="auto"/>
            <w:bottom w:val="none" w:sz="0" w:space="0" w:color="auto"/>
            <w:right w:val="none" w:sz="0" w:space="0" w:color="auto"/>
          </w:divBdr>
          <w:divsChild>
            <w:div w:id="105274338">
              <w:marLeft w:val="0"/>
              <w:marRight w:val="0"/>
              <w:marTop w:val="300"/>
              <w:marBottom w:val="450"/>
              <w:divBdr>
                <w:top w:val="none" w:sz="0" w:space="0" w:color="auto"/>
                <w:left w:val="none" w:sz="0" w:space="0" w:color="auto"/>
                <w:bottom w:val="none" w:sz="0" w:space="0" w:color="auto"/>
                <w:right w:val="none" w:sz="0" w:space="0" w:color="auto"/>
              </w:divBdr>
              <w:divsChild>
                <w:div w:id="984313684">
                  <w:marLeft w:val="0"/>
                  <w:marRight w:val="0"/>
                  <w:marTop w:val="0"/>
                  <w:marBottom w:val="0"/>
                  <w:divBdr>
                    <w:top w:val="none" w:sz="0" w:space="0" w:color="auto"/>
                    <w:left w:val="none" w:sz="0" w:space="0" w:color="auto"/>
                    <w:bottom w:val="none" w:sz="0" w:space="0" w:color="auto"/>
                    <w:right w:val="none" w:sz="0" w:space="0" w:color="auto"/>
                  </w:divBdr>
                  <w:divsChild>
                    <w:div w:id="660038454">
                      <w:marLeft w:val="0"/>
                      <w:marRight w:val="0"/>
                      <w:marTop w:val="0"/>
                      <w:marBottom w:val="0"/>
                      <w:divBdr>
                        <w:top w:val="none" w:sz="0" w:space="0" w:color="auto"/>
                        <w:left w:val="none" w:sz="0" w:space="0" w:color="auto"/>
                        <w:bottom w:val="none" w:sz="0" w:space="0" w:color="auto"/>
                        <w:right w:val="none" w:sz="0" w:space="0" w:color="auto"/>
                      </w:divBdr>
                      <w:divsChild>
                        <w:div w:id="1148591487">
                          <w:marLeft w:val="0"/>
                          <w:marRight w:val="0"/>
                          <w:marTop w:val="0"/>
                          <w:marBottom w:val="0"/>
                          <w:divBdr>
                            <w:top w:val="none" w:sz="0" w:space="0" w:color="auto"/>
                            <w:left w:val="none" w:sz="0" w:space="0" w:color="auto"/>
                            <w:bottom w:val="none" w:sz="0" w:space="0" w:color="auto"/>
                            <w:right w:val="none" w:sz="0" w:space="0" w:color="auto"/>
                          </w:divBdr>
                          <w:divsChild>
                            <w:div w:id="2108648063">
                              <w:marLeft w:val="0"/>
                              <w:marRight w:val="0"/>
                              <w:marTop w:val="0"/>
                              <w:marBottom w:val="0"/>
                              <w:divBdr>
                                <w:top w:val="none" w:sz="0" w:space="0" w:color="auto"/>
                                <w:left w:val="none" w:sz="0" w:space="0" w:color="auto"/>
                                <w:bottom w:val="none" w:sz="0" w:space="0" w:color="auto"/>
                                <w:right w:val="none" w:sz="0" w:space="0" w:color="auto"/>
                              </w:divBdr>
                              <w:divsChild>
                                <w:div w:id="721825064">
                                  <w:marLeft w:val="0"/>
                                  <w:marRight w:val="0"/>
                                  <w:marTop w:val="0"/>
                                  <w:marBottom w:val="0"/>
                                  <w:divBdr>
                                    <w:top w:val="none" w:sz="0" w:space="0" w:color="auto"/>
                                    <w:left w:val="none" w:sz="0" w:space="0" w:color="auto"/>
                                    <w:bottom w:val="none" w:sz="0" w:space="0" w:color="auto"/>
                                    <w:right w:val="none" w:sz="0" w:space="0" w:color="auto"/>
                                  </w:divBdr>
                                  <w:divsChild>
                                    <w:div w:id="20739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783875">
          <w:marLeft w:val="0"/>
          <w:marRight w:val="0"/>
          <w:marTop w:val="0"/>
          <w:marBottom w:val="0"/>
          <w:divBdr>
            <w:top w:val="none" w:sz="0" w:space="0" w:color="auto"/>
            <w:left w:val="none" w:sz="0" w:space="0" w:color="auto"/>
            <w:bottom w:val="none" w:sz="0" w:space="0" w:color="auto"/>
            <w:right w:val="none" w:sz="0" w:space="0" w:color="auto"/>
          </w:divBdr>
          <w:divsChild>
            <w:div w:id="1194071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1560953">
      <w:bodyDiv w:val="1"/>
      <w:marLeft w:val="0"/>
      <w:marRight w:val="0"/>
      <w:marTop w:val="0"/>
      <w:marBottom w:val="0"/>
      <w:divBdr>
        <w:top w:val="none" w:sz="0" w:space="0" w:color="auto"/>
        <w:left w:val="none" w:sz="0" w:space="0" w:color="auto"/>
        <w:bottom w:val="none" w:sz="0" w:space="0" w:color="auto"/>
        <w:right w:val="none" w:sz="0" w:space="0" w:color="auto"/>
      </w:divBdr>
      <w:divsChild>
        <w:div w:id="1334576215">
          <w:marLeft w:val="0"/>
          <w:marRight w:val="375"/>
          <w:marTop w:val="0"/>
          <w:marBottom w:val="0"/>
          <w:divBdr>
            <w:top w:val="none" w:sz="0" w:space="0" w:color="auto"/>
            <w:left w:val="none" w:sz="0" w:space="0" w:color="auto"/>
            <w:bottom w:val="none" w:sz="0" w:space="0" w:color="auto"/>
            <w:right w:val="none" w:sz="0" w:space="0" w:color="auto"/>
          </w:divBdr>
        </w:div>
        <w:div w:id="306663871">
          <w:marLeft w:val="0"/>
          <w:marRight w:val="0"/>
          <w:marTop w:val="0"/>
          <w:marBottom w:val="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8384810">
      <w:bodyDiv w:val="1"/>
      <w:marLeft w:val="0"/>
      <w:marRight w:val="0"/>
      <w:marTop w:val="0"/>
      <w:marBottom w:val="0"/>
      <w:divBdr>
        <w:top w:val="none" w:sz="0" w:space="0" w:color="auto"/>
        <w:left w:val="none" w:sz="0" w:space="0" w:color="auto"/>
        <w:bottom w:val="none" w:sz="0" w:space="0" w:color="auto"/>
        <w:right w:val="none" w:sz="0" w:space="0" w:color="auto"/>
      </w:divBdr>
      <w:divsChild>
        <w:div w:id="293827851">
          <w:marLeft w:val="0"/>
          <w:marRight w:val="0"/>
          <w:marTop w:val="0"/>
          <w:marBottom w:val="0"/>
          <w:divBdr>
            <w:top w:val="none" w:sz="0" w:space="0" w:color="auto"/>
            <w:left w:val="none" w:sz="0" w:space="0" w:color="auto"/>
            <w:bottom w:val="none" w:sz="0" w:space="0" w:color="auto"/>
            <w:right w:val="none" w:sz="0" w:space="0" w:color="auto"/>
          </w:divBdr>
        </w:div>
        <w:div w:id="1104689828">
          <w:marLeft w:val="0"/>
          <w:marRight w:val="0"/>
          <w:marTop w:val="300"/>
          <w:marBottom w:val="300"/>
          <w:divBdr>
            <w:top w:val="none" w:sz="0" w:space="0" w:color="auto"/>
            <w:left w:val="none" w:sz="0" w:space="0" w:color="auto"/>
            <w:bottom w:val="none" w:sz="0" w:space="0" w:color="auto"/>
            <w:right w:val="none" w:sz="0" w:space="0" w:color="auto"/>
          </w:divBdr>
        </w:div>
        <w:div w:id="323510063">
          <w:marLeft w:val="0"/>
          <w:marRight w:val="0"/>
          <w:marTop w:val="0"/>
          <w:marBottom w:val="0"/>
          <w:divBdr>
            <w:top w:val="none" w:sz="0" w:space="0" w:color="auto"/>
            <w:left w:val="none" w:sz="0" w:space="0" w:color="auto"/>
            <w:bottom w:val="none" w:sz="0" w:space="0" w:color="auto"/>
            <w:right w:val="none" w:sz="0" w:space="0" w:color="auto"/>
          </w:divBdr>
          <w:divsChild>
            <w:div w:id="1970893068">
              <w:marLeft w:val="0"/>
              <w:marRight w:val="0"/>
              <w:marTop w:val="300"/>
              <w:marBottom w:val="450"/>
              <w:divBdr>
                <w:top w:val="none" w:sz="0" w:space="0" w:color="auto"/>
                <w:left w:val="none" w:sz="0" w:space="0" w:color="auto"/>
                <w:bottom w:val="none" w:sz="0" w:space="0" w:color="auto"/>
                <w:right w:val="none" w:sz="0" w:space="0" w:color="auto"/>
              </w:divBdr>
              <w:divsChild>
                <w:div w:id="1829125037">
                  <w:marLeft w:val="0"/>
                  <w:marRight w:val="0"/>
                  <w:marTop w:val="0"/>
                  <w:marBottom w:val="0"/>
                  <w:divBdr>
                    <w:top w:val="none" w:sz="0" w:space="0" w:color="auto"/>
                    <w:left w:val="none" w:sz="0" w:space="0" w:color="auto"/>
                    <w:bottom w:val="none" w:sz="0" w:space="0" w:color="auto"/>
                    <w:right w:val="none" w:sz="0" w:space="0" w:color="auto"/>
                  </w:divBdr>
                  <w:divsChild>
                    <w:div w:id="2009745162">
                      <w:marLeft w:val="0"/>
                      <w:marRight w:val="0"/>
                      <w:marTop w:val="0"/>
                      <w:marBottom w:val="0"/>
                      <w:divBdr>
                        <w:top w:val="none" w:sz="0" w:space="0" w:color="auto"/>
                        <w:left w:val="none" w:sz="0" w:space="0" w:color="auto"/>
                        <w:bottom w:val="none" w:sz="0" w:space="0" w:color="auto"/>
                        <w:right w:val="none" w:sz="0" w:space="0" w:color="auto"/>
                      </w:divBdr>
                      <w:divsChild>
                        <w:div w:id="1779984798">
                          <w:marLeft w:val="0"/>
                          <w:marRight w:val="0"/>
                          <w:marTop w:val="0"/>
                          <w:marBottom w:val="0"/>
                          <w:divBdr>
                            <w:top w:val="none" w:sz="0" w:space="0" w:color="auto"/>
                            <w:left w:val="none" w:sz="0" w:space="0" w:color="auto"/>
                            <w:bottom w:val="none" w:sz="0" w:space="0" w:color="auto"/>
                            <w:right w:val="none" w:sz="0" w:space="0" w:color="auto"/>
                          </w:divBdr>
                          <w:divsChild>
                            <w:div w:id="1940327341">
                              <w:marLeft w:val="0"/>
                              <w:marRight w:val="0"/>
                              <w:marTop w:val="0"/>
                              <w:marBottom w:val="0"/>
                              <w:divBdr>
                                <w:top w:val="none" w:sz="0" w:space="0" w:color="auto"/>
                                <w:left w:val="none" w:sz="0" w:space="0" w:color="auto"/>
                                <w:bottom w:val="none" w:sz="0" w:space="0" w:color="auto"/>
                                <w:right w:val="none" w:sz="0" w:space="0" w:color="auto"/>
                              </w:divBdr>
                              <w:divsChild>
                                <w:div w:id="493107737">
                                  <w:marLeft w:val="0"/>
                                  <w:marRight w:val="0"/>
                                  <w:marTop w:val="0"/>
                                  <w:marBottom w:val="0"/>
                                  <w:divBdr>
                                    <w:top w:val="none" w:sz="0" w:space="0" w:color="auto"/>
                                    <w:left w:val="none" w:sz="0" w:space="0" w:color="auto"/>
                                    <w:bottom w:val="none" w:sz="0" w:space="0" w:color="auto"/>
                                    <w:right w:val="none" w:sz="0" w:space="0" w:color="auto"/>
                                  </w:divBdr>
                                  <w:divsChild>
                                    <w:div w:id="9974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80448">
          <w:marLeft w:val="0"/>
          <w:marRight w:val="0"/>
          <w:marTop w:val="0"/>
          <w:marBottom w:val="0"/>
          <w:divBdr>
            <w:top w:val="none" w:sz="0" w:space="0" w:color="auto"/>
            <w:left w:val="none" w:sz="0" w:space="0" w:color="auto"/>
            <w:bottom w:val="none" w:sz="0" w:space="0" w:color="auto"/>
            <w:right w:val="none" w:sz="0" w:space="0" w:color="auto"/>
          </w:divBdr>
          <w:divsChild>
            <w:div w:id="8304863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25560">
      <w:bodyDiv w:val="1"/>
      <w:marLeft w:val="0"/>
      <w:marRight w:val="0"/>
      <w:marTop w:val="0"/>
      <w:marBottom w:val="0"/>
      <w:divBdr>
        <w:top w:val="none" w:sz="0" w:space="0" w:color="auto"/>
        <w:left w:val="none" w:sz="0" w:space="0" w:color="auto"/>
        <w:bottom w:val="none" w:sz="0" w:space="0" w:color="auto"/>
        <w:right w:val="none" w:sz="0" w:space="0" w:color="auto"/>
      </w:divBdr>
      <w:divsChild>
        <w:div w:id="1272400350">
          <w:marLeft w:val="0"/>
          <w:marRight w:val="150"/>
          <w:marTop w:val="0"/>
          <w:marBottom w:val="75"/>
          <w:divBdr>
            <w:top w:val="none" w:sz="0" w:space="0" w:color="auto"/>
            <w:left w:val="none" w:sz="0" w:space="0" w:color="auto"/>
            <w:bottom w:val="none" w:sz="0" w:space="0" w:color="auto"/>
            <w:right w:val="none" w:sz="0" w:space="0" w:color="auto"/>
          </w:divBdr>
        </w:div>
        <w:div w:id="1977682741">
          <w:marLeft w:val="0"/>
          <w:marRight w:val="150"/>
          <w:marTop w:val="150"/>
          <w:marBottom w:val="150"/>
          <w:divBdr>
            <w:top w:val="none" w:sz="0" w:space="0" w:color="auto"/>
            <w:left w:val="none" w:sz="0" w:space="0" w:color="auto"/>
            <w:bottom w:val="none" w:sz="0" w:space="0" w:color="auto"/>
            <w:right w:val="none" w:sz="0" w:space="0" w:color="auto"/>
          </w:divBdr>
        </w:div>
        <w:div w:id="2058579136">
          <w:marLeft w:val="0"/>
          <w:marRight w:val="150"/>
          <w:marTop w:val="0"/>
          <w:marBottom w:val="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397937">
      <w:bodyDiv w:val="1"/>
      <w:marLeft w:val="0"/>
      <w:marRight w:val="0"/>
      <w:marTop w:val="0"/>
      <w:marBottom w:val="0"/>
      <w:divBdr>
        <w:top w:val="none" w:sz="0" w:space="0" w:color="auto"/>
        <w:left w:val="none" w:sz="0" w:space="0" w:color="auto"/>
        <w:bottom w:val="none" w:sz="0" w:space="0" w:color="auto"/>
        <w:right w:val="none" w:sz="0" w:space="0" w:color="auto"/>
      </w:divBdr>
      <w:divsChild>
        <w:div w:id="1050810680">
          <w:marLeft w:val="0"/>
          <w:marRight w:val="0"/>
          <w:marTop w:val="0"/>
          <w:marBottom w:val="75"/>
          <w:divBdr>
            <w:top w:val="none" w:sz="0" w:space="0" w:color="auto"/>
            <w:left w:val="none" w:sz="0" w:space="0" w:color="auto"/>
            <w:bottom w:val="none" w:sz="0" w:space="0" w:color="auto"/>
            <w:right w:val="none" w:sz="0" w:space="0" w:color="auto"/>
          </w:divBdr>
        </w:div>
        <w:div w:id="2029842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519106">
      <w:bodyDiv w:val="1"/>
      <w:marLeft w:val="0"/>
      <w:marRight w:val="0"/>
      <w:marTop w:val="0"/>
      <w:marBottom w:val="0"/>
      <w:divBdr>
        <w:top w:val="none" w:sz="0" w:space="0" w:color="auto"/>
        <w:left w:val="none" w:sz="0" w:space="0" w:color="auto"/>
        <w:bottom w:val="none" w:sz="0" w:space="0" w:color="auto"/>
        <w:right w:val="none" w:sz="0" w:space="0" w:color="auto"/>
      </w:divBdr>
      <w:divsChild>
        <w:div w:id="200481135">
          <w:marLeft w:val="0"/>
          <w:marRight w:val="0"/>
          <w:marTop w:val="0"/>
          <w:marBottom w:val="300"/>
          <w:divBdr>
            <w:top w:val="none" w:sz="0" w:space="0" w:color="auto"/>
            <w:left w:val="none" w:sz="0" w:space="0" w:color="auto"/>
            <w:bottom w:val="none" w:sz="0" w:space="0" w:color="auto"/>
            <w:right w:val="none" w:sz="0" w:space="0" w:color="auto"/>
          </w:divBdr>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8875291">
      <w:bodyDiv w:val="1"/>
      <w:marLeft w:val="0"/>
      <w:marRight w:val="0"/>
      <w:marTop w:val="0"/>
      <w:marBottom w:val="0"/>
      <w:divBdr>
        <w:top w:val="none" w:sz="0" w:space="0" w:color="auto"/>
        <w:left w:val="none" w:sz="0" w:space="0" w:color="auto"/>
        <w:bottom w:val="none" w:sz="0" w:space="0" w:color="auto"/>
        <w:right w:val="none" w:sz="0" w:space="0" w:color="auto"/>
      </w:divBdr>
      <w:divsChild>
        <w:div w:id="1826125883">
          <w:marLeft w:val="0"/>
          <w:marRight w:val="150"/>
          <w:marTop w:val="0"/>
          <w:marBottom w:val="75"/>
          <w:divBdr>
            <w:top w:val="none" w:sz="0" w:space="0" w:color="auto"/>
            <w:left w:val="none" w:sz="0" w:space="0" w:color="auto"/>
            <w:bottom w:val="none" w:sz="0" w:space="0" w:color="auto"/>
            <w:right w:val="none" w:sz="0" w:space="0" w:color="auto"/>
          </w:divBdr>
        </w:div>
        <w:div w:id="295457704">
          <w:marLeft w:val="0"/>
          <w:marRight w:val="150"/>
          <w:marTop w:val="150"/>
          <w:marBottom w:val="150"/>
          <w:divBdr>
            <w:top w:val="none" w:sz="0" w:space="0" w:color="auto"/>
            <w:left w:val="none" w:sz="0" w:space="0" w:color="auto"/>
            <w:bottom w:val="none" w:sz="0" w:space="0" w:color="auto"/>
            <w:right w:val="none" w:sz="0" w:space="0" w:color="auto"/>
          </w:divBdr>
        </w:div>
        <w:div w:id="1841772176">
          <w:marLeft w:val="0"/>
          <w:marRight w:val="150"/>
          <w:marTop w:val="0"/>
          <w:marBottom w:val="0"/>
          <w:divBdr>
            <w:top w:val="none" w:sz="0" w:space="0" w:color="auto"/>
            <w:left w:val="none" w:sz="0" w:space="0" w:color="auto"/>
            <w:bottom w:val="none" w:sz="0" w:space="0" w:color="auto"/>
            <w:right w:val="none" w:sz="0" w:space="0" w:color="auto"/>
          </w:divBdr>
        </w:div>
      </w:divsChild>
    </w:div>
    <w:div w:id="1009061639">
      <w:bodyDiv w:val="1"/>
      <w:marLeft w:val="0"/>
      <w:marRight w:val="0"/>
      <w:marTop w:val="0"/>
      <w:marBottom w:val="0"/>
      <w:divBdr>
        <w:top w:val="none" w:sz="0" w:space="0" w:color="auto"/>
        <w:left w:val="none" w:sz="0" w:space="0" w:color="auto"/>
        <w:bottom w:val="none" w:sz="0" w:space="0" w:color="auto"/>
        <w:right w:val="none" w:sz="0" w:space="0" w:color="auto"/>
      </w:divBdr>
      <w:divsChild>
        <w:div w:id="1142842087">
          <w:marLeft w:val="0"/>
          <w:marRight w:val="150"/>
          <w:marTop w:val="0"/>
          <w:marBottom w:val="75"/>
          <w:divBdr>
            <w:top w:val="none" w:sz="0" w:space="0" w:color="auto"/>
            <w:left w:val="none" w:sz="0" w:space="0" w:color="auto"/>
            <w:bottom w:val="none" w:sz="0" w:space="0" w:color="auto"/>
            <w:right w:val="none" w:sz="0" w:space="0" w:color="auto"/>
          </w:divBdr>
        </w:div>
        <w:div w:id="1658920450">
          <w:marLeft w:val="0"/>
          <w:marRight w:val="150"/>
          <w:marTop w:val="150"/>
          <w:marBottom w:val="150"/>
          <w:divBdr>
            <w:top w:val="none" w:sz="0" w:space="0" w:color="auto"/>
            <w:left w:val="none" w:sz="0" w:space="0" w:color="auto"/>
            <w:bottom w:val="none" w:sz="0" w:space="0" w:color="auto"/>
            <w:right w:val="none" w:sz="0" w:space="0" w:color="auto"/>
          </w:divBdr>
        </w:div>
        <w:div w:id="1413967648">
          <w:marLeft w:val="0"/>
          <w:marRight w:val="15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09992357">
      <w:bodyDiv w:val="1"/>
      <w:marLeft w:val="0"/>
      <w:marRight w:val="0"/>
      <w:marTop w:val="0"/>
      <w:marBottom w:val="0"/>
      <w:divBdr>
        <w:top w:val="none" w:sz="0" w:space="0" w:color="auto"/>
        <w:left w:val="none" w:sz="0" w:space="0" w:color="auto"/>
        <w:bottom w:val="none" w:sz="0" w:space="0" w:color="auto"/>
        <w:right w:val="none" w:sz="0" w:space="0" w:color="auto"/>
      </w:divBdr>
      <w:divsChild>
        <w:div w:id="1355116059">
          <w:marLeft w:val="0"/>
          <w:marRight w:val="0"/>
          <w:marTop w:val="0"/>
          <w:marBottom w:val="300"/>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109459">
      <w:bodyDiv w:val="1"/>
      <w:marLeft w:val="0"/>
      <w:marRight w:val="0"/>
      <w:marTop w:val="0"/>
      <w:marBottom w:val="0"/>
      <w:divBdr>
        <w:top w:val="none" w:sz="0" w:space="0" w:color="auto"/>
        <w:left w:val="none" w:sz="0" w:space="0" w:color="auto"/>
        <w:bottom w:val="none" w:sz="0" w:space="0" w:color="auto"/>
        <w:right w:val="none" w:sz="0" w:space="0" w:color="auto"/>
      </w:divBdr>
      <w:divsChild>
        <w:div w:id="1680503128">
          <w:marLeft w:val="0"/>
          <w:marRight w:val="0"/>
          <w:marTop w:val="0"/>
          <w:marBottom w:val="0"/>
          <w:divBdr>
            <w:top w:val="none" w:sz="0" w:space="0" w:color="auto"/>
            <w:left w:val="none" w:sz="0" w:space="0" w:color="auto"/>
            <w:bottom w:val="none" w:sz="0" w:space="0" w:color="auto"/>
            <w:right w:val="none" w:sz="0" w:space="0" w:color="auto"/>
          </w:divBdr>
          <w:divsChild>
            <w:div w:id="1613782573">
              <w:marLeft w:val="0"/>
              <w:marRight w:val="0"/>
              <w:marTop w:val="0"/>
              <w:marBottom w:val="375"/>
              <w:divBdr>
                <w:top w:val="none" w:sz="0" w:space="0" w:color="auto"/>
                <w:left w:val="none" w:sz="0" w:space="0" w:color="auto"/>
                <w:bottom w:val="none" w:sz="0" w:space="0" w:color="auto"/>
                <w:right w:val="none" w:sz="0" w:space="0" w:color="auto"/>
              </w:divBdr>
              <w:divsChild>
                <w:div w:id="865751699">
                  <w:marLeft w:val="0"/>
                  <w:marRight w:val="0"/>
                  <w:marTop w:val="0"/>
                  <w:marBottom w:val="75"/>
                  <w:divBdr>
                    <w:top w:val="none" w:sz="0" w:space="0" w:color="auto"/>
                    <w:left w:val="none" w:sz="0" w:space="0" w:color="auto"/>
                    <w:bottom w:val="none" w:sz="0" w:space="0" w:color="auto"/>
                    <w:right w:val="none" w:sz="0" w:space="0" w:color="auto"/>
                  </w:divBdr>
                </w:div>
                <w:div w:id="19689661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4527087">
              <w:marLeft w:val="0"/>
              <w:marRight w:val="0"/>
              <w:marTop w:val="0"/>
              <w:marBottom w:val="750"/>
              <w:divBdr>
                <w:top w:val="none" w:sz="0" w:space="0" w:color="auto"/>
                <w:left w:val="none" w:sz="0" w:space="0" w:color="auto"/>
                <w:bottom w:val="none" w:sz="0" w:space="0" w:color="auto"/>
                <w:right w:val="none" w:sz="0" w:space="0" w:color="auto"/>
              </w:divBdr>
              <w:divsChild>
                <w:div w:id="195050389">
                  <w:marLeft w:val="0"/>
                  <w:marRight w:val="0"/>
                  <w:marTop w:val="0"/>
                  <w:marBottom w:val="0"/>
                  <w:divBdr>
                    <w:top w:val="none" w:sz="0" w:space="0" w:color="auto"/>
                    <w:left w:val="none" w:sz="0" w:space="0" w:color="auto"/>
                    <w:bottom w:val="none" w:sz="0" w:space="0" w:color="auto"/>
                    <w:right w:val="none" w:sz="0" w:space="0" w:color="auto"/>
                  </w:divBdr>
                </w:div>
              </w:divsChild>
            </w:div>
            <w:div w:id="1356423524">
              <w:marLeft w:val="0"/>
              <w:marRight w:val="0"/>
              <w:marTop w:val="0"/>
              <w:marBottom w:val="0"/>
              <w:divBdr>
                <w:top w:val="none" w:sz="0" w:space="0" w:color="auto"/>
                <w:left w:val="none" w:sz="0" w:space="0" w:color="auto"/>
                <w:bottom w:val="none" w:sz="0" w:space="0" w:color="auto"/>
                <w:right w:val="none" w:sz="0" w:space="0" w:color="auto"/>
              </w:divBdr>
              <w:divsChild>
                <w:div w:id="942802703">
                  <w:marLeft w:val="0"/>
                  <w:marRight w:val="0"/>
                  <w:marTop w:val="0"/>
                  <w:marBottom w:val="0"/>
                  <w:divBdr>
                    <w:top w:val="none" w:sz="0" w:space="0" w:color="auto"/>
                    <w:left w:val="none" w:sz="0" w:space="0" w:color="auto"/>
                    <w:bottom w:val="none" w:sz="0" w:space="0" w:color="auto"/>
                    <w:right w:val="none" w:sz="0" w:space="0" w:color="auto"/>
                  </w:divBdr>
                </w:div>
              </w:divsChild>
            </w:div>
            <w:div w:id="1884517889">
              <w:marLeft w:val="0"/>
              <w:marRight w:val="0"/>
              <w:marTop w:val="0"/>
              <w:marBottom w:val="450"/>
              <w:divBdr>
                <w:top w:val="none" w:sz="0" w:space="0" w:color="auto"/>
                <w:left w:val="none" w:sz="0" w:space="0" w:color="auto"/>
                <w:bottom w:val="none" w:sz="0" w:space="0" w:color="auto"/>
                <w:right w:val="none" w:sz="0" w:space="0" w:color="auto"/>
              </w:divBdr>
              <w:divsChild>
                <w:div w:id="1899510142">
                  <w:marLeft w:val="0"/>
                  <w:marRight w:val="0"/>
                  <w:marTop w:val="0"/>
                  <w:marBottom w:val="0"/>
                  <w:divBdr>
                    <w:top w:val="none" w:sz="0" w:space="0" w:color="auto"/>
                    <w:left w:val="none" w:sz="0" w:space="0" w:color="auto"/>
                    <w:bottom w:val="none" w:sz="0" w:space="0" w:color="auto"/>
                    <w:right w:val="none" w:sz="0" w:space="0" w:color="auto"/>
                  </w:divBdr>
                </w:div>
              </w:divsChild>
            </w:div>
            <w:div w:id="856457108">
              <w:marLeft w:val="0"/>
              <w:marRight w:val="0"/>
              <w:marTop w:val="0"/>
              <w:marBottom w:val="0"/>
              <w:divBdr>
                <w:top w:val="single" w:sz="6" w:space="5" w:color="CCDAE5"/>
                <w:left w:val="none" w:sz="0" w:space="0" w:color="auto"/>
                <w:bottom w:val="none" w:sz="0" w:space="5" w:color="auto"/>
                <w:right w:val="none" w:sz="0" w:space="0" w:color="auto"/>
              </w:divBdr>
            </w:div>
            <w:div w:id="794568515">
              <w:marLeft w:val="0"/>
              <w:marRight w:val="0"/>
              <w:marTop w:val="0"/>
              <w:marBottom w:val="0"/>
              <w:divBdr>
                <w:top w:val="none" w:sz="0" w:space="0" w:color="auto"/>
                <w:left w:val="none" w:sz="0" w:space="0" w:color="auto"/>
                <w:bottom w:val="none" w:sz="0" w:space="0" w:color="auto"/>
                <w:right w:val="none" w:sz="0" w:space="0" w:color="auto"/>
              </w:divBdr>
              <w:divsChild>
                <w:div w:id="489101101">
                  <w:marLeft w:val="0"/>
                  <w:marRight w:val="0"/>
                  <w:marTop w:val="0"/>
                  <w:marBottom w:val="75"/>
                  <w:divBdr>
                    <w:top w:val="none" w:sz="0" w:space="0" w:color="auto"/>
                    <w:left w:val="none" w:sz="0" w:space="0" w:color="auto"/>
                    <w:bottom w:val="none" w:sz="0" w:space="0" w:color="auto"/>
                    <w:right w:val="none" w:sz="0" w:space="0" w:color="auto"/>
                  </w:divBdr>
                </w:div>
              </w:divsChild>
            </w:div>
            <w:div w:id="1855223701">
              <w:marLeft w:val="0"/>
              <w:marRight w:val="0"/>
              <w:marTop w:val="0"/>
              <w:marBottom w:val="0"/>
              <w:divBdr>
                <w:top w:val="none" w:sz="0" w:space="0" w:color="auto"/>
                <w:left w:val="none" w:sz="0" w:space="0" w:color="auto"/>
                <w:bottom w:val="none" w:sz="0" w:space="0" w:color="auto"/>
                <w:right w:val="none" w:sz="0" w:space="0" w:color="auto"/>
              </w:divBdr>
              <w:divsChild>
                <w:div w:id="1427069744">
                  <w:marLeft w:val="0"/>
                  <w:marRight w:val="0"/>
                  <w:marTop w:val="0"/>
                  <w:marBottom w:val="75"/>
                  <w:divBdr>
                    <w:top w:val="none" w:sz="0" w:space="0" w:color="auto"/>
                    <w:left w:val="none" w:sz="0" w:space="0" w:color="auto"/>
                    <w:bottom w:val="none" w:sz="0" w:space="0" w:color="auto"/>
                    <w:right w:val="none" w:sz="0" w:space="0" w:color="auto"/>
                  </w:divBdr>
                </w:div>
              </w:divsChild>
            </w:div>
            <w:div w:id="1700085541">
              <w:marLeft w:val="0"/>
              <w:marRight w:val="0"/>
              <w:marTop w:val="0"/>
              <w:marBottom w:val="0"/>
              <w:divBdr>
                <w:top w:val="none" w:sz="0" w:space="0" w:color="auto"/>
                <w:left w:val="none" w:sz="0" w:space="0" w:color="auto"/>
                <w:bottom w:val="none" w:sz="0" w:space="0" w:color="auto"/>
                <w:right w:val="none" w:sz="0" w:space="0" w:color="auto"/>
              </w:divBdr>
              <w:divsChild>
                <w:div w:id="1186941823">
                  <w:marLeft w:val="0"/>
                  <w:marRight w:val="0"/>
                  <w:marTop w:val="0"/>
                  <w:marBottom w:val="75"/>
                  <w:divBdr>
                    <w:top w:val="none" w:sz="0" w:space="0" w:color="auto"/>
                    <w:left w:val="none" w:sz="0" w:space="0" w:color="auto"/>
                    <w:bottom w:val="none" w:sz="0" w:space="0" w:color="auto"/>
                    <w:right w:val="none" w:sz="0" w:space="0" w:color="auto"/>
                  </w:divBdr>
                </w:div>
              </w:divsChild>
            </w:div>
            <w:div w:id="1065642678">
              <w:marLeft w:val="0"/>
              <w:marRight w:val="0"/>
              <w:marTop w:val="0"/>
              <w:marBottom w:val="0"/>
              <w:divBdr>
                <w:top w:val="none" w:sz="0" w:space="0" w:color="auto"/>
                <w:left w:val="none" w:sz="0" w:space="0" w:color="auto"/>
                <w:bottom w:val="none" w:sz="0" w:space="0" w:color="auto"/>
                <w:right w:val="none" w:sz="0" w:space="0" w:color="auto"/>
              </w:divBdr>
              <w:divsChild>
                <w:div w:id="238027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2314815">
          <w:marLeft w:val="450"/>
          <w:marRight w:val="-4050"/>
          <w:marTop w:val="0"/>
          <w:marBottom w:val="0"/>
          <w:divBdr>
            <w:top w:val="none" w:sz="0" w:space="0" w:color="auto"/>
            <w:left w:val="none" w:sz="0" w:space="0" w:color="auto"/>
            <w:bottom w:val="none" w:sz="0" w:space="0" w:color="auto"/>
            <w:right w:val="none" w:sz="0" w:space="0" w:color="auto"/>
          </w:divBdr>
          <w:divsChild>
            <w:div w:id="1803573998">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348">
      <w:bodyDiv w:val="1"/>
      <w:marLeft w:val="0"/>
      <w:marRight w:val="0"/>
      <w:marTop w:val="0"/>
      <w:marBottom w:val="0"/>
      <w:divBdr>
        <w:top w:val="none" w:sz="0" w:space="0" w:color="auto"/>
        <w:left w:val="none" w:sz="0" w:space="0" w:color="auto"/>
        <w:bottom w:val="none" w:sz="0" w:space="0" w:color="auto"/>
        <w:right w:val="none" w:sz="0" w:space="0" w:color="auto"/>
      </w:divBdr>
      <w:divsChild>
        <w:div w:id="1788041108">
          <w:marLeft w:val="0"/>
          <w:marRight w:val="150"/>
          <w:marTop w:val="0"/>
          <w:marBottom w:val="75"/>
          <w:divBdr>
            <w:top w:val="none" w:sz="0" w:space="0" w:color="auto"/>
            <w:left w:val="none" w:sz="0" w:space="0" w:color="auto"/>
            <w:bottom w:val="none" w:sz="0" w:space="0" w:color="auto"/>
            <w:right w:val="none" w:sz="0" w:space="0" w:color="auto"/>
          </w:divBdr>
        </w:div>
        <w:div w:id="1985113143">
          <w:marLeft w:val="0"/>
          <w:marRight w:val="150"/>
          <w:marTop w:val="150"/>
          <w:marBottom w:val="150"/>
          <w:divBdr>
            <w:top w:val="none" w:sz="0" w:space="0" w:color="auto"/>
            <w:left w:val="none" w:sz="0" w:space="0" w:color="auto"/>
            <w:bottom w:val="none" w:sz="0" w:space="0" w:color="auto"/>
            <w:right w:val="none" w:sz="0" w:space="0" w:color="auto"/>
          </w:divBdr>
        </w:div>
        <w:div w:id="1305700227">
          <w:marLeft w:val="0"/>
          <w:marRight w:val="150"/>
          <w:marTop w:val="0"/>
          <w:marBottom w:val="0"/>
          <w:divBdr>
            <w:top w:val="none" w:sz="0" w:space="0" w:color="auto"/>
            <w:left w:val="none" w:sz="0" w:space="0" w:color="auto"/>
            <w:bottom w:val="none" w:sz="0" w:space="0" w:color="auto"/>
            <w:right w:val="none" w:sz="0" w:space="0" w:color="auto"/>
          </w:divBdr>
        </w:div>
      </w:divsChild>
    </w:div>
    <w:div w:id="1021517243">
      <w:bodyDiv w:val="1"/>
      <w:marLeft w:val="0"/>
      <w:marRight w:val="0"/>
      <w:marTop w:val="0"/>
      <w:marBottom w:val="0"/>
      <w:divBdr>
        <w:top w:val="none" w:sz="0" w:space="0" w:color="auto"/>
        <w:left w:val="none" w:sz="0" w:space="0" w:color="auto"/>
        <w:bottom w:val="none" w:sz="0" w:space="0" w:color="auto"/>
        <w:right w:val="none" w:sz="0" w:space="0" w:color="auto"/>
      </w:divBdr>
      <w:divsChild>
        <w:div w:id="1450012003">
          <w:marLeft w:val="0"/>
          <w:marRight w:val="0"/>
          <w:marTop w:val="0"/>
          <w:marBottom w:val="0"/>
          <w:divBdr>
            <w:top w:val="none" w:sz="0" w:space="0" w:color="auto"/>
            <w:left w:val="none" w:sz="0" w:space="0" w:color="auto"/>
            <w:bottom w:val="none" w:sz="0" w:space="0" w:color="auto"/>
            <w:right w:val="none" w:sz="0" w:space="0" w:color="auto"/>
          </w:divBdr>
        </w:div>
        <w:div w:id="2005889138">
          <w:marLeft w:val="0"/>
          <w:marRight w:val="0"/>
          <w:marTop w:val="0"/>
          <w:marBottom w:val="0"/>
          <w:divBdr>
            <w:top w:val="none" w:sz="0" w:space="0" w:color="auto"/>
            <w:left w:val="none" w:sz="0" w:space="0" w:color="auto"/>
            <w:bottom w:val="none" w:sz="0" w:space="0" w:color="auto"/>
            <w:right w:val="none" w:sz="0" w:space="0" w:color="auto"/>
          </w:divBdr>
          <w:divsChild>
            <w:div w:id="1434519168">
              <w:marLeft w:val="0"/>
              <w:marRight w:val="0"/>
              <w:marTop w:val="300"/>
              <w:marBottom w:val="450"/>
              <w:divBdr>
                <w:top w:val="none" w:sz="0" w:space="0" w:color="auto"/>
                <w:left w:val="none" w:sz="0" w:space="0" w:color="auto"/>
                <w:bottom w:val="none" w:sz="0" w:space="0" w:color="auto"/>
                <w:right w:val="none" w:sz="0" w:space="0" w:color="auto"/>
              </w:divBdr>
              <w:divsChild>
                <w:div w:id="846989158">
                  <w:marLeft w:val="0"/>
                  <w:marRight w:val="0"/>
                  <w:marTop w:val="0"/>
                  <w:marBottom w:val="0"/>
                  <w:divBdr>
                    <w:top w:val="none" w:sz="0" w:space="0" w:color="auto"/>
                    <w:left w:val="none" w:sz="0" w:space="0" w:color="auto"/>
                    <w:bottom w:val="none" w:sz="0" w:space="0" w:color="auto"/>
                    <w:right w:val="none" w:sz="0" w:space="0" w:color="auto"/>
                  </w:divBdr>
                  <w:divsChild>
                    <w:div w:id="678653974">
                      <w:marLeft w:val="0"/>
                      <w:marRight w:val="0"/>
                      <w:marTop w:val="0"/>
                      <w:marBottom w:val="0"/>
                      <w:divBdr>
                        <w:top w:val="none" w:sz="0" w:space="0" w:color="auto"/>
                        <w:left w:val="none" w:sz="0" w:space="0" w:color="auto"/>
                        <w:bottom w:val="none" w:sz="0" w:space="0" w:color="auto"/>
                        <w:right w:val="none" w:sz="0" w:space="0" w:color="auto"/>
                      </w:divBdr>
                      <w:divsChild>
                        <w:div w:id="1695303512">
                          <w:marLeft w:val="0"/>
                          <w:marRight w:val="0"/>
                          <w:marTop w:val="0"/>
                          <w:marBottom w:val="0"/>
                          <w:divBdr>
                            <w:top w:val="none" w:sz="0" w:space="0" w:color="auto"/>
                            <w:left w:val="none" w:sz="0" w:space="0" w:color="auto"/>
                            <w:bottom w:val="none" w:sz="0" w:space="0" w:color="auto"/>
                            <w:right w:val="none" w:sz="0" w:space="0" w:color="auto"/>
                          </w:divBdr>
                          <w:divsChild>
                            <w:div w:id="901410523">
                              <w:marLeft w:val="0"/>
                              <w:marRight w:val="0"/>
                              <w:marTop w:val="0"/>
                              <w:marBottom w:val="0"/>
                              <w:divBdr>
                                <w:top w:val="none" w:sz="0" w:space="0" w:color="auto"/>
                                <w:left w:val="none" w:sz="0" w:space="0" w:color="auto"/>
                                <w:bottom w:val="none" w:sz="0" w:space="0" w:color="auto"/>
                                <w:right w:val="none" w:sz="0" w:space="0" w:color="auto"/>
                              </w:divBdr>
                              <w:divsChild>
                                <w:div w:id="1915554197">
                                  <w:marLeft w:val="0"/>
                                  <w:marRight w:val="0"/>
                                  <w:marTop w:val="0"/>
                                  <w:marBottom w:val="0"/>
                                  <w:divBdr>
                                    <w:top w:val="none" w:sz="0" w:space="0" w:color="auto"/>
                                    <w:left w:val="none" w:sz="0" w:space="0" w:color="auto"/>
                                    <w:bottom w:val="none" w:sz="0" w:space="0" w:color="auto"/>
                                    <w:right w:val="none" w:sz="0" w:space="0" w:color="auto"/>
                                  </w:divBdr>
                                  <w:divsChild>
                                    <w:div w:id="2202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21221">
          <w:marLeft w:val="0"/>
          <w:marRight w:val="0"/>
          <w:marTop w:val="0"/>
          <w:marBottom w:val="0"/>
          <w:divBdr>
            <w:top w:val="none" w:sz="0" w:space="0" w:color="auto"/>
            <w:left w:val="none" w:sz="0" w:space="0" w:color="auto"/>
            <w:bottom w:val="none" w:sz="0" w:space="0" w:color="auto"/>
            <w:right w:val="none" w:sz="0" w:space="0" w:color="auto"/>
          </w:divBdr>
        </w:div>
      </w:divsChild>
    </w:div>
    <w:div w:id="1021904862">
      <w:bodyDiv w:val="1"/>
      <w:marLeft w:val="0"/>
      <w:marRight w:val="0"/>
      <w:marTop w:val="0"/>
      <w:marBottom w:val="0"/>
      <w:divBdr>
        <w:top w:val="none" w:sz="0" w:space="0" w:color="auto"/>
        <w:left w:val="none" w:sz="0" w:space="0" w:color="auto"/>
        <w:bottom w:val="none" w:sz="0" w:space="0" w:color="auto"/>
        <w:right w:val="none" w:sz="0" w:space="0" w:color="auto"/>
      </w:divBdr>
      <w:divsChild>
        <w:div w:id="677315888">
          <w:marLeft w:val="0"/>
          <w:marRight w:val="0"/>
          <w:marTop w:val="0"/>
          <w:marBottom w:val="150"/>
          <w:divBdr>
            <w:top w:val="none" w:sz="0" w:space="0" w:color="auto"/>
            <w:left w:val="none" w:sz="0" w:space="0" w:color="auto"/>
            <w:bottom w:val="none" w:sz="0" w:space="0" w:color="auto"/>
            <w:right w:val="none" w:sz="0" w:space="0" w:color="auto"/>
          </w:divBdr>
          <w:divsChild>
            <w:div w:id="942492020">
              <w:marLeft w:val="0"/>
              <w:marRight w:val="0"/>
              <w:marTop w:val="0"/>
              <w:marBottom w:val="0"/>
              <w:divBdr>
                <w:top w:val="none" w:sz="0" w:space="0" w:color="auto"/>
                <w:left w:val="none" w:sz="0" w:space="0" w:color="auto"/>
                <w:bottom w:val="none" w:sz="0" w:space="0" w:color="auto"/>
                <w:right w:val="none" w:sz="0" w:space="0" w:color="auto"/>
              </w:divBdr>
            </w:div>
            <w:div w:id="1496847486">
              <w:marLeft w:val="0"/>
              <w:marRight w:val="0"/>
              <w:marTop w:val="0"/>
              <w:marBottom w:val="0"/>
              <w:divBdr>
                <w:top w:val="none" w:sz="0" w:space="0" w:color="auto"/>
                <w:left w:val="none" w:sz="0" w:space="0" w:color="auto"/>
                <w:bottom w:val="none" w:sz="0" w:space="0" w:color="auto"/>
                <w:right w:val="none" w:sz="0" w:space="0" w:color="auto"/>
              </w:divBdr>
              <w:divsChild>
                <w:div w:id="375667532">
                  <w:marLeft w:val="0"/>
                  <w:marRight w:val="0"/>
                  <w:marTop w:val="0"/>
                  <w:marBottom w:val="0"/>
                  <w:divBdr>
                    <w:top w:val="none" w:sz="0" w:space="0" w:color="auto"/>
                    <w:left w:val="none" w:sz="0" w:space="0" w:color="auto"/>
                    <w:bottom w:val="none" w:sz="0" w:space="0" w:color="auto"/>
                    <w:right w:val="none" w:sz="0" w:space="0" w:color="auto"/>
                  </w:divBdr>
                  <w:divsChild>
                    <w:div w:id="71660886">
                      <w:marLeft w:val="0"/>
                      <w:marRight w:val="0"/>
                      <w:marTop w:val="0"/>
                      <w:marBottom w:val="0"/>
                      <w:divBdr>
                        <w:top w:val="none" w:sz="0" w:space="0" w:color="auto"/>
                        <w:left w:val="none" w:sz="0" w:space="0" w:color="auto"/>
                        <w:bottom w:val="none" w:sz="0" w:space="0" w:color="auto"/>
                        <w:right w:val="none" w:sz="0" w:space="0" w:color="auto"/>
                      </w:divBdr>
                      <w:divsChild>
                        <w:div w:id="2036037977">
                          <w:marLeft w:val="0"/>
                          <w:marRight w:val="0"/>
                          <w:marTop w:val="0"/>
                          <w:marBottom w:val="0"/>
                          <w:divBdr>
                            <w:top w:val="none" w:sz="0" w:space="0" w:color="auto"/>
                            <w:left w:val="none" w:sz="0" w:space="0" w:color="auto"/>
                            <w:bottom w:val="none" w:sz="0" w:space="0" w:color="auto"/>
                            <w:right w:val="none" w:sz="0" w:space="0" w:color="auto"/>
                          </w:divBdr>
                        </w:div>
                      </w:divsChild>
                    </w:div>
                    <w:div w:id="44986672">
                      <w:marLeft w:val="0"/>
                      <w:marRight w:val="135"/>
                      <w:marTop w:val="0"/>
                      <w:marBottom w:val="0"/>
                      <w:divBdr>
                        <w:top w:val="none" w:sz="0" w:space="0" w:color="auto"/>
                        <w:left w:val="none" w:sz="0" w:space="0" w:color="auto"/>
                        <w:bottom w:val="none" w:sz="0" w:space="0" w:color="auto"/>
                        <w:right w:val="none" w:sz="0" w:space="0" w:color="auto"/>
                      </w:divBdr>
                    </w:div>
                    <w:div w:id="191851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8103">
          <w:marLeft w:val="0"/>
          <w:marRight w:val="0"/>
          <w:marTop w:val="0"/>
          <w:marBottom w:val="0"/>
          <w:divBdr>
            <w:top w:val="none" w:sz="0" w:space="0" w:color="auto"/>
            <w:left w:val="none" w:sz="0" w:space="0" w:color="auto"/>
            <w:bottom w:val="none" w:sz="0" w:space="0" w:color="auto"/>
            <w:right w:val="none" w:sz="0" w:space="0" w:color="auto"/>
          </w:divBdr>
          <w:divsChild>
            <w:div w:id="645084630">
              <w:marLeft w:val="0"/>
              <w:marRight w:val="0"/>
              <w:marTop w:val="0"/>
              <w:marBottom w:val="0"/>
              <w:divBdr>
                <w:top w:val="none" w:sz="0" w:space="0" w:color="auto"/>
                <w:left w:val="none" w:sz="0" w:space="0" w:color="auto"/>
                <w:bottom w:val="none" w:sz="0" w:space="0" w:color="auto"/>
                <w:right w:val="none" w:sz="0" w:space="0" w:color="auto"/>
              </w:divBdr>
              <w:divsChild>
                <w:div w:id="430859449">
                  <w:marLeft w:val="0"/>
                  <w:marRight w:val="0"/>
                  <w:marTop w:val="0"/>
                  <w:marBottom w:val="0"/>
                  <w:divBdr>
                    <w:top w:val="none" w:sz="0" w:space="0" w:color="auto"/>
                    <w:left w:val="none" w:sz="0" w:space="0" w:color="auto"/>
                    <w:bottom w:val="none" w:sz="0" w:space="0" w:color="auto"/>
                    <w:right w:val="none" w:sz="0" w:space="0" w:color="auto"/>
                  </w:divBdr>
                </w:div>
              </w:divsChild>
            </w:div>
            <w:div w:id="1770079300">
              <w:marLeft w:val="0"/>
              <w:marRight w:val="0"/>
              <w:marTop w:val="225"/>
              <w:marBottom w:val="0"/>
              <w:divBdr>
                <w:top w:val="none" w:sz="0" w:space="0" w:color="auto"/>
                <w:left w:val="none" w:sz="0" w:space="0" w:color="auto"/>
                <w:bottom w:val="none" w:sz="0" w:space="0" w:color="auto"/>
                <w:right w:val="none" w:sz="0" w:space="0" w:color="auto"/>
              </w:divBdr>
              <w:divsChild>
                <w:div w:id="1670448358">
                  <w:marLeft w:val="0"/>
                  <w:marRight w:val="0"/>
                  <w:marTop w:val="0"/>
                  <w:marBottom w:val="0"/>
                  <w:divBdr>
                    <w:top w:val="none" w:sz="0" w:space="0" w:color="auto"/>
                    <w:left w:val="none" w:sz="0" w:space="0" w:color="auto"/>
                    <w:bottom w:val="none" w:sz="0" w:space="0" w:color="auto"/>
                    <w:right w:val="none" w:sz="0" w:space="0" w:color="auto"/>
                  </w:divBdr>
                </w:div>
              </w:divsChild>
            </w:div>
            <w:div w:id="2085226412">
              <w:marLeft w:val="0"/>
              <w:marRight w:val="0"/>
              <w:marTop w:val="375"/>
              <w:marBottom w:val="0"/>
              <w:divBdr>
                <w:top w:val="none" w:sz="0" w:space="0" w:color="auto"/>
                <w:left w:val="none" w:sz="0" w:space="0" w:color="auto"/>
                <w:bottom w:val="none" w:sz="0" w:space="0" w:color="auto"/>
                <w:right w:val="none" w:sz="0" w:space="0" w:color="auto"/>
              </w:divBdr>
              <w:divsChild>
                <w:div w:id="224994890">
                  <w:marLeft w:val="0"/>
                  <w:marRight w:val="0"/>
                  <w:marTop w:val="0"/>
                  <w:marBottom w:val="0"/>
                  <w:divBdr>
                    <w:top w:val="none" w:sz="0" w:space="0" w:color="auto"/>
                    <w:left w:val="none" w:sz="0" w:space="0" w:color="auto"/>
                    <w:bottom w:val="none" w:sz="0" w:space="0" w:color="auto"/>
                    <w:right w:val="none" w:sz="0" w:space="0" w:color="auto"/>
                  </w:divBdr>
                  <w:divsChild>
                    <w:div w:id="2517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6937">
              <w:marLeft w:val="0"/>
              <w:marRight w:val="0"/>
              <w:marTop w:val="375"/>
              <w:marBottom w:val="0"/>
              <w:divBdr>
                <w:top w:val="none" w:sz="0" w:space="0" w:color="auto"/>
                <w:left w:val="none" w:sz="0" w:space="0" w:color="auto"/>
                <w:bottom w:val="none" w:sz="0" w:space="0" w:color="auto"/>
                <w:right w:val="none" w:sz="0" w:space="0" w:color="auto"/>
              </w:divBdr>
              <w:divsChild>
                <w:div w:id="1273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2899195">
      <w:bodyDiv w:val="1"/>
      <w:marLeft w:val="0"/>
      <w:marRight w:val="0"/>
      <w:marTop w:val="0"/>
      <w:marBottom w:val="0"/>
      <w:divBdr>
        <w:top w:val="none" w:sz="0" w:space="0" w:color="auto"/>
        <w:left w:val="none" w:sz="0" w:space="0" w:color="auto"/>
        <w:bottom w:val="none" w:sz="0" w:space="0" w:color="auto"/>
        <w:right w:val="none" w:sz="0" w:space="0" w:color="auto"/>
      </w:divBdr>
      <w:divsChild>
        <w:div w:id="325675609">
          <w:marLeft w:val="0"/>
          <w:marRight w:val="375"/>
          <w:marTop w:val="0"/>
          <w:marBottom w:val="0"/>
          <w:divBdr>
            <w:top w:val="none" w:sz="0" w:space="0" w:color="auto"/>
            <w:left w:val="none" w:sz="0" w:space="0" w:color="auto"/>
            <w:bottom w:val="none" w:sz="0" w:space="0" w:color="auto"/>
            <w:right w:val="none" w:sz="0" w:space="0" w:color="auto"/>
          </w:divBdr>
        </w:div>
        <w:div w:id="1991862384">
          <w:marLeft w:val="0"/>
          <w:marRight w:val="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1764813">
      <w:bodyDiv w:val="1"/>
      <w:marLeft w:val="0"/>
      <w:marRight w:val="0"/>
      <w:marTop w:val="0"/>
      <w:marBottom w:val="0"/>
      <w:divBdr>
        <w:top w:val="none" w:sz="0" w:space="0" w:color="auto"/>
        <w:left w:val="none" w:sz="0" w:space="0" w:color="auto"/>
        <w:bottom w:val="none" w:sz="0" w:space="0" w:color="auto"/>
        <w:right w:val="none" w:sz="0" w:space="0" w:color="auto"/>
      </w:divBdr>
      <w:divsChild>
        <w:div w:id="1295675763">
          <w:marLeft w:val="0"/>
          <w:marRight w:val="375"/>
          <w:marTop w:val="0"/>
          <w:marBottom w:val="0"/>
          <w:divBdr>
            <w:top w:val="none" w:sz="0" w:space="0" w:color="auto"/>
            <w:left w:val="none" w:sz="0" w:space="0" w:color="auto"/>
            <w:bottom w:val="none" w:sz="0" w:space="0" w:color="auto"/>
            <w:right w:val="none" w:sz="0" w:space="0" w:color="auto"/>
          </w:divBdr>
        </w:div>
        <w:div w:id="1949583737">
          <w:marLeft w:val="0"/>
          <w:marRight w:val="0"/>
          <w:marTop w:val="0"/>
          <w:marBottom w:val="0"/>
          <w:divBdr>
            <w:top w:val="none" w:sz="0" w:space="0" w:color="auto"/>
            <w:left w:val="none" w:sz="0" w:space="0" w:color="auto"/>
            <w:bottom w:val="none" w:sz="0" w:space="0" w:color="auto"/>
            <w:right w:val="none" w:sz="0" w:space="0" w:color="auto"/>
          </w:divBdr>
        </w:div>
      </w:divsChild>
    </w:div>
    <w:div w:id="1031951378">
      <w:bodyDiv w:val="1"/>
      <w:marLeft w:val="0"/>
      <w:marRight w:val="0"/>
      <w:marTop w:val="0"/>
      <w:marBottom w:val="0"/>
      <w:divBdr>
        <w:top w:val="none" w:sz="0" w:space="0" w:color="auto"/>
        <w:left w:val="none" w:sz="0" w:space="0" w:color="auto"/>
        <w:bottom w:val="none" w:sz="0" w:space="0" w:color="auto"/>
        <w:right w:val="none" w:sz="0" w:space="0" w:color="auto"/>
      </w:divBdr>
      <w:divsChild>
        <w:div w:id="1562524060">
          <w:marLeft w:val="0"/>
          <w:marRight w:val="0"/>
          <w:marTop w:val="0"/>
          <w:marBottom w:val="30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4138177">
      <w:bodyDiv w:val="1"/>
      <w:marLeft w:val="0"/>
      <w:marRight w:val="0"/>
      <w:marTop w:val="0"/>
      <w:marBottom w:val="0"/>
      <w:divBdr>
        <w:top w:val="none" w:sz="0" w:space="0" w:color="auto"/>
        <w:left w:val="none" w:sz="0" w:space="0" w:color="auto"/>
        <w:bottom w:val="none" w:sz="0" w:space="0" w:color="auto"/>
        <w:right w:val="none" w:sz="0" w:space="0" w:color="auto"/>
      </w:divBdr>
      <w:divsChild>
        <w:div w:id="939946754">
          <w:marLeft w:val="0"/>
          <w:marRight w:val="150"/>
          <w:marTop w:val="0"/>
          <w:marBottom w:val="75"/>
          <w:divBdr>
            <w:top w:val="none" w:sz="0" w:space="0" w:color="auto"/>
            <w:left w:val="none" w:sz="0" w:space="0" w:color="auto"/>
            <w:bottom w:val="none" w:sz="0" w:space="0" w:color="auto"/>
            <w:right w:val="none" w:sz="0" w:space="0" w:color="auto"/>
          </w:divBdr>
        </w:div>
        <w:div w:id="956721262">
          <w:marLeft w:val="0"/>
          <w:marRight w:val="150"/>
          <w:marTop w:val="150"/>
          <w:marBottom w:val="150"/>
          <w:divBdr>
            <w:top w:val="none" w:sz="0" w:space="0" w:color="auto"/>
            <w:left w:val="none" w:sz="0" w:space="0" w:color="auto"/>
            <w:bottom w:val="none" w:sz="0" w:space="0" w:color="auto"/>
            <w:right w:val="none" w:sz="0" w:space="0" w:color="auto"/>
          </w:divBdr>
        </w:div>
        <w:div w:id="2040736089">
          <w:marLeft w:val="0"/>
          <w:marRight w:val="150"/>
          <w:marTop w:val="0"/>
          <w:marBottom w:val="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654519">
      <w:bodyDiv w:val="1"/>
      <w:marLeft w:val="0"/>
      <w:marRight w:val="0"/>
      <w:marTop w:val="0"/>
      <w:marBottom w:val="0"/>
      <w:divBdr>
        <w:top w:val="none" w:sz="0" w:space="0" w:color="auto"/>
        <w:left w:val="none" w:sz="0" w:space="0" w:color="auto"/>
        <w:bottom w:val="none" w:sz="0" w:space="0" w:color="auto"/>
        <w:right w:val="none" w:sz="0" w:space="0" w:color="auto"/>
      </w:divBdr>
      <w:divsChild>
        <w:div w:id="2067990119">
          <w:marLeft w:val="0"/>
          <w:marRight w:val="0"/>
          <w:marTop w:val="0"/>
          <w:marBottom w:val="0"/>
          <w:divBdr>
            <w:top w:val="none" w:sz="0" w:space="0" w:color="auto"/>
            <w:left w:val="none" w:sz="0" w:space="0" w:color="auto"/>
            <w:bottom w:val="none" w:sz="0" w:space="0" w:color="auto"/>
            <w:right w:val="none" w:sz="0" w:space="0" w:color="auto"/>
          </w:divBdr>
        </w:div>
        <w:div w:id="876042811">
          <w:marLeft w:val="0"/>
          <w:marRight w:val="0"/>
          <w:marTop w:val="300"/>
          <w:marBottom w:val="300"/>
          <w:divBdr>
            <w:top w:val="none" w:sz="0" w:space="0" w:color="auto"/>
            <w:left w:val="none" w:sz="0" w:space="0" w:color="auto"/>
            <w:bottom w:val="none" w:sz="0" w:space="0" w:color="auto"/>
            <w:right w:val="none" w:sz="0" w:space="0" w:color="auto"/>
          </w:divBdr>
        </w:div>
        <w:div w:id="860627006">
          <w:marLeft w:val="0"/>
          <w:marRight w:val="0"/>
          <w:marTop w:val="0"/>
          <w:marBottom w:val="0"/>
          <w:divBdr>
            <w:top w:val="none" w:sz="0" w:space="0" w:color="auto"/>
            <w:left w:val="none" w:sz="0" w:space="0" w:color="auto"/>
            <w:bottom w:val="none" w:sz="0" w:space="0" w:color="auto"/>
            <w:right w:val="none" w:sz="0" w:space="0" w:color="auto"/>
          </w:divBdr>
          <w:divsChild>
            <w:div w:id="1754938193">
              <w:marLeft w:val="0"/>
              <w:marRight w:val="0"/>
              <w:marTop w:val="300"/>
              <w:marBottom w:val="450"/>
              <w:divBdr>
                <w:top w:val="none" w:sz="0" w:space="0" w:color="auto"/>
                <w:left w:val="none" w:sz="0" w:space="0" w:color="auto"/>
                <w:bottom w:val="none" w:sz="0" w:space="0" w:color="auto"/>
                <w:right w:val="none" w:sz="0" w:space="0" w:color="auto"/>
              </w:divBdr>
              <w:divsChild>
                <w:div w:id="102499611">
                  <w:marLeft w:val="0"/>
                  <w:marRight w:val="0"/>
                  <w:marTop w:val="0"/>
                  <w:marBottom w:val="0"/>
                  <w:divBdr>
                    <w:top w:val="none" w:sz="0" w:space="0" w:color="auto"/>
                    <w:left w:val="none" w:sz="0" w:space="0" w:color="auto"/>
                    <w:bottom w:val="none" w:sz="0" w:space="0" w:color="auto"/>
                    <w:right w:val="none" w:sz="0" w:space="0" w:color="auto"/>
                  </w:divBdr>
                  <w:divsChild>
                    <w:div w:id="975527706">
                      <w:marLeft w:val="0"/>
                      <w:marRight w:val="0"/>
                      <w:marTop w:val="0"/>
                      <w:marBottom w:val="0"/>
                      <w:divBdr>
                        <w:top w:val="none" w:sz="0" w:space="0" w:color="auto"/>
                        <w:left w:val="none" w:sz="0" w:space="0" w:color="auto"/>
                        <w:bottom w:val="none" w:sz="0" w:space="0" w:color="auto"/>
                        <w:right w:val="none" w:sz="0" w:space="0" w:color="auto"/>
                      </w:divBdr>
                      <w:divsChild>
                        <w:div w:id="1883470237">
                          <w:marLeft w:val="0"/>
                          <w:marRight w:val="0"/>
                          <w:marTop w:val="0"/>
                          <w:marBottom w:val="0"/>
                          <w:divBdr>
                            <w:top w:val="none" w:sz="0" w:space="0" w:color="auto"/>
                            <w:left w:val="none" w:sz="0" w:space="0" w:color="auto"/>
                            <w:bottom w:val="none" w:sz="0" w:space="0" w:color="auto"/>
                            <w:right w:val="none" w:sz="0" w:space="0" w:color="auto"/>
                          </w:divBdr>
                          <w:divsChild>
                            <w:div w:id="552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4907">
          <w:marLeft w:val="0"/>
          <w:marRight w:val="0"/>
          <w:marTop w:val="0"/>
          <w:marBottom w:val="0"/>
          <w:divBdr>
            <w:top w:val="none" w:sz="0" w:space="0" w:color="auto"/>
            <w:left w:val="none" w:sz="0" w:space="0" w:color="auto"/>
            <w:bottom w:val="none" w:sz="0" w:space="0" w:color="auto"/>
            <w:right w:val="none" w:sz="0" w:space="0" w:color="auto"/>
          </w:divBdr>
          <w:divsChild>
            <w:div w:id="17962138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3192952">
      <w:bodyDiv w:val="1"/>
      <w:marLeft w:val="0"/>
      <w:marRight w:val="0"/>
      <w:marTop w:val="0"/>
      <w:marBottom w:val="0"/>
      <w:divBdr>
        <w:top w:val="none" w:sz="0" w:space="0" w:color="auto"/>
        <w:left w:val="none" w:sz="0" w:space="0" w:color="auto"/>
        <w:bottom w:val="none" w:sz="0" w:space="0" w:color="auto"/>
        <w:right w:val="none" w:sz="0" w:space="0" w:color="auto"/>
      </w:divBdr>
      <w:divsChild>
        <w:div w:id="174080376">
          <w:marLeft w:val="0"/>
          <w:marRight w:val="0"/>
          <w:marTop w:val="0"/>
          <w:marBottom w:val="375"/>
          <w:divBdr>
            <w:top w:val="none" w:sz="0" w:space="0" w:color="auto"/>
            <w:left w:val="none" w:sz="0" w:space="0" w:color="auto"/>
            <w:bottom w:val="none" w:sz="0" w:space="0" w:color="auto"/>
            <w:right w:val="none" w:sz="0" w:space="0" w:color="auto"/>
          </w:divBdr>
          <w:divsChild>
            <w:div w:id="1071776421">
              <w:marLeft w:val="0"/>
              <w:marRight w:val="0"/>
              <w:marTop w:val="0"/>
              <w:marBottom w:val="75"/>
              <w:divBdr>
                <w:top w:val="none" w:sz="0" w:space="0" w:color="auto"/>
                <w:left w:val="none" w:sz="0" w:space="0" w:color="auto"/>
                <w:bottom w:val="none" w:sz="0" w:space="0" w:color="auto"/>
                <w:right w:val="none" w:sz="0" w:space="0" w:color="auto"/>
              </w:divBdr>
            </w:div>
            <w:div w:id="2062615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5857051">
      <w:bodyDiv w:val="1"/>
      <w:marLeft w:val="0"/>
      <w:marRight w:val="0"/>
      <w:marTop w:val="0"/>
      <w:marBottom w:val="0"/>
      <w:divBdr>
        <w:top w:val="none" w:sz="0" w:space="0" w:color="auto"/>
        <w:left w:val="none" w:sz="0" w:space="0" w:color="auto"/>
        <w:bottom w:val="none" w:sz="0" w:space="0" w:color="auto"/>
        <w:right w:val="none" w:sz="0" w:space="0" w:color="auto"/>
      </w:divBdr>
      <w:divsChild>
        <w:div w:id="1513029661">
          <w:marLeft w:val="0"/>
          <w:marRight w:val="150"/>
          <w:marTop w:val="0"/>
          <w:marBottom w:val="75"/>
          <w:divBdr>
            <w:top w:val="none" w:sz="0" w:space="0" w:color="auto"/>
            <w:left w:val="none" w:sz="0" w:space="0" w:color="auto"/>
            <w:bottom w:val="none" w:sz="0" w:space="0" w:color="auto"/>
            <w:right w:val="none" w:sz="0" w:space="0" w:color="auto"/>
          </w:divBdr>
        </w:div>
        <w:div w:id="1343120302">
          <w:marLeft w:val="0"/>
          <w:marRight w:val="150"/>
          <w:marTop w:val="150"/>
          <w:marBottom w:val="150"/>
          <w:divBdr>
            <w:top w:val="none" w:sz="0" w:space="0" w:color="auto"/>
            <w:left w:val="none" w:sz="0" w:space="0" w:color="auto"/>
            <w:bottom w:val="none" w:sz="0" w:space="0" w:color="auto"/>
            <w:right w:val="none" w:sz="0" w:space="0" w:color="auto"/>
          </w:divBdr>
        </w:div>
        <w:div w:id="1009404257">
          <w:marLeft w:val="0"/>
          <w:marRight w:val="150"/>
          <w:marTop w:val="0"/>
          <w:marBottom w:val="0"/>
          <w:divBdr>
            <w:top w:val="none" w:sz="0" w:space="0" w:color="auto"/>
            <w:left w:val="none" w:sz="0" w:space="0" w:color="auto"/>
            <w:bottom w:val="none" w:sz="0" w:space="0" w:color="auto"/>
            <w:right w:val="none" w:sz="0" w:space="0" w:color="auto"/>
          </w:divBdr>
        </w:div>
      </w:divsChild>
    </w:div>
    <w:div w:id="1056314785">
      <w:bodyDiv w:val="1"/>
      <w:marLeft w:val="0"/>
      <w:marRight w:val="0"/>
      <w:marTop w:val="0"/>
      <w:marBottom w:val="0"/>
      <w:divBdr>
        <w:top w:val="none" w:sz="0" w:space="0" w:color="auto"/>
        <w:left w:val="none" w:sz="0" w:space="0" w:color="auto"/>
        <w:bottom w:val="none" w:sz="0" w:space="0" w:color="auto"/>
        <w:right w:val="none" w:sz="0" w:space="0" w:color="auto"/>
      </w:divBdr>
      <w:divsChild>
        <w:div w:id="1658265875">
          <w:marLeft w:val="0"/>
          <w:marRight w:val="150"/>
          <w:marTop w:val="0"/>
          <w:marBottom w:val="75"/>
          <w:divBdr>
            <w:top w:val="none" w:sz="0" w:space="0" w:color="auto"/>
            <w:left w:val="none" w:sz="0" w:space="0" w:color="auto"/>
            <w:bottom w:val="none" w:sz="0" w:space="0" w:color="auto"/>
            <w:right w:val="none" w:sz="0" w:space="0" w:color="auto"/>
          </w:divBdr>
        </w:div>
        <w:div w:id="2019768072">
          <w:marLeft w:val="0"/>
          <w:marRight w:val="150"/>
          <w:marTop w:val="150"/>
          <w:marBottom w:val="150"/>
          <w:divBdr>
            <w:top w:val="none" w:sz="0" w:space="0" w:color="auto"/>
            <w:left w:val="none" w:sz="0" w:space="0" w:color="auto"/>
            <w:bottom w:val="none" w:sz="0" w:space="0" w:color="auto"/>
            <w:right w:val="none" w:sz="0" w:space="0" w:color="auto"/>
          </w:divBdr>
        </w:div>
        <w:div w:id="1367827648">
          <w:marLeft w:val="0"/>
          <w:marRight w:val="150"/>
          <w:marTop w:val="0"/>
          <w:marBottom w:val="0"/>
          <w:divBdr>
            <w:top w:val="none" w:sz="0" w:space="0" w:color="auto"/>
            <w:left w:val="none" w:sz="0" w:space="0" w:color="auto"/>
            <w:bottom w:val="none" w:sz="0" w:space="0" w:color="auto"/>
            <w:right w:val="none" w:sz="0" w:space="0" w:color="auto"/>
          </w:divBdr>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904">
      <w:bodyDiv w:val="1"/>
      <w:marLeft w:val="0"/>
      <w:marRight w:val="0"/>
      <w:marTop w:val="0"/>
      <w:marBottom w:val="0"/>
      <w:divBdr>
        <w:top w:val="none" w:sz="0" w:space="0" w:color="auto"/>
        <w:left w:val="none" w:sz="0" w:space="0" w:color="auto"/>
        <w:bottom w:val="none" w:sz="0" w:space="0" w:color="auto"/>
        <w:right w:val="none" w:sz="0" w:space="0" w:color="auto"/>
      </w:divBdr>
      <w:divsChild>
        <w:div w:id="1609197511">
          <w:marLeft w:val="0"/>
          <w:marRight w:val="150"/>
          <w:marTop w:val="0"/>
          <w:marBottom w:val="75"/>
          <w:divBdr>
            <w:top w:val="none" w:sz="0" w:space="0" w:color="auto"/>
            <w:left w:val="none" w:sz="0" w:space="0" w:color="auto"/>
            <w:bottom w:val="none" w:sz="0" w:space="0" w:color="auto"/>
            <w:right w:val="none" w:sz="0" w:space="0" w:color="auto"/>
          </w:divBdr>
        </w:div>
        <w:div w:id="1757822815">
          <w:marLeft w:val="0"/>
          <w:marRight w:val="150"/>
          <w:marTop w:val="150"/>
          <w:marBottom w:val="150"/>
          <w:divBdr>
            <w:top w:val="none" w:sz="0" w:space="0" w:color="auto"/>
            <w:left w:val="none" w:sz="0" w:space="0" w:color="auto"/>
            <w:bottom w:val="none" w:sz="0" w:space="0" w:color="auto"/>
            <w:right w:val="none" w:sz="0" w:space="0" w:color="auto"/>
          </w:divBdr>
        </w:div>
        <w:div w:id="917786731">
          <w:marLeft w:val="0"/>
          <w:marRight w:val="150"/>
          <w:marTop w:val="0"/>
          <w:marBottom w:val="0"/>
          <w:divBdr>
            <w:top w:val="none" w:sz="0" w:space="0" w:color="auto"/>
            <w:left w:val="none" w:sz="0" w:space="0" w:color="auto"/>
            <w:bottom w:val="none" w:sz="0" w:space="0" w:color="auto"/>
            <w:right w:val="none" w:sz="0" w:space="0" w:color="auto"/>
          </w:divBdr>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2824166">
      <w:bodyDiv w:val="1"/>
      <w:marLeft w:val="0"/>
      <w:marRight w:val="0"/>
      <w:marTop w:val="0"/>
      <w:marBottom w:val="0"/>
      <w:divBdr>
        <w:top w:val="none" w:sz="0" w:space="0" w:color="auto"/>
        <w:left w:val="none" w:sz="0" w:space="0" w:color="auto"/>
        <w:bottom w:val="none" w:sz="0" w:space="0" w:color="auto"/>
        <w:right w:val="none" w:sz="0" w:space="0" w:color="auto"/>
      </w:divBdr>
      <w:divsChild>
        <w:div w:id="1545292530">
          <w:marLeft w:val="0"/>
          <w:marRight w:val="150"/>
          <w:marTop w:val="0"/>
          <w:marBottom w:val="75"/>
          <w:divBdr>
            <w:top w:val="none" w:sz="0" w:space="0" w:color="auto"/>
            <w:left w:val="none" w:sz="0" w:space="0" w:color="auto"/>
            <w:bottom w:val="none" w:sz="0" w:space="0" w:color="auto"/>
            <w:right w:val="none" w:sz="0" w:space="0" w:color="auto"/>
          </w:divBdr>
        </w:div>
        <w:div w:id="827090828">
          <w:marLeft w:val="0"/>
          <w:marRight w:val="150"/>
          <w:marTop w:val="150"/>
          <w:marBottom w:val="150"/>
          <w:divBdr>
            <w:top w:val="none" w:sz="0" w:space="0" w:color="auto"/>
            <w:left w:val="none" w:sz="0" w:space="0" w:color="auto"/>
            <w:bottom w:val="none" w:sz="0" w:space="0" w:color="auto"/>
            <w:right w:val="none" w:sz="0" w:space="0" w:color="auto"/>
          </w:divBdr>
        </w:div>
        <w:div w:id="144277364">
          <w:marLeft w:val="0"/>
          <w:marRight w:val="150"/>
          <w:marTop w:val="0"/>
          <w:marBottom w:val="0"/>
          <w:divBdr>
            <w:top w:val="none" w:sz="0" w:space="0" w:color="auto"/>
            <w:left w:val="none" w:sz="0" w:space="0" w:color="auto"/>
            <w:bottom w:val="none" w:sz="0" w:space="0" w:color="auto"/>
            <w:right w:val="none" w:sz="0" w:space="0" w:color="auto"/>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301850">
      <w:bodyDiv w:val="1"/>
      <w:marLeft w:val="0"/>
      <w:marRight w:val="0"/>
      <w:marTop w:val="0"/>
      <w:marBottom w:val="0"/>
      <w:divBdr>
        <w:top w:val="none" w:sz="0" w:space="0" w:color="auto"/>
        <w:left w:val="none" w:sz="0" w:space="0" w:color="auto"/>
        <w:bottom w:val="none" w:sz="0" w:space="0" w:color="auto"/>
        <w:right w:val="none" w:sz="0" w:space="0" w:color="auto"/>
      </w:divBdr>
      <w:divsChild>
        <w:div w:id="775096726">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9228051">
      <w:bodyDiv w:val="1"/>
      <w:marLeft w:val="0"/>
      <w:marRight w:val="0"/>
      <w:marTop w:val="0"/>
      <w:marBottom w:val="0"/>
      <w:divBdr>
        <w:top w:val="none" w:sz="0" w:space="0" w:color="auto"/>
        <w:left w:val="none" w:sz="0" w:space="0" w:color="auto"/>
        <w:bottom w:val="none" w:sz="0" w:space="0" w:color="auto"/>
        <w:right w:val="none" w:sz="0" w:space="0" w:color="auto"/>
      </w:divBdr>
      <w:divsChild>
        <w:div w:id="816384676">
          <w:marLeft w:val="0"/>
          <w:marRight w:val="0"/>
          <w:marTop w:val="0"/>
          <w:marBottom w:val="75"/>
          <w:divBdr>
            <w:top w:val="none" w:sz="0" w:space="0" w:color="auto"/>
            <w:left w:val="none" w:sz="0" w:space="0" w:color="auto"/>
            <w:bottom w:val="none" w:sz="0" w:space="0" w:color="auto"/>
            <w:right w:val="none" w:sz="0" w:space="0" w:color="auto"/>
          </w:divBdr>
        </w:div>
        <w:div w:id="12142724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7035">
      <w:bodyDiv w:val="1"/>
      <w:marLeft w:val="0"/>
      <w:marRight w:val="0"/>
      <w:marTop w:val="0"/>
      <w:marBottom w:val="0"/>
      <w:divBdr>
        <w:top w:val="none" w:sz="0" w:space="0" w:color="auto"/>
        <w:left w:val="none" w:sz="0" w:space="0" w:color="auto"/>
        <w:bottom w:val="none" w:sz="0" w:space="0" w:color="auto"/>
        <w:right w:val="none" w:sz="0" w:space="0" w:color="auto"/>
      </w:divBdr>
      <w:divsChild>
        <w:div w:id="767120822">
          <w:marLeft w:val="0"/>
          <w:marRight w:val="0"/>
          <w:marTop w:val="0"/>
          <w:marBottom w:val="75"/>
          <w:divBdr>
            <w:top w:val="none" w:sz="0" w:space="0" w:color="auto"/>
            <w:left w:val="none" w:sz="0" w:space="0" w:color="auto"/>
            <w:bottom w:val="none" w:sz="0" w:space="0" w:color="auto"/>
            <w:right w:val="none" w:sz="0" w:space="0" w:color="auto"/>
          </w:divBdr>
        </w:div>
        <w:div w:id="1037464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70733336">
      <w:bodyDiv w:val="1"/>
      <w:marLeft w:val="0"/>
      <w:marRight w:val="0"/>
      <w:marTop w:val="0"/>
      <w:marBottom w:val="0"/>
      <w:divBdr>
        <w:top w:val="none" w:sz="0" w:space="0" w:color="auto"/>
        <w:left w:val="none" w:sz="0" w:space="0" w:color="auto"/>
        <w:bottom w:val="none" w:sz="0" w:space="0" w:color="auto"/>
        <w:right w:val="none" w:sz="0" w:space="0" w:color="auto"/>
      </w:divBdr>
      <w:divsChild>
        <w:div w:id="1439523864">
          <w:marLeft w:val="0"/>
          <w:marRight w:val="0"/>
          <w:marTop w:val="0"/>
          <w:marBottom w:val="0"/>
          <w:divBdr>
            <w:top w:val="none" w:sz="0" w:space="0" w:color="auto"/>
            <w:left w:val="none" w:sz="0" w:space="0" w:color="auto"/>
            <w:bottom w:val="none" w:sz="0" w:space="0" w:color="auto"/>
            <w:right w:val="none" w:sz="0" w:space="0" w:color="auto"/>
          </w:divBdr>
        </w:div>
        <w:div w:id="118766657">
          <w:marLeft w:val="0"/>
          <w:marRight w:val="0"/>
          <w:marTop w:val="300"/>
          <w:marBottom w:val="300"/>
          <w:divBdr>
            <w:top w:val="none" w:sz="0" w:space="0" w:color="auto"/>
            <w:left w:val="none" w:sz="0" w:space="0" w:color="auto"/>
            <w:bottom w:val="none" w:sz="0" w:space="0" w:color="auto"/>
            <w:right w:val="none" w:sz="0" w:space="0" w:color="auto"/>
          </w:divBdr>
        </w:div>
        <w:div w:id="1599870008">
          <w:marLeft w:val="0"/>
          <w:marRight w:val="0"/>
          <w:marTop w:val="0"/>
          <w:marBottom w:val="0"/>
          <w:divBdr>
            <w:top w:val="none" w:sz="0" w:space="0" w:color="auto"/>
            <w:left w:val="none" w:sz="0" w:space="0" w:color="auto"/>
            <w:bottom w:val="none" w:sz="0" w:space="0" w:color="auto"/>
            <w:right w:val="none" w:sz="0" w:space="0" w:color="auto"/>
          </w:divBdr>
          <w:divsChild>
            <w:div w:id="1910724840">
              <w:marLeft w:val="0"/>
              <w:marRight w:val="0"/>
              <w:marTop w:val="300"/>
              <w:marBottom w:val="450"/>
              <w:divBdr>
                <w:top w:val="none" w:sz="0" w:space="0" w:color="auto"/>
                <w:left w:val="none" w:sz="0" w:space="0" w:color="auto"/>
                <w:bottom w:val="none" w:sz="0" w:space="0" w:color="auto"/>
                <w:right w:val="none" w:sz="0" w:space="0" w:color="auto"/>
              </w:divBdr>
              <w:divsChild>
                <w:div w:id="1141770867">
                  <w:marLeft w:val="0"/>
                  <w:marRight w:val="0"/>
                  <w:marTop w:val="0"/>
                  <w:marBottom w:val="0"/>
                  <w:divBdr>
                    <w:top w:val="none" w:sz="0" w:space="0" w:color="auto"/>
                    <w:left w:val="none" w:sz="0" w:space="0" w:color="auto"/>
                    <w:bottom w:val="none" w:sz="0" w:space="0" w:color="auto"/>
                    <w:right w:val="none" w:sz="0" w:space="0" w:color="auto"/>
                  </w:divBdr>
                  <w:divsChild>
                    <w:div w:id="1496846292">
                      <w:marLeft w:val="0"/>
                      <w:marRight w:val="0"/>
                      <w:marTop w:val="0"/>
                      <w:marBottom w:val="0"/>
                      <w:divBdr>
                        <w:top w:val="none" w:sz="0" w:space="0" w:color="auto"/>
                        <w:left w:val="none" w:sz="0" w:space="0" w:color="auto"/>
                        <w:bottom w:val="none" w:sz="0" w:space="0" w:color="auto"/>
                        <w:right w:val="none" w:sz="0" w:space="0" w:color="auto"/>
                      </w:divBdr>
                      <w:divsChild>
                        <w:div w:id="591672042">
                          <w:marLeft w:val="0"/>
                          <w:marRight w:val="0"/>
                          <w:marTop w:val="0"/>
                          <w:marBottom w:val="0"/>
                          <w:divBdr>
                            <w:top w:val="none" w:sz="0" w:space="0" w:color="auto"/>
                            <w:left w:val="none" w:sz="0" w:space="0" w:color="auto"/>
                            <w:bottom w:val="none" w:sz="0" w:space="0" w:color="auto"/>
                            <w:right w:val="none" w:sz="0" w:space="0" w:color="auto"/>
                          </w:divBdr>
                          <w:divsChild>
                            <w:div w:id="642932620">
                              <w:marLeft w:val="0"/>
                              <w:marRight w:val="0"/>
                              <w:marTop w:val="0"/>
                              <w:marBottom w:val="0"/>
                              <w:divBdr>
                                <w:top w:val="none" w:sz="0" w:space="0" w:color="auto"/>
                                <w:left w:val="none" w:sz="0" w:space="0" w:color="auto"/>
                                <w:bottom w:val="none" w:sz="0" w:space="0" w:color="auto"/>
                                <w:right w:val="none" w:sz="0" w:space="0" w:color="auto"/>
                              </w:divBdr>
                              <w:divsChild>
                                <w:div w:id="1423724914">
                                  <w:marLeft w:val="0"/>
                                  <w:marRight w:val="0"/>
                                  <w:marTop w:val="0"/>
                                  <w:marBottom w:val="0"/>
                                  <w:divBdr>
                                    <w:top w:val="none" w:sz="0" w:space="0" w:color="auto"/>
                                    <w:left w:val="none" w:sz="0" w:space="0" w:color="auto"/>
                                    <w:bottom w:val="none" w:sz="0" w:space="0" w:color="auto"/>
                                    <w:right w:val="none" w:sz="0" w:space="0" w:color="auto"/>
                                  </w:divBdr>
                                  <w:divsChild>
                                    <w:div w:id="8287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196668">
          <w:marLeft w:val="0"/>
          <w:marRight w:val="0"/>
          <w:marTop w:val="0"/>
          <w:marBottom w:val="0"/>
          <w:divBdr>
            <w:top w:val="none" w:sz="0" w:space="0" w:color="auto"/>
            <w:left w:val="none" w:sz="0" w:space="0" w:color="auto"/>
            <w:bottom w:val="none" w:sz="0" w:space="0" w:color="auto"/>
            <w:right w:val="none" w:sz="0" w:space="0" w:color="auto"/>
          </w:divBdr>
          <w:divsChild>
            <w:div w:id="924336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70886085">
      <w:bodyDiv w:val="1"/>
      <w:marLeft w:val="0"/>
      <w:marRight w:val="0"/>
      <w:marTop w:val="0"/>
      <w:marBottom w:val="0"/>
      <w:divBdr>
        <w:top w:val="none" w:sz="0" w:space="0" w:color="auto"/>
        <w:left w:val="none" w:sz="0" w:space="0" w:color="auto"/>
        <w:bottom w:val="none" w:sz="0" w:space="0" w:color="auto"/>
        <w:right w:val="none" w:sz="0" w:space="0" w:color="auto"/>
      </w:divBdr>
      <w:divsChild>
        <w:div w:id="1951164875">
          <w:marLeft w:val="0"/>
          <w:marRight w:val="0"/>
          <w:marTop w:val="0"/>
          <w:marBottom w:val="300"/>
          <w:divBdr>
            <w:top w:val="none" w:sz="0" w:space="0" w:color="auto"/>
            <w:left w:val="none" w:sz="0" w:space="0" w:color="auto"/>
            <w:bottom w:val="none" w:sz="0" w:space="0" w:color="auto"/>
            <w:right w:val="none" w:sz="0" w:space="0" w:color="auto"/>
          </w:divBdr>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4398860">
      <w:bodyDiv w:val="1"/>
      <w:marLeft w:val="0"/>
      <w:marRight w:val="0"/>
      <w:marTop w:val="0"/>
      <w:marBottom w:val="0"/>
      <w:divBdr>
        <w:top w:val="none" w:sz="0" w:space="0" w:color="auto"/>
        <w:left w:val="none" w:sz="0" w:space="0" w:color="auto"/>
        <w:bottom w:val="none" w:sz="0" w:space="0" w:color="auto"/>
        <w:right w:val="none" w:sz="0" w:space="0" w:color="auto"/>
      </w:divBdr>
      <w:divsChild>
        <w:div w:id="1855922870">
          <w:marLeft w:val="0"/>
          <w:marRight w:val="150"/>
          <w:marTop w:val="0"/>
          <w:marBottom w:val="75"/>
          <w:divBdr>
            <w:top w:val="none" w:sz="0" w:space="0" w:color="auto"/>
            <w:left w:val="none" w:sz="0" w:space="0" w:color="auto"/>
            <w:bottom w:val="none" w:sz="0" w:space="0" w:color="auto"/>
            <w:right w:val="none" w:sz="0" w:space="0" w:color="auto"/>
          </w:divBdr>
        </w:div>
        <w:div w:id="535512094">
          <w:marLeft w:val="0"/>
          <w:marRight w:val="150"/>
          <w:marTop w:val="150"/>
          <w:marBottom w:val="150"/>
          <w:divBdr>
            <w:top w:val="none" w:sz="0" w:space="0" w:color="auto"/>
            <w:left w:val="none" w:sz="0" w:space="0" w:color="auto"/>
            <w:bottom w:val="none" w:sz="0" w:space="0" w:color="auto"/>
            <w:right w:val="none" w:sz="0" w:space="0" w:color="auto"/>
          </w:divBdr>
        </w:div>
        <w:div w:id="1343321188">
          <w:marLeft w:val="0"/>
          <w:marRight w:val="150"/>
          <w:marTop w:val="0"/>
          <w:marBottom w:val="0"/>
          <w:divBdr>
            <w:top w:val="none" w:sz="0" w:space="0" w:color="auto"/>
            <w:left w:val="none" w:sz="0" w:space="0" w:color="auto"/>
            <w:bottom w:val="none" w:sz="0" w:space="0" w:color="auto"/>
            <w:right w:val="none" w:sz="0" w:space="0" w:color="auto"/>
          </w:divBdr>
        </w:div>
      </w:divsChild>
    </w:div>
    <w:div w:id="1074623677">
      <w:bodyDiv w:val="1"/>
      <w:marLeft w:val="0"/>
      <w:marRight w:val="0"/>
      <w:marTop w:val="0"/>
      <w:marBottom w:val="0"/>
      <w:divBdr>
        <w:top w:val="none" w:sz="0" w:space="0" w:color="auto"/>
        <w:left w:val="none" w:sz="0" w:space="0" w:color="auto"/>
        <w:bottom w:val="none" w:sz="0" w:space="0" w:color="auto"/>
        <w:right w:val="none" w:sz="0" w:space="0" w:color="auto"/>
      </w:divBdr>
      <w:divsChild>
        <w:div w:id="577059359">
          <w:marLeft w:val="0"/>
          <w:marRight w:val="150"/>
          <w:marTop w:val="0"/>
          <w:marBottom w:val="75"/>
          <w:divBdr>
            <w:top w:val="none" w:sz="0" w:space="0" w:color="auto"/>
            <w:left w:val="none" w:sz="0" w:space="0" w:color="auto"/>
            <w:bottom w:val="none" w:sz="0" w:space="0" w:color="auto"/>
            <w:right w:val="none" w:sz="0" w:space="0" w:color="auto"/>
          </w:divBdr>
        </w:div>
        <w:div w:id="1101149127">
          <w:marLeft w:val="0"/>
          <w:marRight w:val="150"/>
          <w:marTop w:val="150"/>
          <w:marBottom w:val="150"/>
          <w:divBdr>
            <w:top w:val="none" w:sz="0" w:space="0" w:color="auto"/>
            <w:left w:val="none" w:sz="0" w:space="0" w:color="auto"/>
            <w:bottom w:val="none" w:sz="0" w:space="0" w:color="auto"/>
            <w:right w:val="none" w:sz="0" w:space="0" w:color="auto"/>
          </w:divBdr>
        </w:div>
        <w:div w:id="35468323">
          <w:marLeft w:val="0"/>
          <w:marRight w:val="150"/>
          <w:marTop w:val="0"/>
          <w:marBottom w:val="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79793135">
      <w:bodyDiv w:val="1"/>
      <w:marLeft w:val="0"/>
      <w:marRight w:val="0"/>
      <w:marTop w:val="0"/>
      <w:marBottom w:val="0"/>
      <w:divBdr>
        <w:top w:val="none" w:sz="0" w:space="0" w:color="auto"/>
        <w:left w:val="none" w:sz="0" w:space="0" w:color="auto"/>
        <w:bottom w:val="none" w:sz="0" w:space="0" w:color="auto"/>
        <w:right w:val="none" w:sz="0" w:space="0" w:color="auto"/>
      </w:divBdr>
      <w:divsChild>
        <w:div w:id="1314333313">
          <w:marLeft w:val="0"/>
          <w:marRight w:val="0"/>
          <w:marTop w:val="0"/>
          <w:marBottom w:val="300"/>
          <w:divBdr>
            <w:top w:val="none" w:sz="0" w:space="0" w:color="auto"/>
            <w:left w:val="none" w:sz="0" w:space="0" w:color="auto"/>
            <w:bottom w:val="none" w:sz="0" w:space="0" w:color="auto"/>
            <w:right w:val="none" w:sz="0" w:space="0" w:color="auto"/>
          </w:divBdr>
        </w:div>
      </w:divsChild>
    </w:div>
    <w:div w:id="1080176046">
      <w:bodyDiv w:val="1"/>
      <w:marLeft w:val="0"/>
      <w:marRight w:val="0"/>
      <w:marTop w:val="0"/>
      <w:marBottom w:val="0"/>
      <w:divBdr>
        <w:top w:val="none" w:sz="0" w:space="0" w:color="auto"/>
        <w:left w:val="none" w:sz="0" w:space="0" w:color="auto"/>
        <w:bottom w:val="none" w:sz="0" w:space="0" w:color="auto"/>
        <w:right w:val="none" w:sz="0" w:space="0" w:color="auto"/>
      </w:divBdr>
      <w:divsChild>
        <w:div w:id="914969868">
          <w:marLeft w:val="0"/>
          <w:marRight w:val="0"/>
          <w:marTop w:val="0"/>
          <w:marBottom w:val="75"/>
          <w:divBdr>
            <w:top w:val="none" w:sz="0" w:space="0" w:color="auto"/>
            <w:left w:val="none" w:sz="0" w:space="0" w:color="auto"/>
            <w:bottom w:val="none" w:sz="0" w:space="0" w:color="auto"/>
            <w:right w:val="none" w:sz="0" w:space="0" w:color="auto"/>
          </w:divBdr>
        </w:div>
        <w:div w:id="14463419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0827493">
      <w:bodyDiv w:val="1"/>
      <w:marLeft w:val="0"/>
      <w:marRight w:val="0"/>
      <w:marTop w:val="0"/>
      <w:marBottom w:val="0"/>
      <w:divBdr>
        <w:top w:val="none" w:sz="0" w:space="0" w:color="auto"/>
        <w:left w:val="none" w:sz="0" w:space="0" w:color="auto"/>
        <w:bottom w:val="none" w:sz="0" w:space="0" w:color="auto"/>
        <w:right w:val="none" w:sz="0" w:space="0" w:color="auto"/>
      </w:divBdr>
      <w:divsChild>
        <w:div w:id="35544956">
          <w:marLeft w:val="0"/>
          <w:marRight w:val="0"/>
          <w:marTop w:val="0"/>
          <w:marBottom w:val="30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603330">
      <w:bodyDiv w:val="1"/>
      <w:marLeft w:val="0"/>
      <w:marRight w:val="0"/>
      <w:marTop w:val="0"/>
      <w:marBottom w:val="0"/>
      <w:divBdr>
        <w:top w:val="none" w:sz="0" w:space="0" w:color="auto"/>
        <w:left w:val="none" w:sz="0" w:space="0" w:color="auto"/>
        <w:bottom w:val="none" w:sz="0" w:space="0" w:color="auto"/>
        <w:right w:val="none" w:sz="0" w:space="0" w:color="auto"/>
      </w:divBdr>
      <w:divsChild>
        <w:div w:id="1342439582">
          <w:marLeft w:val="0"/>
          <w:marRight w:val="375"/>
          <w:marTop w:val="0"/>
          <w:marBottom w:val="0"/>
          <w:divBdr>
            <w:top w:val="none" w:sz="0" w:space="0" w:color="auto"/>
            <w:left w:val="none" w:sz="0" w:space="0" w:color="auto"/>
            <w:bottom w:val="none" w:sz="0" w:space="0" w:color="auto"/>
            <w:right w:val="none" w:sz="0" w:space="0" w:color="auto"/>
          </w:divBdr>
        </w:div>
        <w:div w:id="395668893">
          <w:marLeft w:val="0"/>
          <w:marRight w:val="0"/>
          <w:marTop w:val="0"/>
          <w:marBottom w:val="0"/>
          <w:divBdr>
            <w:top w:val="none" w:sz="0" w:space="0" w:color="auto"/>
            <w:left w:val="none" w:sz="0" w:space="0" w:color="auto"/>
            <w:bottom w:val="none" w:sz="0" w:space="0" w:color="auto"/>
            <w:right w:val="none" w:sz="0" w:space="0" w:color="auto"/>
          </w:divBdr>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303511">
      <w:bodyDiv w:val="1"/>
      <w:marLeft w:val="0"/>
      <w:marRight w:val="0"/>
      <w:marTop w:val="0"/>
      <w:marBottom w:val="0"/>
      <w:divBdr>
        <w:top w:val="none" w:sz="0" w:space="0" w:color="auto"/>
        <w:left w:val="none" w:sz="0" w:space="0" w:color="auto"/>
        <w:bottom w:val="none" w:sz="0" w:space="0" w:color="auto"/>
        <w:right w:val="none" w:sz="0" w:space="0" w:color="auto"/>
      </w:divBdr>
      <w:divsChild>
        <w:div w:id="2000424426">
          <w:marLeft w:val="0"/>
          <w:marRight w:val="150"/>
          <w:marTop w:val="0"/>
          <w:marBottom w:val="75"/>
          <w:divBdr>
            <w:top w:val="none" w:sz="0" w:space="0" w:color="auto"/>
            <w:left w:val="none" w:sz="0" w:space="0" w:color="auto"/>
            <w:bottom w:val="none" w:sz="0" w:space="0" w:color="auto"/>
            <w:right w:val="none" w:sz="0" w:space="0" w:color="auto"/>
          </w:divBdr>
        </w:div>
        <w:div w:id="1587956684">
          <w:marLeft w:val="0"/>
          <w:marRight w:val="150"/>
          <w:marTop w:val="150"/>
          <w:marBottom w:val="150"/>
          <w:divBdr>
            <w:top w:val="none" w:sz="0" w:space="0" w:color="auto"/>
            <w:left w:val="none" w:sz="0" w:space="0" w:color="auto"/>
            <w:bottom w:val="none" w:sz="0" w:space="0" w:color="auto"/>
            <w:right w:val="none" w:sz="0" w:space="0" w:color="auto"/>
          </w:divBdr>
        </w:div>
        <w:div w:id="1854296952">
          <w:marLeft w:val="0"/>
          <w:marRight w:val="15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5683278">
      <w:bodyDiv w:val="1"/>
      <w:marLeft w:val="0"/>
      <w:marRight w:val="0"/>
      <w:marTop w:val="0"/>
      <w:marBottom w:val="0"/>
      <w:divBdr>
        <w:top w:val="none" w:sz="0" w:space="0" w:color="auto"/>
        <w:left w:val="none" w:sz="0" w:space="0" w:color="auto"/>
        <w:bottom w:val="none" w:sz="0" w:space="0" w:color="auto"/>
        <w:right w:val="none" w:sz="0" w:space="0" w:color="auto"/>
      </w:divBdr>
      <w:divsChild>
        <w:div w:id="825433370">
          <w:marLeft w:val="0"/>
          <w:marRight w:val="0"/>
          <w:marTop w:val="0"/>
          <w:marBottom w:val="0"/>
          <w:divBdr>
            <w:top w:val="none" w:sz="0" w:space="0" w:color="auto"/>
            <w:left w:val="none" w:sz="0" w:space="0" w:color="auto"/>
            <w:bottom w:val="none" w:sz="0" w:space="0" w:color="auto"/>
            <w:right w:val="none" w:sz="0" w:space="0" w:color="auto"/>
          </w:divBdr>
        </w:div>
        <w:div w:id="1248658906">
          <w:marLeft w:val="0"/>
          <w:marRight w:val="0"/>
          <w:marTop w:val="300"/>
          <w:marBottom w:val="0"/>
          <w:divBdr>
            <w:top w:val="none" w:sz="0" w:space="0" w:color="auto"/>
            <w:left w:val="none" w:sz="0" w:space="0" w:color="auto"/>
            <w:bottom w:val="none" w:sz="0" w:space="0" w:color="auto"/>
            <w:right w:val="none" w:sz="0" w:space="0" w:color="auto"/>
          </w:divBdr>
          <w:divsChild>
            <w:div w:id="293801169">
              <w:marLeft w:val="0"/>
              <w:marRight w:val="0"/>
              <w:marTop w:val="0"/>
              <w:marBottom w:val="0"/>
              <w:divBdr>
                <w:top w:val="none" w:sz="0" w:space="0" w:color="auto"/>
                <w:left w:val="none" w:sz="0" w:space="0" w:color="auto"/>
                <w:bottom w:val="none" w:sz="0" w:space="0" w:color="auto"/>
                <w:right w:val="none" w:sz="0" w:space="0" w:color="auto"/>
              </w:divBdr>
            </w:div>
          </w:divsChild>
        </w:div>
        <w:div w:id="45685332">
          <w:marLeft w:val="0"/>
          <w:marRight w:val="0"/>
          <w:marTop w:val="300"/>
          <w:marBottom w:val="300"/>
          <w:divBdr>
            <w:top w:val="none" w:sz="0" w:space="0" w:color="auto"/>
            <w:left w:val="none" w:sz="0" w:space="0" w:color="auto"/>
            <w:bottom w:val="none" w:sz="0" w:space="0" w:color="auto"/>
            <w:right w:val="none" w:sz="0" w:space="0" w:color="auto"/>
          </w:divBdr>
        </w:div>
        <w:div w:id="512185000">
          <w:marLeft w:val="0"/>
          <w:marRight w:val="0"/>
          <w:marTop w:val="0"/>
          <w:marBottom w:val="0"/>
          <w:divBdr>
            <w:top w:val="none" w:sz="0" w:space="0" w:color="auto"/>
            <w:left w:val="none" w:sz="0" w:space="0" w:color="auto"/>
            <w:bottom w:val="none" w:sz="0" w:space="0" w:color="auto"/>
            <w:right w:val="none" w:sz="0" w:space="0" w:color="auto"/>
          </w:divBdr>
          <w:divsChild>
            <w:div w:id="861748182">
              <w:marLeft w:val="0"/>
              <w:marRight w:val="0"/>
              <w:marTop w:val="300"/>
              <w:marBottom w:val="450"/>
              <w:divBdr>
                <w:top w:val="none" w:sz="0" w:space="0" w:color="auto"/>
                <w:left w:val="none" w:sz="0" w:space="0" w:color="auto"/>
                <w:bottom w:val="none" w:sz="0" w:space="0" w:color="auto"/>
                <w:right w:val="none" w:sz="0" w:space="0" w:color="auto"/>
              </w:divBdr>
              <w:divsChild>
                <w:div w:id="1475180106">
                  <w:marLeft w:val="0"/>
                  <w:marRight w:val="0"/>
                  <w:marTop w:val="0"/>
                  <w:marBottom w:val="0"/>
                  <w:divBdr>
                    <w:top w:val="none" w:sz="0" w:space="0" w:color="auto"/>
                    <w:left w:val="none" w:sz="0" w:space="0" w:color="auto"/>
                    <w:bottom w:val="none" w:sz="0" w:space="0" w:color="auto"/>
                    <w:right w:val="none" w:sz="0" w:space="0" w:color="auto"/>
                  </w:divBdr>
                  <w:divsChild>
                    <w:div w:id="827329786">
                      <w:marLeft w:val="0"/>
                      <w:marRight w:val="0"/>
                      <w:marTop w:val="0"/>
                      <w:marBottom w:val="0"/>
                      <w:divBdr>
                        <w:top w:val="none" w:sz="0" w:space="0" w:color="auto"/>
                        <w:left w:val="none" w:sz="0" w:space="0" w:color="auto"/>
                        <w:bottom w:val="none" w:sz="0" w:space="0" w:color="auto"/>
                        <w:right w:val="none" w:sz="0" w:space="0" w:color="auto"/>
                      </w:divBdr>
                      <w:divsChild>
                        <w:div w:id="1087581081">
                          <w:marLeft w:val="0"/>
                          <w:marRight w:val="0"/>
                          <w:marTop w:val="0"/>
                          <w:marBottom w:val="0"/>
                          <w:divBdr>
                            <w:top w:val="none" w:sz="0" w:space="0" w:color="auto"/>
                            <w:left w:val="none" w:sz="0" w:space="0" w:color="auto"/>
                            <w:bottom w:val="none" w:sz="0" w:space="0" w:color="auto"/>
                            <w:right w:val="none" w:sz="0" w:space="0" w:color="auto"/>
                          </w:divBdr>
                          <w:divsChild>
                            <w:div w:id="4031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114231">
      <w:bodyDiv w:val="1"/>
      <w:marLeft w:val="0"/>
      <w:marRight w:val="0"/>
      <w:marTop w:val="0"/>
      <w:marBottom w:val="0"/>
      <w:divBdr>
        <w:top w:val="none" w:sz="0" w:space="0" w:color="auto"/>
        <w:left w:val="none" w:sz="0" w:space="0" w:color="auto"/>
        <w:bottom w:val="none" w:sz="0" w:space="0" w:color="auto"/>
        <w:right w:val="none" w:sz="0" w:space="0" w:color="auto"/>
      </w:divBdr>
      <w:divsChild>
        <w:div w:id="235634502">
          <w:marLeft w:val="0"/>
          <w:marRight w:val="0"/>
          <w:marTop w:val="0"/>
          <w:marBottom w:val="150"/>
          <w:divBdr>
            <w:top w:val="none" w:sz="0" w:space="0" w:color="auto"/>
            <w:left w:val="none" w:sz="0" w:space="0" w:color="auto"/>
            <w:bottom w:val="none" w:sz="0" w:space="0" w:color="auto"/>
            <w:right w:val="none" w:sz="0" w:space="0" w:color="auto"/>
          </w:divBdr>
          <w:divsChild>
            <w:div w:id="490297384">
              <w:marLeft w:val="0"/>
              <w:marRight w:val="0"/>
              <w:marTop w:val="0"/>
              <w:marBottom w:val="0"/>
              <w:divBdr>
                <w:top w:val="none" w:sz="0" w:space="0" w:color="auto"/>
                <w:left w:val="none" w:sz="0" w:space="0" w:color="auto"/>
                <w:bottom w:val="none" w:sz="0" w:space="0" w:color="auto"/>
                <w:right w:val="none" w:sz="0" w:space="0" w:color="auto"/>
              </w:divBdr>
              <w:divsChild>
                <w:div w:id="1043403284">
                  <w:marLeft w:val="0"/>
                  <w:marRight w:val="0"/>
                  <w:marTop w:val="0"/>
                  <w:marBottom w:val="0"/>
                  <w:divBdr>
                    <w:top w:val="none" w:sz="0" w:space="0" w:color="auto"/>
                    <w:left w:val="none" w:sz="0" w:space="0" w:color="auto"/>
                    <w:bottom w:val="none" w:sz="0" w:space="0" w:color="auto"/>
                    <w:right w:val="none" w:sz="0" w:space="0" w:color="auto"/>
                  </w:divBdr>
                  <w:divsChild>
                    <w:div w:id="407578447">
                      <w:marLeft w:val="0"/>
                      <w:marRight w:val="0"/>
                      <w:marTop w:val="0"/>
                      <w:marBottom w:val="0"/>
                      <w:divBdr>
                        <w:top w:val="none" w:sz="0" w:space="0" w:color="auto"/>
                        <w:left w:val="none" w:sz="0" w:space="0" w:color="auto"/>
                        <w:bottom w:val="none" w:sz="0" w:space="0" w:color="auto"/>
                        <w:right w:val="none" w:sz="0" w:space="0" w:color="auto"/>
                      </w:divBdr>
                      <w:divsChild>
                        <w:div w:id="1890609076">
                          <w:marLeft w:val="0"/>
                          <w:marRight w:val="0"/>
                          <w:marTop w:val="0"/>
                          <w:marBottom w:val="0"/>
                          <w:divBdr>
                            <w:top w:val="none" w:sz="0" w:space="0" w:color="auto"/>
                            <w:left w:val="none" w:sz="0" w:space="0" w:color="auto"/>
                            <w:bottom w:val="none" w:sz="0" w:space="0" w:color="auto"/>
                            <w:right w:val="none" w:sz="0" w:space="0" w:color="auto"/>
                          </w:divBdr>
                        </w:div>
                      </w:divsChild>
                    </w:div>
                    <w:div w:id="189731989">
                      <w:marLeft w:val="0"/>
                      <w:marRight w:val="135"/>
                      <w:marTop w:val="0"/>
                      <w:marBottom w:val="0"/>
                      <w:divBdr>
                        <w:top w:val="none" w:sz="0" w:space="0" w:color="auto"/>
                        <w:left w:val="none" w:sz="0" w:space="0" w:color="auto"/>
                        <w:bottom w:val="none" w:sz="0" w:space="0" w:color="auto"/>
                        <w:right w:val="none" w:sz="0" w:space="0" w:color="auto"/>
                      </w:divBdr>
                    </w:div>
                    <w:div w:id="9035669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114">
          <w:marLeft w:val="0"/>
          <w:marRight w:val="0"/>
          <w:marTop w:val="0"/>
          <w:marBottom w:val="0"/>
          <w:divBdr>
            <w:top w:val="none" w:sz="0" w:space="0" w:color="auto"/>
            <w:left w:val="none" w:sz="0" w:space="0" w:color="auto"/>
            <w:bottom w:val="none" w:sz="0" w:space="0" w:color="auto"/>
            <w:right w:val="none" w:sz="0" w:space="0" w:color="auto"/>
          </w:divBdr>
          <w:divsChild>
            <w:div w:id="1231042710">
              <w:marLeft w:val="0"/>
              <w:marRight w:val="0"/>
              <w:marTop w:val="0"/>
              <w:marBottom w:val="0"/>
              <w:divBdr>
                <w:top w:val="none" w:sz="0" w:space="0" w:color="auto"/>
                <w:left w:val="none" w:sz="0" w:space="0" w:color="auto"/>
                <w:bottom w:val="none" w:sz="0" w:space="0" w:color="auto"/>
                <w:right w:val="none" w:sz="0" w:space="0" w:color="auto"/>
              </w:divBdr>
              <w:divsChild>
                <w:div w:id="1033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7918122">
      <w:bodyDiv w:val="1"/>
      <w:marLeft w:val="0"/>
      <w:marRight w:val="0"/>
      <w:marTop w:val="0"/>
      <w:marBottom w:val="0"/>
      <w:divBdr>
        <w:top w:val="none" w:sz="0" w:space="0" w:color="auto"/>
        <w:left w:val="none" w:sz="0" w:space="0" w:color="auto"/>
        <w:bottom w:val="none" w:sz="0" w:space="0" w:color="auto"/>
        <w:right w:val="none" w:sz="0" w:space="0" w:color="auto"/>
      </w:divBdr>
      <w:divsChild>
        <w:div w:id="240529984">
          <w:marLeft w:val="0"/>
          <w:marRight w:val="0"/>
          <w:marTop w:val="0"/>
          <w:marBottom w:val="75"/>
          <w:divBdr>
            <w:top w:val="none" w:sz="0" w:space="0" w:color="auto"/>
            <w:left w:val="none" w:sz="0" w:space="0" w:color="auto"/>
            <w:bottom w:val="none" w:sz="0" w:space="0" w:color="auto"/>
            <w:right w:val="none" w:sz="0" w:space="0" w:color="auto"/>
          </w:divBdr>
        </w:div>
        <w:div w:id="15261408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043722">
      <w:bodyDiv w:val="1"/>
      <w:marLeft w:val="0"/>
      <w:marRight w:val="0"/>
      <w:marTop w:val="0"/>
      <w:marBottom w:val="0"/>
      <w:divBdr>
        <w:top w:val="none" w:sz="0" w:space="0" w:color="auto"/>
        <w:left w:val="none" w:sz="0" w:space="0" w:color="auto"/>
        <w:bottom w:val="none" w:sz="0" w:space="0" w:color="auto"/>
        <w:right w:val="none" w:sz="0" w:space="0" w:color="auto"/>
      </w:divBdr>
      <w:divsChild>
        <w:div w:id="613899329">
          <w:marLeft w:val="0"/>
          <w:marRight w:val="0"/>
          <w:marTop w:val="0"/>
          <w:marBottom w:val="75"/>
          <w:divBdr>
            <w:top w:val="none" w:sz="0" w:space="0" w:color="auto"/>
            <w:left w:val="none" w:sz="0" w:space="0" w:color="auto"/>
            <w:bottom w:val="none" w:sz="0" w:space="0" w:color="auto"/>
            <w:right w:val="none" w:sz="0" w:space="0" w:color="auto"/>
          </w:divBdr>
        </w:div>
        <w:div w:id="2027831522">
          <w:marLeft w:val="0"/>
          <w:marRight w:val="0"/>
          <w:marTop w:val="0"/>
          <w:marBottom w:val="75"/>
          <w:divBdr>
            <w:top w:val="single" w:sz="6" w:space="3" w:color="DEDEDE"/>
            <w:left w:val="single" w:sz="6" w:space="3" w:color="DEDEDE"/>
            <w:bottom w:val="single" w:sz="6" w:space="3" w:color="DEDEDE"/>
            <w:right w:val="single" w:sz="6" w:space="3" w:color="DEDEDE"/>
          </w:divBdr>
          <w:divsChild>
            <w:div w:id="97406977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088379562">
      <w:bodyDiv w:val="1"/>
      <w:marLeft w:val="0"/>
      <w:marRight w:val="0"/>
      <w:marTop w:val="0"/>
      <w:marBottom w:val="0"/>
      <w:divBdr>
        <w:top w:val="none" w:sz="0" w:space="0" w:color="auto"/>
        <w:left w:val="none" w:sz="0" w:space="0" w:color="auto"/>
        <w:bottom w:val="none" w:sz="0" w:space="0" w:color="auto"/>
        <w:right w:val="none" w:sz="0" w:space="0" w:color="auto"/>
      </w:divBdr>
      <w:divsChild>
        <w:div w:id="61023466">
          <w:marLeft w:val="0"/>
          <w:marRight w:val="0"/>
          <w:marTop w:val="0"/>
          <w:marBottom w:val="300"/>
          <w:divBdr>
            <w:top w:val="none" w:sz="0" w:space="0" w:color="auto"/>
            <w:left w:val="none" w:sz="0" w:space="0" w:color="auto"/>
            <w:bottom w:val="none" w:sz="0" w:space="0" w:color="auto"/>
            <w:right w:val="none" w:sz="0" w:space="0" w:color="auto"/>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2355899">
      <w:bodyDiv w:val="1"/>
      <w:marLeft w:val="0"/>
      <w:marRight w:val="0"/>
      <w:marTop w:val="0"/>
      <w:marBottom w:val="0"/>
      <w:divBdr>
        <w:top w:val="none" w:sz="0" w:space="0" w:color="auto"/>
        <w:left w:val="none" w:sz="0" w:space="0" w:color="auto"/>
        <w:bottom w:val="none" w:sz="0" w:space="0" w:color="auto"/>
        <w:right w:val="none" w:sz="0" w:space="0" w:color="auto"/>
      </w:divBdr>
      <w:divsChild>
        <w:div w:id="1929607802">
          <w:marLeft w:val="0"/>
          <w:marRight w:val="0"/>
          <w:marTop w:val="0"/>
          <w:marBottom w:val="0"/>
          <w:divBdr>
            <w:top w:val="none" w:sz="0" w:space="0" w:color="auto"/>
            <w:left w:val="none" w:sz="0" w:space="0" w:color="auto"/>
            <w:bottom w:val="none" w:sz="0" w:space="0" w:color="auto"/>
            <w:right w:val="none" w:sz="0" w:space="0" w:color="auto"/>
          </w:divBdr>
        </w:div>
        <w:div w:id="1154907328">
          <w:marLeft w:val="0"/>
          <w:marRight w:val="0"/>
          <w:marTop w:val="300"/>
          <w:marBottom w:val="300"/>
          <w:divBdr>
            <w:top w:val="none" w:sz="0" w:space="0" w:color="auto"/>
            <w:left w:val="none" w:sz="0" w:space="0" w:color="auto"/>
            <w:bottom w:val="none" w:sz="0" w:space="0" w:color="auto"/>
            <w:right w:val="none" w:sz="0" w:space="0" w:color="auto"/>
          </w:divBdr>
        </w:div>
        <w:div w:id="1243031951">
          <w:marLeft w:val="0"/>
          <w:marRight w:val="0"/>
          <w:marTop w:val="0"/>
          <w:marBottom w:val="0"/>
          <w:divBdr>
            <w:top w:val="none" w:sz="0" w:space="0" w:color="auto"/>
            <w:left w:val="none" w:sz="0" w:space="0" w:color="auto"/>
            <w:bottom w:val="none" w:sz="0" w:space="0" w:color="auto"/>
            <w:right w:val="none" w:sz="0" w:space="0" w:color="auto"/>
          </w:divBdr>
          <w:divsChild>
            <w:div w:id="1517428053">
              <w:marLeft w:val="0"/>
              <w:marRight w:val="0"/>
              <w:marTop w:val="300"/>
              <w:marBottom w:val="450"/>
              <w:divBdr>
                <w:top w:val="none" w:sz="0" w:space="0" w:color="auto"/>
                <w:left w:val="none" w:sz="0" w:space="0" w:color="auto"/>
                <w:bottom w:val="none" w:sz="0" w:space="0" w:color="auto"/>
                <w:right w:val="none" w:sz="0" w:space="0" w:color="auto"/>
              </w:divBdr>
              <w:divsChild>
                <w:div w:id="1411005290">
                  <w:marLeft w:val="0"/>
                  <w:marRight w:val="0"/>
                  <w:marTop w:val="0"/>
                  <w:marBottom w:val="0"/>
                  <w:divBdr>
                    <w:top w:val="none" w:sz="0" w:space="0" w:color="auto"/>
                    <w:left w:val="none" w:sz="0" w:space="0" w:color="auto"/>
                    <w:bottom w:val="none" w:sz="0" w:space="0" w:color="auto"/>
                    <w:right w:val="none" w:sz="0" w:space="0" w:color="auto"/>
                  </w:divBdr>
                  <w:divsChild>
                    <w:div w:id="1874877535">
                      <w:marLeft w:val="0"/>
                      <w:marRight w:val="0"/>
                      <w:marTop w:val="0"/>
                      <w:marBottom w:val="0"/>
                      <w:divBdr>
                        <w:top w:val="none" w:sz="0" w:space="0" w:color="auto"/>
                        <w:left w:val="none" w:sz="0" w:space="0" w:color="auto"/>
                        <w:bottom w:val="none" w:sz="0" w:space="0" w:color="auto"/>
                        <w:right w:val="none" w:sz="0" w:space="0" w:color="auto"/>
                      </w:divBdr>
                      <w:divsChild>
                        <w:div w:id="1545218340">
                          <w:marLeft w:val="0"/>
                          <w:marRight w:val="0"/>
                          <w:marTop w:val="0"/>
                          <w:marBottom w:val="0"/>
                          <w:divBdr>
                            <w:top w:val="none" w:sz="0" w:space="0" w:color="auto"/>
                            <w:left w:val="none" w:sz="0" w:space="0" w:color="auto"/>
                            <w:bottom w:val="none" w:sz="0" w:space="0" w:color="auto"/>
                            <w:right w:val="none" w:sz="0" w:space="0" w:color="auto"/>
                          </w:divBdr>
                          <w:divsChild>
                            <w:div w:id="19153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550">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1965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95">
          <w:marLeft w:val="0"/>
          <w:marRight w:val="0"/>
          <w:marTop w:val="0"/>
          <w:marBottom w:val="30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7600761">
      <w:bodyDiv w:val="1"/>
      <w:marLeft w:val="0"/>
      <w:marRight w:val="0"/>
      <w:marTop w:val="0"/>
      <w:marBottom w:val="0"/>
      <w:divBdr>
        <w:top w:val="none" w:sz="0" w:space="0" w:color="auto"/>
        <w:left w:val="none" w:sz="0" w:space="0" w:color="auto"/>
        <w:bottom w:val="none" w:sz="0" w:space="0" w:color="auto"/>
        <w:right w:val="none" w:sz="0" w:space="0" w:color="auto"/>
      </w:divBdr>
      <w:divsChild>
        <w:div w:id="783843025">
          <w:marLeft w:val="0"/>
          <w:marRight w:val="0"/>
          <w:marTop w:val="0"/>
          <w:marBottom w:val="0"/>
          <w:divBdr>
            <w:top w:val="none" w:sz="0" w:space="0" w:color="auto"/>
            <w:left w:val="none" w:sz="0" w:space="0" w:color="auto"/>
            <w:bottom w:val="none" w:sz="0" w:space="0" w:color="auto"/>
            <w:right w:val="none" w:sz="0" w:space="0" w:color="auto"/>
          </w:divBdr>
          <w:divsChild>
            <w:div w:id="416287149">
              <w:marLeft w:val="0"/>
              <w:marRight w:val="0"/>
              <w:marTop w:val="0"/>
              <w:marBottom w:val="0"/>
              <w:divBdr>
                <w:top w:val="none" w:sz="0" w:space="0" w:color="auto"/>
                <w:left w:val="none" w:sz="0" w:space="0" w:color="auto"/>
                <w:bottom w:val="none" w:sz="0" w:space="0" w:color="auto"/>
                <w:right w:val="none" w:sz="0" w:space="0" w:color="auto"/>
              </w:divBdr>
              <w:divsChild>
                <w:div w:id="10241393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2553179">
          <w:marLeft w:val="0"/>
          <w:marRight w:val="0"/>
          <w:marTop w:val="450"/>
          <w:marBottom w:val="750"/>
          <w:divBdr>
            <w:top w:val="none" w:sz="0" w:space="0" w:color="auto"/>
            <w:left w:val="none" w:sz="0" w:space="0" w:color="auto"/>
            <w:bottom w:val="none" w:sz="0" w:space="0" w:color="auto"/>
            <w:right w:val="none" w:sz="0" w:space="0" w:color="auto"/>
          </w:divBdr>
          <w:divsChild>
            <w:div w:id="1315985074">
              <w:marLeft w:val="0"/>
              <w:marRight w:val="0"/>
              <w:marTop w:val="0"/>
              <w:marBottom w:val="0"/>
              <w:divBdr>
                <w:top w:val="none" w:sz="0" w:space="0" w:color="auto"/>
                <w:left w:val="none" w:sz="0" w:space="0" w:color="auto"/>
                <w:bottom w:val="none" w:sz="0" w:space="0" w:color="auto"/>
                <w:right w:val="none" w:sz="0" w:space="0" w:color="auto"/>
              </w:divBdr>
              <w:divsChild>
                <w:div w:id="1380591572">
                  <w:marLeft w:val="0"/>
                  <w:marRight w:val="300"/>
                  <w:marTop w:val="150"/>
                  <w:marBottom w:val="150"/>
                  <w:divBdr>
                    <w:top w:val="none" w:sz="0" w:space="0" w:color="auto"/>
                    <w:left w:val="none" w:sz="0" w:space="0" w:color="auto"/>
                    <w:bottom w:val="none" w:sz="0" w:space="0" w:color="auto"/>
                    <w:right w:val="none" w:sz="0" w:space="0" w:color="auto"/>
                  </w:divBdr>
                </w:div>
                <w:div w:id="3048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346">
          <w:marLeft w:val="0"/>
          <w:marRight w:val="0"/>
          <w:marTop w:val="750"/>
          <w:marBottom w:val="0"/>
          <w:divBdr>
            <w:top w:val="none" w:sz="0" w:space="0" w:color="auto"/>
            <w:left w:val="none" w:sz="0" w:space="0" w:color="auto"/>
            <w:bottom w:val="none" w:sz="0" w:space="0" w:color="auto"/>
            <w:right w:val="none" w:sz="0" w:space="0" w:color="auto"/>
          </w:divBdr>
          <w:divsChild>
            <w:div w:id="925263102">
              <w:marLeft w:val="0"/>
              <w:marRight w:val="0"/>
              <w:marTop w:val="0"/>
              <w:marBottom w:val="0"/>
              <w:divBdr>
                <w:top w:val="none" w:sz="0" w:space="0" w:color="auto"/>
                <w:left w:val="none" w:sz="0" w:space="0" w:color="auto"/>
                <w:bottom w:val="none" w:sz="0" w:space="0" w:color="auto"/>
                <w:right w:val="none" w:sz="0" w:space="0" w:color="auto"/>
              </w:divBdr>
            </w:div>
            <w:div w:id="1651982784">
              <w:marLeft w:val="0"/>
              <w:marRight w:val="375"/>
              <w:marTop w:val="300"/>
              <w:marBottom w:val="300"/>
              <w:divBdr>
                <w:top w:val="none" w:sz="0" w:space="0" w:color="auto"/>
                <w:left w:val="none" w:sz="0" w:space="0" w:color="auto"/>
                <w:bottom w:val="none" w:sz="0" w:space="0" w:color="auto"/>
                <w:right w:val="none" w:sz="0" w:space="0" w:color="auto"/>
              </w:divBdr>
              <w:divsChild>
                <w:div w:id="1938170898">
                  <w:marLeft w:val="0"/>
                  <w:marRight w:val="0"/>
                  <w:marTop w:val="0"/>
                  <w:marBottom w:val="0"/>
                  <w:divBdr>
                    <w:top w:val="none" w:sz="0" w:space="0" w:color="auto"/>
                    <w:left w:val="none" w:sz="0" w:space="0" w:color="auto"/>
                    <w:bottom w:val="none" w:sz="0" w:space="0" w:color="auto"/>
                    <w:right w:val="none" w:sz="0" w:space="0" w:color="auto"/>
                  </w:divBdr>
                  <w:divsChild>
                    <w:div w:id="2104766009">
                      <w:marLeft w:val="0"/>
                      <w:marRight w:val="0"/>
                      <w:marTop w:val="0"/>
                      <w:marBottom w:val="150"/>
                      <w:divBdr>
                        <w:top w:val="none" w:sz="0" w:space="0" w:color="auto"/>
                        <w:left w:val="none" w:sz="0" w:space="0" w:color="auto"/>
                        <w:bottom w:val="none" w:sz="0" w:space="0" w:color="auto"/>
                        <w:right w:val="none" w:sz="0" w:space="0" w:color="auto"/>
                      </w:divBdr>
                      <w:divsChild>
                        <w:div w:id="430512797">
                          <w:marLeft w:val="0"/>
                          <w:marRight w:val="0"/>
                          <w:marTop w:val="0"/>
                          <w:marBottom w:val="150"/>
                          <w:divBdr>
                            <w:top w:val="none" w:sz="0" w:space="0" w:color="auto"/>
                            <w:left w:val="none" w:sz="0" w:space="0" w:color="auto"/>
                            <w:bottom w:val="none" w:sz="0" w:space="0" w:color="auto"/>
                            <w:right w:val="none" w:sz="0" w:space="0" w:color="auto"/>
                          </w:divBdr>
                        </w:div>
                      </w:divsChild>
                    </w:div>
                    <w:div w:id="1263490107">
                      <w:marLeft w:val="0"/>
                      <w:marRight w:val="0"/>
                      <w:marTop w:val="0"/>
                      <w:marBottom w:val="0"/>
                      <w:divBdr>
                        <w:top w:val="none" w:sz="0" w:space="0" w:color="auto"/>
                        <w:left w:val="none" w:sz="0" w:space="0" w:color="auto"/>
                        <w:bottom w:val="none" w:sz="0" w:space="0" w:color="auto"/>
                        <w:right w:val="none" w:sz="0" w:space="0" w:color="auto"/>
                      </w:divBdr>
                    </w:div>
                    <w:div w:id="1723282555">
                      <w:marLeft w:val="0"/>
                      <w:marRight w:val="0"/>
                      <w:marTop w:val="0"/>
                      <w:marBottom w:val="0"/>
                      <w:divBdr>
                        <w:top w:val="none" w:sz="0" w:space="0" w:color="auto"/>
                        <w:left w:val="none" w:sz="0" w:space="0" w:color="auto"/>
                        <w:bottom w:val="none" w:sz="0" w:space="0" w:color="auto"/>
                        <w:right w:val="none" w:sz="0" w:space="0" w:color="auto"/>
                      </w:divBdr>
                      <w:divsChild>
                        <w:div w:id="521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sChild>
        <w:div w:id="362364143">
          <w:marLeft w:val="0"/>
          <w:marRight w:val="0"/>
          <w:marTop w:val="0"/>
          <w:marBottom w:val="30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1612221">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150"/>
          <w:marTop w:val="0"/>
          <w:marBottom w:val="75"/>
          <w:divBdr>
            <w:top w:val="none" w:sz="0" w:space="0" w:color="auto"/>
            <w:left w:val="none" w:sz="0" w:space="0" w:color="auto"/>
            <w:bottom w:val="none" w:sz="0" w:space="0" w:color="auto"/>
            <w:right w:val="none" w:sz="0" w:space="0" w:color="auto"/>
          </w:divBdr>
        </w:div>
        <w:div w:id="1501047249">
          <w:marLeft w:val="0"/>
          <w:marRight w:val="150"/>
          <w:marTop w:val="150"/>
          <w:marBottom w:val="150"/>
          <w:divBdr>
            <w:top w:val="none" w:sz="0" w:space="0" w:color="auto"/>
            <w:left w:val="none" w:sz="0" w:space="0" w:color="auto"/>
            <w:bottom w:val="none" w:sz="0" w:space="0" w:color="auto"/>
            <w:right w:val="none" w:sz="0" w:space="0" w:color="auto"/>
          </w:divBdr>
        </w:div>
        <w:div w:id="104038150">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3300324">
      <w:bodyDiv w:val="1"/>
      <w:marLeft w:val="0"/>
      <w:marRight w:val="0"/>
      <w:marTop w:val="0"/>
      <w:marBottom w:val="0"/>
      <w:divBdr>
        <w:top w:val="none" w:sz="0" w:space="0" w:color="auto"/>
        <w:left w:val="none" w:sz="0" w:space="0" w:color="auto"/>
        <w:bottom w:val="none" w:sz="0" w:space="0" w:color="auto"/>
        <w:right w:val="none" w:sz="0" w:space="0" w:color="auto"/>
      </w:divBdr>
      <w:divsChild>
        <w:div w:id="1396051353">
          <w:marLeft w:val="0"/>
          <w:marRight w:val="0"/>
          <w:marTop w:val="0"/>
          <w:marBottom w:val="0"/>
          <w:divBdr>
            <w:top w:val="none" w:sz="0" w:space="0" w:color="auto"/>
            <w:left w:val="none" w:sz="0" w:space="0" w:color="auto"/>
            <w:bottom w:val="none" w:sz="0" w:space="0" w:color="auto"/>
            <w:right w:val="none" w:sz="0" w:space="0" w:color="auto"/>
          </w:divBdr>
        </w:div>
        <w:div w:id="869686799">
          <w:marLeft w:val="0"/>
          <w:marRight w:val="0"/>
          <w:marTop w:val="300"/>
          <w:marBottom w:val="300"/>
          <w:divBdr>
            <w:top w:val="none" w:sz="0" w:space="0" w:color="auto"/>
            <w:left w:val="none" w:sz="0" w:space="0" w:color="auto"/>
            <w:bottom w:val="none" w:sz="0" w:space="0" w:color="auto"/>
            <w:right w:val="none" w:sz="0" w:space="0" w:color="auto"/>
          </w:divBdr>
        </w:div>
        <w:div w:id="1171869709">
          <w:marLeft w:val="0"/>
          <w:marRight w:val="0"/>
          <w:marTop w:val="0"/>
          <w:marBottom w:val="0"/>
          <w:divBdr>
            <w:top w:val="none" w:sz="0" w:space="0" w:color="auto"/>
            <w:left w:val="none" w:sz="0" w:space="0" w:color="auto"/>
            <w:bottom w:val="none" w:sz="0" w:space="0" w:color="auto"/>
            <w:right w:val="none" w:sz="0" w:space="0" w:color="auto"/>
          </w:divBdr>
          <w:divsChild>
            <w:div w:id="926771292">
              <w:marLeft w:val="0"/>
              <w:marRight w:val="0"/>
              <w:marTop w:val="300"/>
              <w:marBottom w:val="450"/>
              <w:divBdr>
                <w:top w:val="none" w:sz="0" w:space="0" w:color="auto"/>
                <w:left w:val="none" w:sz="0" w:space="0" w:color="auto"/>
                <w:bottom w:val="none" w:sz="0" w:space="0" w:color="auto"/>
                <w:right w:val="none" w:sz="0" w:space="0" w:color="auto"/>
              </w:divBdr>
              <w:divsChild>
                <w:div w:id="59981162">
                  <w:marLeft w:val="0"/>
                  <w:marRight w:val="0"/>
                  <w:marTop w:val="0"/>
                  <w:marBottom w:val="0"/>
                  <w:divBdr>
                    <w:top w:val="none" w:sz="0" w:space="0" w:color="auto"/>
                    <w:left w:val="none" w:sz="0" w:space="0" w:color="auto"/>
                    <w:bottom w:val="none" w:sz="0" w:space="0" w:color="auto"/>
                    <w:right w:val="none" w:sz="0" w:space="0" w:color="auto"/>
                  </w:divBdr>
                  <w:divsChild>
                    <w:div w:id="620920017">
                      <w:marLeft w:val="0"/>
                      <w:marRight w:val="0"/>
                      <w:marTop w:val="0"/>
                      <w:marBottom w:val="0"/>
                      <w:divBdr>
                        <w:top w:val="none" w:sz="0" w:space="0" w:color="auto"/>
                        <w:left w:val="none" w:sz="0" w:space="0" w:color="auto"/>
                        <w:bottom w:val="none" w:sz="0" w:space="0" w:color="auto"/>
                        <w:right w:val="none" w:sz="0" w:space="0" w:color="auto"/>
                      </w:divBdr>
                      <w:divsChild>
                        <w:div w:id="1334380525">
                          <w:marLeft w:val="0"/>
                          <w:marRight w:val="0"/>
                          <w:marTop w:val="0"/>
                          <w:marBottom w:val="0"/>
                          <w:divBdr>
                            <w:top w:val="none" w:sz="0" w:space="0" w:color="auto"/>
                            <w:left w:val="none" w:sz="0" w:space="0" w:color="auto"/>
                            <w:bottom w:val="none" w:sz="0" w:space="0" w:color="auto"/>
                            <w:right w:val="none" w:sz="0" w:space="0" w:color="auto"/>
                          </w:divBdr>
                          <w:divsChild>
                            <w:div w:id="194318259">
                              <w:marLeft w:val="0"/>
                              <w:marRight w:val="0"/>
                              <w:marTop w:val="0"/>
                              <w:marBottom w:val="0"/>
                              <w:divBdr>
                                <w:top w:val="none" w:sz="0" w:space="0" w:color="auto"/>
                                <w:left w:val="none" w:sz="0" w:space="0" w:color="auto"/>
                                <w:bottom w:val="none" w:sz="0" w:space="0" w:color="auto"/>
                                <w:right w:val="none" w:sz="0" w:space="0" w:color="auto"/>
                              </w:divBdr>
                              <w:divsChild>
                                <w:div w:id="1800339710">
                                  <w:marLeft w:val="0"/>
                                  <w:marRight w:val="0"/>
                                  <w:marTop w:val="0"/>
                                  <w:marBottom w:val="0"/>
                                  <w:divBdr>
                                    <w:top w:val="none" w:sz="0" w:space="0" w:color="auto"/>
                                    <w:left w:val="none" w:sz="0" w:space="0" w:color="auto"/>
                                    <w:bottom w:val="none" w:sz="0" w:space="0" w:color="auto"/>
                                    <w:right w:val="none" w:sz="0" w:space="0" w:color="auto"/>
                                  </w:divBdr>
                                  <w:divsChild>
                                    <w:div w:id="20282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106834">
          <w:marLeft w:val="0"/>
          <w:marRight w:val="0"/>
          <w:marTop w:val="0"/>
          <w:marBottom w:val="0"/>
          <w:divBdr>
            <w:top w:val="none" w:sz="0" w:space="0" w:color="auto"/>
            <w:left w:val="none" w:sz="0" w:space="0" w:color="auto"/>
            <w:bottom w:val="none" w:sz="0" w:space="0" w:color="auto"/>
            <w:right w:val="none" w:sz="0" w:space="0" w:color="auto"/>
          </w:divBdr>
          <w:divsChild>
            <w:div w:id="51238098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761508">
      <w:bodyDiv w:val="1"/>
      <w:marLeft w:val="0"/>
      <w:marRight w:val="0"/>
      <w:marTop w:val="0"/>
      <w:marBottom w:val="0"/>
      <w:divBdr>
        <w:top w:val="none" w:sz="0" w:space="0" w:color="auto"/>
        <w:left w:val="none" w:sz="0" w:space="0" w:color="auto"/>
        <w:bottom w:val="none" w:sz="0" w:space="0" w:color="auto"/>
        <w:right w:val="none" w:sz="0" w:space="0" w:color="auto"/>
      </w:divBdr>
      <w:divsChild>
        <w:div w:id="62801264">
          <w:marLeft w:val="0"/>
          <w:marRight w:val="375"/>
          <w:marTop w:val="0"/>
          <w:marBottom w:val="0"/>
          <w:divBdr>
            <w:top w:val="none" w:sz="0" w:space="0" w:color="auto"/>
            <w:left w:val="none" w:sz="0" w:space="0" w:color="auto"/>
            <w:bottom w:val="none" w:sz="0" w:space="0" w:color="auto"/>
            <w:right w:val="none" w:sz="0" w:space="0" w:color="auto"/>
          </w:divBdr>
        </w:div>
        <w:div w:id="1668678891">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2628220">
      <w:bodyDiv w:val="1"/>
      <w:marLeft w:val="0"/>
      <w:marRight w:val="0"/>
      <w:marTop w:val="0"/>
      <w:marBottom w:val="0"/>
      <w:divBdr>
        <w:top w:val="none" w:sz="0" w:space="0" w:color="auto"/>
        <w:left w:val="none" w:sz="0" w:space="0" w:color="auto"/>
        <w:bottom w:val="none" w:sz="0" w:space="0" w:color="auto"/>
        <w:right w:val="none" w:sz="0" w:space="0" w:color="auto"/>
      </w:divBdr>
      <w:divsChild>
        <w:div w:id="1174608776">
          <w:marLeft w:val="0"/>
          <w:marRight w:val="0"/>
          <w:marTop w:val="0"/>
          <w:marBottom w:val="30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5365057">
      <w:bodyDiv w:val="1"/>
      <w:marLeft w:val="0"/>
      <w:marRight w:val="0"/>
      <w:marTop w:val="0"/>
      <w:marBottom w:val="0"/>
      <w:divBdr>
        <w:top w:val="none" w:sz="0" w:space="0" w:color="auto"/>
        <w:left w:val="none" w:sz="0" w:space="0" w:color="auto"/>
        <w:bottom w:val="none" w:sz="0" w:space="0" w:color="auto"/>
        <w:right w:val="none" w:sz="0" w:space="0" w:color="auto"/>
      </w:divBdr>
      <w:divsChild>
        <w:div w:id="1113212488">
          <w:marLeft w:val="0"/>
          <w:marRight w:val="0"/>
          <w:marTop w:val="0"/>
          <w:marBottom w:val="375"/>
          <w:divBdr>
            <w:top w:val="none" w:sz="0" w:space="0" w:color="auto"/>
            <w:left w:val="none" w:sz="0" w:space="0" w:color="auto"/>
            <w:bottom w:val="none" w:sz="0" w:space="0" w:color="auto"/>
            <w:right w:val="none" w:sz="0" w:space="0" w:color="auto"/>
          </w:divBdr>
          <w:divsChild>
            <w:div w:id="1947082908">
              <w:marLeft w:val="0"/>
              <w:marRight w:val="0"/>
              <w:marTop w:val="0"/>
              <w:marBottom w:val="75"/>
              <w:divBdr>
                <w:top w:val="none" w:sz="0" w:space="0" w:color="auto"/>
                <w:left w:val="none" w:sz="0" w:space="0" w:color="auto"/>
                <w:bottom w:val="none" w:sz="0" w:space="0" w:color="auto"/>
                <w:right w:val="none" w:sz="0" w:space="0" w:color="auto"/>
              </w:divBdr>
            </w:div>
            <w:div w:id="42523029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3500399">
      <w:bodyDiv w:val="1"/>
      <w:marLeft w:val="0"/>
      <w:marRight w:val="0"/>
      <w:marTop w:val="0"/>
      <w:marBottom w:val="0"/>
      <w:divBdr>
        <w:top w:val="none" w:sz="0" w:space="0" w:color="auto"/>
        <w:left w:val="none" w:sz="0" w:space="0" w:color="auto"/>
        <w:bottom w:val="none" w:sz="0" w:space="0" w:color="auto"/>
        <w:right w:val="none" w:sz="0" w:space="0" w:color="auto"/>
      </w:divBdr>
      <w:divsChild>
        <w:div w:id="1887638116">
          <w:marLeft w:val="0"/>
          <w:marRight w:val="375"/>
          <w:marTop w:val="0"/>
          <w:marBottom w:val="0"/>
          <w:divBdr>
            <w:top w:val="none" w:sz="0" w:space="0" w:color="auto"/>
            <w:left w:val="none" w:sz="0" w:space="0" w:color="auto"/>
            <w:bottom w:val="none" w:sz="0" w:space="0" w:color="auto"/>
            <w:right w:val="none" w:sz="0" w:space="0" w:color="auto"/>
          </w:divBdr>
        </w:div>
        <w:div w:id="274337167">
          <w:marLeft w:val="0"/>
          <w:marRight w:val="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2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40497817">
          <w:marLeft w:val="0"/>
          <w:marRight w:val="0"/>
          <w:marTop w:val="150"/>
          <w:marBottom w:val="450"/>
          <w:divBdr>
            <w:top w:val="none" w:sz="0" w:space="0" w:color="auto"/>
            <w:left w:val="none" w:sz="0" w:space="0" w:color="auto"/>
            <w:bottom w:val="none" w:sz="0" w:space="0" w:color="auto"/>
            <w:right w:val="none" w:sz="0" w:space="0" w:color="auto"/>
          </w:divBdr>
        </w:div>
        <w:div w:id="1106000762">
          <w:marLeft w:val="0"/>
          <w:marRight w:val="0"/>
          <w:marTop w:val="0"/>
          <w:marBottom w:val="300"/>
          <w:divBdr>
            <w:top w:val="none" w:sz="0" w:space="0" w:color="auto"/>
            <w:left w:val="none" w:sz="0" w:space="0" w:color="auto"/>
            <w:bottom w:val="none" w:sz="0" w:space="0" w:color="auto"/>
            <w:right w:val="none" w:sz="0" w:space="0" w:color="auto"/>
          </w:divBdr>
        </w:div>
        <w:div w:id="1654291593">
          <w:marLeft w:val="0"/>
          <w:marRight w:val="0"/>
          <w:marTop w:val="495"/>
          <w:marBottom w:val="630"/>
          <w:divBdr>
            <w:top w:val="none" w:sz="0" w:space="0" w:color="auto"/>
            <w:left w:val="none" w:sz="0" w:space="0" w:color="auto"/>
            <w:bottom w:val="none" w:sz="0" w:space="0" w:color="auto"/>
            <w:right w:val="none" w:sz="0" w:space="0" w:color="auto"/>
          </w:divBdr>
        </w:div>
      </w:divsChild>
    </w:div>
    <w:div w:id="1129007022">
      <w:bodyDiv w:val="1"/>
      <w:marLeft w:val="0"/>
      <w:marRight w:val="0"/>
      <w:marTop w:val="0"/>
      <w:marBottom w:val="0"/>
      <w:divBdr>
        <w:top w:val="none" w:sz="0" w:space="0" w:color="auto"/>
        <w:left w:val="none" w:sz="0" w:space="0" w:color="auto"/>
        <w:bottom w:val="none" w:sz="0" w:space="0" w:color="auto"/>
        <w:right w:val="none" w:sz="0" w:space="0" w:color="auto"/>
      </w:divBdr>
      <w:divsChild>
        <w:div w:id="724137023">
          <w:marLeft w:val="0"/>
          <w:marRight w:val="375"/>
          <w:marTop w:val="0"/>
          <w:marBottom w:val="0"/>
          <w:divBdr>
            <w:top w:val="none" w:sz="0" w:space="0" w:color="auto"/>
            <w:left w:val="none" w:sz="0" w:space="0" w:color="auto"/>
            <w:bottom w:val="none" w:sz="0" w:space="0" w:color="auto"/>
            <w:right w:val="none" w:sz="0" w:space="0" w:color="auto"/>
          </w:divBdr>
        </w:div>
        <w:div w:id="1267008167">
          <w:marLeft w:val="0"/>
          <w:marRight w:val="0"/>
          <w:marTop w:val="0"/>
          <w:marBottom w:val="0"/>
          <w:divBdr>
            <w:top w:val="none" w:sz="0" w:space="0" w:color="auto"/>
            <w:left w:val="none" w:sz="0" w:space="0" w:color="auto"/>
            <w:bottom w:val="none" w:sz="0" w:space="0" w:color="auto"/>
            <w:right w:val="none" w:sz="0" w:space="0" w:color="auto"/>
          </w:divBdr>
        </w:div>
      </w:divsChild>
    </w:div>
    <w:div w:id="1131437886">
      <w:bodyDiv w:val="1"/>
      <w:marLeft w:val="0"/>
      <w:marRight w:val="0"/>
      <w:marTop w:val="0"/>
      <w:marBottom w:val="0"/>
      <w:divBdr>
        <w:top w:val="none" w:sz="0" w:space="0" w:color="auto"/>
        <w:left w:val="none" w:sz="0" w:space="0" w:color="auto"/>
        <w:bottom w:val="none" w:sz="0" w:space="0" w:color="auto"/>
        <w:right w:val="none" w:sz="0" w:space="0" w:color="auto"/>
      </w:divBdr>
      <w:divsChild>
        <w:div w:id="1182821443">
          <w:marLeft w:val="0"/>
          <w:marRight w:val="150"/>
          <w:marTop w:val="0"/>
          <w:marBottom w:val="75"/>
          <w:divBdr>
            <w:top w:val="none" w:sz="0" w:space="0" w:color="auto"/>
            <w:left w:val="none" w:sz="0" w:space="0" w:color="auto"/>
            <w:bottom w:val="none" w:sz="0" w:space="0" w:color="auto"/>
            <w:right w:val="none" w:sz="0" w:space="0" w:color="auto"/>
          </w:divBdr>
        </w:div>
        <w:div w:id="2095861343">
          <w:marLeft w:val="0"/>
          <w:marRight w:val="150"/>
          <w:marTop w:val="150"/>
          <w:marBottom w:val="150"/>
          <w:divBdr>
            <w:top w:val="none" w:sz="0" w:space="0" w:color="auto"/>
            <w:left w:val="none" w:sz="0" w:space="0" w:color="auto"/>
            <w:bottom w:val="none" w:sz="0" w:space="0" w:color="auto"/>
            <w:right w:val="none" w:sz="0" w:space="0" w:color="auto"/>
          </w:divBdr>
        </w:div>
        <w:div w:id="595478435">
          <w:marLeft w:val="0"/>
          <w:marRight w:val="15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2017618">
      <w:bodyDiv w:val="1"/>
      <w:marLeft w:val="0"/>
      <w:marRight w:val="0"/>
      <w:marTop w:val="0"/>
      <w:marBottom w:val="0"/>
      <w:divBdr>
        <w:top w:val="none" w:sz="0" w:space="0" w:color="auto"/>
        <w:left w:val="none" w:sz="0" w:space="0" w:color="auto"/>
        <w:bottom w:val="none" w:sz="0" w:space="0" w:color="auto"/>
        <w:right w:val="none" w:sz="0" w:space="0" w:color="auto"/>
      </w:divBdr>
      <w:divsChild>
        <w:div w:id="68775893">
          <w:marLeft w:val="0"/>
          <w:marRight w:val="150"/>
          <w:marTop w:val="0"/>
          <w:marBottom w:val="75"/>
          <w:divBdr>
            <w:top w:val="none" w:sz="0" w:space="0" w:color="auto"/>
            <w:left w:val="none" w:sz="0" w:space="0" w:color="auto"/>
            <w:bottom w:val="none" w:sz="0" w:space="0" w:color="auto"/>
            <w:right w:val="none" w:sz="0" w:space="0" w:color="auto"/>
          </w:divBdr>
        </w:div>
        <w:div w:id="1506821180">
          <w:marLeft w:val="0"/>
          <w:marRight w:val="150"/>
          <w:marTop w:val="150"/>
          <w:marBottom w:val="150"/>
          <w:divBdr>
            <w:top w:val="none" w:sz="0" w:space="0" w:color="auto"/>
            <w:left w:val="none" w:sz="0" w:space="0" w:color="auto"/>
            <w:bottom w:val="none" w:sz="0" w:space="0" w:color="auto"/>
            <w:right w:val="none" w:sz="0" w:space="0" w:color="auto"/>
          </w:divBdr>
        </w:div>
        <w:div w:id="1538934213">
          <w:marLeft w:val="0"/>
          <w:marRight w:val="150"/>
          <w:marTop w:val="0"/>
          <w:marBottom w:val="0"/>
          <w:divBdr>
            <w:top w:val="none" w:sz="0" w:space="0" w:color="auto"/>
            <w:left w:val="none" w:sz="0" w:space="0" w:color="auto"/>
            <w:bottom w:val="none" w:sz="0" w:space="0" w:color="auto"/>
            <w:right w:val="none" w:sz="0" w:space="0" w:color="auto"/>
          </w:divBdr>
        </w:div>
      </w:divsChild>
    </w:div>
    <w:div w:id="1133522818">
      <w:bodyDiv w:val="1"/>
      <w:marLeft w:val="0"/>
      <w:marRight w:val="0"/>
      <w:marTop w:val="0"/>
      <w:marBottom w:val="0"/>
      <w:divBdr>
        <w:top w:val="none" w:sz="0" w:space="0" w:color="auto"/>
        <w:left w:val="none" w:sz="0" w:space="0" w:color="auto"/>
        <w:bottom w:val="none" w:sz="0" w:space="0" w:color="auto"/>
        <w:right w:val="none" w:sz="0" w:space="0" w:color="auto"/>
      </w:divBdr>
      <w:divsChild>
        <w:div w:id="1286279632">
          <w:marLeft w:val="0"/>
          <w:marRight w:val="150"/>
          <w:marTop w:val="0"/>
          <w:marBottom w:val="75"/>
          <w:divBdr>
            <w:top w:val="none" w:sz="0" w:space="0" w:color="auto"/>
            <w:left w:val="none" w:sz="0" w:space="0" w:color="auto"/>
            <w:bottom w:val="none" w:sz="0" w:space="0" w:color="auto"/>
            <w:right w:val="none" w:sz="0" w:space="0" w:color="auto"/>
          </w:divBdr>
        </w:div>
        <w:div w:id="1707753513">
          <w:marLeft w:val="0"/>
          <w:marRight w:val="150"/>
          <w:marTop w:val="150"/>
          <w:marBottom w:val="150"/>
          <w:divBdr>
            <w:top w:val="none" w:sz="0" w:space="0" w:color="auto"/>
            <w:left w:val="none" w:sz="0" w:space="0" w:color="auto"/>
            <w:bottom w:val="none" w:sz="0" w:space="0" w:color="auto"/>
            <w:right w:val="none" w:sz="0" w:space="0" w:color="auto"/>
          </w:divBdr>
        </w:div>
        <w:div w:id="1862086774">
          <w:marLeft w:val="0"/>
          <w:marRight w:val="150"/>
          <w:marTop w:val="0"/>
          <w:marBottom w:val="0"/>
          <w:divBdr>
            <w:top w:val="none" w:sz="0" w:space="0" w:color="auto"/>
            <w:left w:val="none" w:sz="0" w:space="0" w:color="auto"/>
            <w:bottom w:val="none" w:sz="0" w:space="0" w:color="auto"/>
            <w:right w:val="none" w:sz="0" w:space="0" w:color="auto"/>
          </w:divBdr>
        </w:div>
      </w:divsChild>
    </w:div>
    <w:div w:id="1133669751">
      <w:bodyDiv w:val="1"/>
      <w:marLeft w:val="0"/>
      <w:marRight w:val="0"/>
      <w:marTop w:val="0"/>
      <w:marBottom w:val="0"/>
      <w:divBdr>
        <w:top w:val="none" w:sz="0" w:space="0" w:color="auto"/>
        <w:left w:val="none" w:sz="0" w:space="0" w:color="auto"/>
        <w:bottom w:val="none" w:sz="0" w:space="0" w:color="auto"/>
        <w:right w:val="none" w:sz="0" w:space="0" w:color="auto"/>
      </w:divBdr>
      <w:divsChild>
        <w:div w:id="1596790173">
          <w:marLeft w:val="0"/>
          <w:marRight w:val="0"/>
          <w:marTop w:val="0"/>
          <w:marBottom w:val="300"/>
          <w:divBdr>
            <w:top w:val="none" w:sz="0" w:space="0" w:color="auto"/>
            <w:left w:val="none" w:sz="0" w:space="0" w:color="auto"/>
            <w:bottom w:val="none" w:sz="0" w:space="0" w:color="auto"/>
            <w:right w:val="none" w:sz="0" w:space="0" w:color="auto"/>
          </w:divBdr>
        </w:div>
      </w:divsChild>
    </w:div>
    <w:div w:id="1133717461">
      <w:bodyDiv w:val="1"/>
      <w:marLeft w:val="0"/>
      <w:marRight w:val="0"/>
      <w:marTop w:val="0"/>
      <w:marBottom w:val="0"/>
      <w:divBdr>
        <w:top w:val="none" w:sz="0" w:space="0" w:color="auto"/>
        <w:left w:val="none" w:sz="0" w:space="0" w:color="auto"/>
        <w:bottom w:val="none" w:sz="0" w:space="0" w:color="auto"/>
        <w:right w:val="none" w:sz="0" w:space="0" w:color="auto"/>
      </w:divBdr>
      <w:divsChild>
        <w:div w:id="1099175608">
          <w:marLeft w:val="0"/>
          <w:marRight w:val="150"/>
          <w:marTop w:val="0"/>
          <w:marBottom w:val="75"/>
          <w:divBdr>
            <w:top w:val="none" w:sz="0" w:space="0" w:color="auto"/>
            <w:left w:val="none" w:sz="0" w:space="0" w:color="auto"/>
            <w:bottom w:val="none" w:sz="0" w:space="0" w:color="auto"/>
            <w:right w:val="none" w:sz="0" w:space="0" w:color="auto"/>
          </w:divBdr>
        </w:div>
        <w:div w:id="656424538">
          <w:marLeft w:val="0"/>
          <w:marRight w:val="150"/>
          <w:marTop w:val="150"/>
          <w:marBottom w:val="150"/>
          <w:divBdr>
            <w:top w:val="none" w:sz="0" w:space="0" w:color="auto"/>
            <w:left w:val="none" w:sz="0" w:space="0" w:color="auto"/>
            <w:bottom w:val="none" w:sz="0" w:space="0" w:color="auto"/>
            <w:right w:val="none" w:sz="0" w:space="0" w:color="auto"/>
          </w:divBdr>
        </w:div>
        <w:div w:id="285506917">
          <w:marLeft w:val="0"/>
          <w:marRight w:val="150"/>
          <w:marTop w:val="0"/>
          <w:marBottom w:val="0"/>
          <w:divBdr>
            <w:top w:val="none" w:sz="0" w:space="0" w:color="auto"/>
            <w:left w:val="none" w:sz="0" w:space="0" w:color="auto"/>
            <w:bottom w:val="none" w:sz="0" w:space="0" w:color="auto"/>
            <w:right w:val="none" w:sz="0" w:space="0" w:color="auto"/>
          </w:divBdr>
        </w:div>
      </w:divsChild>
    </w:div>
    <w:div w:id="1134524760">
      <w:bodyDiv w:val="1"/>
      <w:marLeft w:val="0"/>
      <w:marRight w:val="0"/>
      <w:marTop w:val="0"/>
      <w:marBottom w:val="0"/>
      <w:divBdr>
        <w:top w:val="none" w:sz="0" w:space="0" w:color="auto"/>
        <w:left w:val="none" w:sz="0" w:space="0" w:color="auto"/>
        <w:bottom w:val="none" w:sz="0" w:space="0" w:color="auto"/>
        <w:right w:val="none" w:sz="0" w:space="0" w:color="auto"/>
      </w:divBdr>
      <w:divsChild>
        <w:div w:id="1382945021">
          <w:marLeft w:val="0"/>
          <w:marRight w:val="0"/>
          <w:marTop w:val="0"/>
          <w:marBottom w:val="30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4836358">
      <w:bodyDiv w:val="1"/>
      <w:marLeft w:val="0"/>
      <w:marRight w:val="0"/>
      <w:marTop w:val="0"/>
      <w:marBottom w:val="0"/>
      <w:divBdr>
        <w:top w:val="none" w:sz="0" w:space="0" w:color="auto"/>
        <w:left w:val="none" w:sz="0" w:space="0" w:color="auto"/>
        <w:bottom w:val="none" w:sz="0" w:space="0" w:color="auto"/>
        <w:right w:val="none" w:sz="0" w:space="0" w:color="auto"/>
      </w:divBdr>
      <w:divsChild>
        <w:div w:id="1891334886">
          <w:marLeft w:val="0"/>
          <w:marRight w:val="150"/>
          <w:marTop w:val="0"/>
          <w:marBottom w:val="75"/>
          <w:divBdr>
            <w:top w:val="none" w:sz="0" w:space="0" w:color="auto"/>
            <w:left w:val="none" w:sz="0" w:space="0" w:color="auto"/>
            <w:bottom w:val="none" w:sz="0" w:space="0" w:color="auto"/>
            <w:right w:val="none" w:sz="0" w:space="0" w:color="auto"/>
          </w:divBdr>
        </w:div>
        <w:div w:id="2025009753">
          <w:marLeft w:val="0"/>
          <w:marRight w:val="150"/>
          <w:marTop w:val="150"/>
          <w:marBottom w:val="150"/>
          <w:divBdr>
            <w:top w:val="none" w:sz="0" w:space="0" w:color="auto"/>
            <w:left w:val="none" w:sz="0" w:space="0" w:color="auto"/>
            <w:bottom w:val="none" w:sz="0" w:space="0" w:color="auto"/>
            <w:right w:val="none" w:sz="0" w:space="0" w:color="auto"/>
          </w:divBdr>
        </w:div>
        <w:div w:id="202984702">
          <w:marLeft w:val="0"/>
          <w:marRight w:val="15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6793918">
      <w:bodyDiv w:val="1"/>
      <w:marLeft w:val="0"/>
      <w:marRight w:val="0"/>
      <w:marTop w:val="0"/>
      <w:marBottom w:val="0"/>
      <w:divBdr>
        <w:top w:val="none" w:sz="0" w:space="0" w:color="auto"/>
        <w:left w:val="none" w:sz="0" w:space="0" w:color="auto"/>
        <w:bottom w:val="none" w:sz="0" w:space="0" w:color="auto"/>
        <w:right w:val="none" w:sz="0" w:space="0" w:color="auto"/>
      </w:divBdr>
      <w:divsChild>
        <w:div w:id="284964748">
          <w:marLeft w:val="0"/>
          <w:marRight w:val="375"/>
          <w:marTop w:val="0"/>
          <w:marBottom w:val="0"/>
          <w:divBdr>
            <w:top w:val="none" w:sz="0" w:space="0" w:color="auto"/>
            <w:left w:val="none" w:sz="0" w:space="0" w:color="auto"/>
            <w:bottom w:val="none" w:sz="0" w:space="0" w:color="auto"/>
            <w:right w:val="none" w:sz="0" w:space="0" w:color="auto"/>
          </w:divBdr>
        </w:div>
        <w:div w:id="233467483">
          <w:marLeft w:val="0"/>
          <w:marRight w:val="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8885994">
      <w:bodyDiv w:val="1"/>
      <w:marLeft w:val="0"/>
      <w:marRight w:val="0"/>
      <w:marTop w:val="0"/>
      <w:marBottom w:val="0"/>
      <w:divBdr>
        <w:top w:val="none" w:sz="0" w:space="0" w:color="auto"/>
        <w:left w:val="none" w:sz="0" w:space="0" w:color="auto"/>
        <w:bottom w:val="none" w:sz="0" w:space="0" w:color="auto"/>
        <w:right w:val="none" w:sz="0" w:space="0" w:color="auto"/>
      </w:divBdr>
      <w:divsChild>
        <w:div w:id="1500580577">
          <w:marLeft w:val="0"/>
          <w:marRight w:val="375"/>
          <w:marTop w:val="0"/>
          <w:marBottom w:val="0"/>
          <w:divBdr>
            <w:top w:val="none" w:sz="0" w:space="0" w:color="auto"/>
            <w:left w:val="none" w:sz="0" w:space="0" w:color="auto"/>
            <w:bottom w:val="none" w:sz="0" w:space="0" w:color="auto"/>
            <w:right w:val="none" w:sz="0" w:space="0" w:color="auto"/>
          </w:divBdr>
        </w:div>
        <w:div w:id="1945845576">
          <w:marLeft w:val="0"/>
          <w:marRight w:val="0"/>
          <w:marTop w:val="0"/>
          <w:marBottom w:val="0"/>
          <w:divBdr>
            <w:top w:val="none" w:sz="0" w:space="0" w:color="auto"/>
            <w:left w:val="none" w:sz="0" w:space="0" w:color="auto"/>
            <w:bottom w:val="none" w:sz="0" w:space="0" w:color="auto"/>
            <w:right w:val="none" w:sz="0" w:space="0" w:color="auto"/>
          </w:divBdr>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2235816">
      <w:bodyDiv w:val="1"/>
      <w:marLeft w:val="0"/>
      <w:marRight w:val="0"/>
      <w:marTop w:val="0"/>
      <w:marBottom w:val="0"/>
      <w:divBdr>
        <w:top w:val="none" w:sz="0" w:space="0" w:color="auto"/>
        <w:left w:val="none" w:sz="0" w:space="0" w:color="auto"/>
        <w:bottom w:val="none" w:sz="0" w:space="0" w:color="auto"/>
        <w:right w:val="none" w:sz="0" w:space="0" w:color="auto"/>
      </w:divBdr>
      <w:divsChild>
        <w:div w:id="2060401436">
          <w:marLeft w:val="0"/>
          <w:marRight w:val="150"/>
          <w:marTop w:val="0"/>
          <w:marBottom w:val="75"/>
          <w:divBdr>
            <w:top w:val="none" w:sz="0" w:space="0" w:color="auto"/>
            <w:left w:val="none" w:sz="0" w:space="0" w:color="auto"/>
            <w:bottom w:val="none" w:sz="0" w:space="0" w:color="auto"/>
            <w:right w:val="none" w:sz="0" w:space="0" w:color="auto"/>
          </w:divBdr>
        </w:div>
        <w:div w:id="1264069950">
          <w:marLeft w:val="0"/>
          <w:marRight w:val="150"/>
          <w:marTop w:val="150"/>
          <w:marBottom w:val="150"/>
          <w:divBdr>
            <w:top w:val="none" w:sz="0" w:space="0" w:color="auto"/>
            <w:left w:val="none" w:sz="0" w:space="0" w:color="auto"/>
            <w:bottom w:val="none" w:sz="0" w:space="0" w:color="auto"/>
            <w:right w:val="none" w:sz="0" w:space="0" w:color="auto"/>
          </w:divBdr>
        </w:div>
        <w:div w:id="696079331">
          <w:marLeft w:val="0"/>
          <w:marRight w:val="150"/>
          <w:marTop w:val="0"/>
          <w:marBottom w:val="0"/>
          <w:divBdr>
            <w:top w:val="none" w:sz="0" w:space="0" w:color="auto"/>
            <w:left w:val="none" w:sz="0" w:space="0" w:color="auto"/>
            <w:bottom w:val="none" w:sz="0" w:space="0" w:color="auto"/>
            <w:right w:val="none" w:sz="0" w:space="0" w:color="auto"/>
          </w:divBdr>
        </w:div>
      </w:divsChild>
    </w:div>
    <w:div w:id="1142849303">
      <w:bodyDiv w:val="1"/>
      <w:marLeft w:val="0"/>
      <w:marRight w:val="0"/>
      <w:marTop w:val="0"/>
      <w:marBottom w:val="0"/>
      <w:divBdr>
        <w:top w:val="none" w:sz="0" w:space="0" w:color="auto"/>
        <w:left w:val="none" w:sz="0" w:space="0" w:color="auto"/>
        <w:bottom w:val="none" w:sz="0" w:space="0" w:color="auto"/>
        <w:right w:val="none" w:sz="0" w:space="0" w:color="auto"/>
      </w:divBdr>
      <w:divsChild>
        <w:div w:id="1122384500">
          <w:marLeft w:val="0"/>
          <w:marRight w:val="150"/>
          <w:marTop w:val="0"/>
          <w:marBottom w:val="75"/>
          <w:divBdr>
            <w:top w:val="none" w:sz="0" w:space="0" w:color="auto"/>
            <w:left w:val="none" w:sz="0" w:space="0" w:color="auto"/>
            <w:bottom w:val="none" w:sz="0" w:space="0" w:color="auto"/>
            <w:right w:val="none" w:sz="0" w:space="0" w:color="auto"/>
          </w:divBdr>
        </w:div>
        <w:div w:id="454568915">
          <w:marLeft w:val="0"/>
          <w:marRight w:val="150"/>
          <w:marTop w:val="150"/>
          <w:marBottom w:val="150"/>
          <w:divBdr>
            <w:top w:val="none" w:sz="0" w:space="0" w:color="auto"/>
            <w:left w:val="none" w:sz="0" w:space="0" w:color="auto"/>
            <w:bottom w:val="none" w:sz="0" w:space="0" w:color="auto"/>
            <w:right w:val="none" w:sz="0" w:space="0" w:color="auto"/>
          </w:divBdr>
        </w:div>
        <w:div w:id="1670257014">
          <w:marLeft w:val="0"/>
          <w:marRight w:val="150"/>
          <w:marTop w:val="0"/>
          <w:marBottom w:val="0"/>
          <w:divBdr>
            <w:top w:val="none" w:sz="0" w:space="0" w:color="auto"/>
            <w:left w:val="none" w:sz="0" w:space="0" w:color="auto"/>
            <w:bottom w:val="none" w:sz="0" w:space="0" w:color="auto"/>
            <w:right w:val="none" w:sz="0" w:space="0" w:color="auto"/>
          </w:divBdr>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6974715">
      <w:bodyDiv w:val="1"/>
      <w:marLeft w:val="0"/>
      <w:marRight w:val="0"/>
      <w:marTop w:val="0"/>
      <w:marBottom w:val="0"/>
      <w:divBdr>
        <w:top w:val="none" w:sz="0" w:space="0" w:color="auto"/>
        <w:left w:val="none" w:sz="0" w:space="0" w:color="auto"/>
        <w:bottom w:val="none" w:sz="0" w:space="0" w:color="auto"/>
        <w:right w:val="none" w:sz="0" w:space="0" w:color="auto"/>
      </w:divBdr>
      <w:divsChild>
        <w:div w:id="293678650">
          <w:marLeft w:val="0"/>
          <w:marRight w:val="150"/>
          <w:marTop w:val="0"/>
          <w:marBottom w:val="75"/>
          <w:divBdr>
            <w:top w:val="none" w:sz="0" w:space="0" w:color="auto"/>
            <w:left w:val="none" w:sz="0" w:space="0" w:color="auto"/>
            <w:bottom w:val="none" w:sz="0" w:space="0" w:color="auto"/>
            <w:right w:val="none" w:sz="0" w:space="0" w:color="auto"/>
          </w:divBdr>
        </w:div>
        <w:div w:id="1828278492">
          <w:marLeft w:val="0"/>
          <w:marRight w:val="150"/>
          <w:marTop w:val="150"/>
          <w:marBottom w:val="150"/>
          <w:divBdr>
            <w:top w:val="none" w:sz="0" w:space="0" w:color="auto"/>
            <w:left w:val="none" w:sz="0" w:space="0" w:color="auto"/>
            <w:bottom w:val="none" w:sz="0" w:space="0" w:color="auto"/>
            <w:right w:val="none" w:sz="0" w:space="0" w:color="auto"/>
          </w:divBdr>
        </w:div>
        <w:div w:id="934902798">
          <w:marLeft w:val="0"/>
          <w:marRight w:val="150"/>
          <w:marTop w:val="0"/>
          <w:marBottom w:val="0"/>
          <w:divBdr>
            <w:top w:val="none" w:sz="0" w:space="0" w:color="auto"/>
            <w:left w:val="none" w:sz="0" w:space="0" w:color="auto"/>
            <w:bottom w:val="none" w:sz="0" w:space="0" w:color="auto"/>
            <w:right w:val="none" w:sz="0" w:space="0" w:color="auto"/>
          </w:divBdr>
        </w:div>
      </w:divsChild>
    </w:div>
    <w:div w:id="1147239493">
      <w:bodyDiv w:val="1"/>
      <w:marLeft w:val="0"/>
      <w:marRight w:val="0"/>
      <w:marTop w:val="0"/>
      <w:marBottom w:val="0"/>
      <w:divBdr>
        <w:top w:val="none" w:sz="0" w:space="0" w:color="auto"/>
        <w:left w:val="none" w:sz="0" w:space="0" w:color="auto"/>
        <w:bottom w:val="none" w:sz="0" w:space="0" w:color="auto"/>
        <w:right w:val="none" w:sz="0" w:space="0" w:color="auto"/>
      </w:divBdr>
      <w:divsChild>
        <w:div w:id="451940755">
          <w:marLeft w:val="0"/>
          <w:marRight w:val="0"/>
          <w:marTop w:val="0"/>
          <w:marBottom w:val="300"/>
          <w:divBdr>
            <w:top w:val="none" w:sz="0" w:space="0" w:color="auto"/>
            <w:left w:val="none" w:sz="0" w:space="0" w:color="auto"/>
            <w:bottom w:val="none" w:sz="0" w:space="0" w:color="auto"/>
            <w:right w:val="none" w:sz="0" w:space="0" w:color="auto"/>
          </w:divBdr>
        </w:div>
      </w:divsChild>
    </w:div>
    <w:div w:id="1147476698">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6384322">
      <w:bodyDiv w:val="1"/>
      <w:marLeft w:val="0"/>
      <w:marRight w:val="0"/>
      <w:marTop w:val="0"/>
      <w:marBottom w:val="0"/>
      <w:divBdr>
        <w:top w:val="none" w:sz="0" w:space="0" w:color="auto"/>
        <w:left w:val="none" w:sz="0" w:space="0" w:color="auto"/>
        <w:bottom w:val="none" w:sz="0" w:space="0" w:color="auto"/>
        <w:right w:val="none" w:sz="0" w:space="0" w:color="auto"/>
      </w:divBdr>
      <w:divsChild>
        <w:div w:id="2131244177">
          <w:marLeft w:val="0"/>
          <w:marRight w:val="0"/>
          <w:marTop w:val="0"/>
          <w:marBottom w:val="300"/>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037">
      <w:bodyDiv w:val="1"/>
      <w:marLeft w:val="0"/>
      <w:marRight w:val="0"/>
      <w:marTop w:val="0"/>
      <w:marBottom w:val="0"/>
      <w:divBdr>
        <w:top w:val="none" w:sz="0" w:space="0" w:color="auto"/>
        <w:left w:val="none" w:sz="0" w:space="0" w:color="auto"/>
        <w:bottom w:val="none" w:sz="0" w:space="0" w:color="auto"/>
        <w:right w:val="none" w:sz="0" w:space="0" w:color="auto"/>
      </w:divBdr>
      <w:divsChild>
        <w:div w:id="1830752722">
          <w:marLeft w:val="0"/>
          <w:marRight w:val="0"/>
          <w:marTop w:val="0"/>
          <w:marBottom w:val="0"/>
          <w:divBdr>
            <w:top w:val="none" w:sz="0" w:space="0" w:color="auto"/>
            <w:left w:val="none" w:sz="0" w:space="0" w:color="auto"/>
            <w:bottom w:val="none" w:sz="0" w:space="0" w:color="auto"/>
            <w:right w:val="none" w:sz="0" w:space="0" w:color="auto"/>
          </w:divBdr>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7162849">
      <w:bodyDiv w:val="1"/>
      <w:marLeft w:val="0"/>
      <w:marRight w:val="0"/>
      <w:marTop w:val="0"/>
      <w:marBottom w:val="0"/>
      <w:divBdr>
        <w:top w:val="none" w:sz="0" w:space="0" w:color="auto"/>
        <w:left w:val="none" w:sz="0" w:space="0" w:color="auto"/>
        <w:bottom w:val="none" w:sz="0" w:space="0" w:color="auto"/>
        <w:right w:val="none" w:sz="0" w:space="0" w:color="auto"/>
      </w:divBdr>
      <w:divsChild>
        <w:div w:id="2059429700">
          <w:marLeft w:val="0"/>
          <w:marRight w:val="0"/>
          <w:marTop w:val="0"/>
          <w:marBottom w:val="300"/>
          <w:divBdr>
            <w:top w:val="none" w:sz="0" w:space="0" w:color="auto"/>
            <w:left w:val="none" w:sz="0" w:space="0" w:color="auto"/>
            <w:bottom w:val="none" w:sz="0" w:space="0" w:color="auto"/>
            <w:right w:val="none" w:sz="0" w:space="0" w:color="auto"/>
          </w:divBdr>
        </w:div>
      </w:divsChild>
    </w:div>
    <w:div w:id="1168978582">
      <w:bodyDiv w:val="1"/>
      <w:marLeft w:val="0"/>
      <w:marRight w:val="0"/>
      <w:marTop w:val="0"/>
      <w:marBottom w:val="0"/>
      <w:divBdr>
        <w:top w:val="none" w:sz="0" w:space="0" w:color="auto"/>
        <w:left w:val="none" w:sz="0" w:space="0" w:color="auto"/>
        <w:bottom w:val="none" w:sz="0" w:space="0" w:color="auto"/>
        <w:right w:val="none" w:sz="0" w:space="0" w:color="auto"/>
      </w:divBdr>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901">
      <w:bodyDiv w:val="1"/>
      <w:marLeft w:val="0"/>
      <w:marRight w:val="0"/>
      <w:marTop w:val="0"/>
      <w:marBottom w:val="0"/>
      <w:divBdr>
        <w:top w:val="none" w:sz="0" w:space="0" w:color="auto"/>
        <w:left w:val="none" w:sz="0" w:space="0" w:color="auto"/>
        <w:bottom w:val="none" w:sz="0" w:space="0" w:color="auto"/>
        <w:right w:val="none" w:sz="0" w:space="0" w:color="auto"/>
      </w:divBdr>
      <w:divsChild>
        <w:div w:id="23139979">
          <w:marLeft w:val="0"/>
          <w:marRight w:val="0"/>
          <w:marTop w:val="0"/>
          <w:marBottom w:val="75"/>
          <w:divBdr>
            <w:top w:val="none" w:sz="0" w:space="0" w:color="auto"/>
            <w:left w:val="none" w:sz="0" w:space="0" w:color="auto"/>
            <w:bottom w:val="none" w:sz="0" w:space="0" w:color="auto"/>
            <w:right w:val="none" w:sz="0" w:space="0" w:color="auto"/>
          </w:divBdr>
        </w:div>
        <w:div w:id="14493956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3684235">
      <w:bodyDiv w:val="1"/>
      <w:marLeft w:val="0"/>
      <w:marRight w:val="0"/>
      <w:marTop w:val="0"/>
      <w:marBottom w:val="0"/>
      <w:divBdr>
        <w:top w:val="none" w:sz="0" w:space="0" w:color="auto"/>
        <w:left w:val="none" w:sz="0" w:space="0" w:color="auto"/>
        <w:bottom w:val="none" w:sz="0" w:space="0" w:color="auto"/>
        <w:right w:val="none" w:sz="0" w:space="0" w:color="auto"/>
      </w:divBdr>
      <w:divsChild>
        <w:div w:id="870605627">
          <w:marLeft w:val="0"/>
          <w:marRight w:val="375"/>
          <w:marTop w:val="0"/>
          <w:marBottom w:val="0"/>
          <w:divBdr>
            <w:top w:val="none" w:sz="0" w:space="0" w:color="auto"/>
            <w:left w:val="none" w:sz="0" w:space="0" w:color="auto"/>
            <w:bottom w:val="none" w:sz="0" w:space="0" w:color="auto"/>
            <w:right w:val="none" w:sz="0" w:space="0" w:color="auto"/>
          </w:divBdr>
        </w:div>
        <w:div w:id="1752042175">
          <w:marLeft w:val="0"/>
          <w:marRight w:val="0"/>
          <w:marTop w:val="0"/>
          <w:marBottom w:val="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919468">
      <w:bodyDiv w:val="1"/>
      <w:marLeft w:val="0"/>
      <w:marRight w:val="0"/>
      <w:marTop w:val="0"/>
      <w:marBottom w:val="0"/>
      <w:divBdr>
        <w:top w:val="none" w:sz="0" w:space="0" w:color="auto"/>
        <w:left w:val="none" w:sz="0" w:space="0" w:color="auto"/>
        <w:bottom w:val="none" w:sz="0" w:space="0" w:color="auto"/>
        <w:right w:val="none" w:sz="0" w:space="0" w:color="auto"/>
      </w:divBdr>
      <w:divsChild>
        <w:div w:id="957375700">
          <w:marLeft w:val="0"/>
          <w:marRight w:val="0"/>
          <w:marTop w:val="0"/>
          <w:marBottom w:val="450"/>
          <w:divBdr>
            <w:top w:val="none" w:sz="0" w:space="0" w:color="auto"/>
            <w:left w:val="none" w:sz="0" w:space="0" w:color="auto"/>
            <w:bottom w:val="none" w:sz="0" w:space="0" w:color="auto"/>
            <w:right w:val="none" w:sz="0" w:space="0" w:color="auto"/>
          </w:divBdr>
          <w:divsChild>
            <w:div w:id="1619332440">
              <w:marLeft w:val="0"/>
              <w:marRight w:val="0"/>
              <w:marTop w:val="0"/>
              <w:marBottom w:val="0"/>
              <w:divBdr>
                <w:top w:val="none" w:sz="0" w:space="0" w:color="auto"/>
                <w:left w:val="none" w:sz="0" w:space="0" w:color="auto"/>
                <w:bottom w:val="none" w:sz="0" w:space="0" w:color="auto"/>
                <w:right w:val="none" w:sz="0" w:space="0" w:color="auto"/>
              </w:divBdr>
              <w:divsChild>
                <w:div w:id="422143719">
                  <w:marLeft w:val="0"/>
                  <w:marRight w:val="0"/>
                  <w:marTop w:val="0"/>
                  <w:marBottom w:val="0"/>
                  <w:divBdr>
                    <w:top w:val="none" w:sz="0" w:space="0" w:color="auto"/>
                    <w:left w:val="none" w:sz="0" w:space="0" w:color="auto"/>
                    <w:bottom w:val="none" w:sz="0" w:space="0" w:color="auto"/>
                    <w:right w:val="none" w:sz="0" w:space="0" w:color="auto"/>
                  </w:divBdr>
                </w:div>
              </w:divsChild>
            </w:div>
            <w:div w:id="1737969946">
              <w:marLeft w:val="0"/>
              <w:marRight w:val="0"/>
              <w:marTop w:val="0"/>
              <w:marBottom w:val="0"/>
              <w:divBdr>
                <w:top w:val="none" w:sz="0" w:space="0" w:color="auto"/>
                <w:left w:val="none" w:sz="0" w:space="0" w:color="auto"/>
                <w:bottom w:val="none" w:sz="0" w:space="0" w:color="auto"/>
                <w:right w:val="none" w:sz="0" w:space="0" w:color="auto"/>
              </w:divBdr>
            </w:div>
            <w:div w:id="2003269861">
              <w:marLeft w:val="0"/>
              <w:marRight w:val="0"/>
              <w:marTop w:val="0"/>
              <w:marBottom w:val="0"/>
              <w:divBdr>
                <w:top w:val="none" w:sz="0" w:space="0" w:color="auto"/>
                <w:left w:val="none" w:sz="0" w:space="0" w:color="auto"/>
                <w:bottom w:val="none" w:sz="0" w:space="0" w:color="auto"/>
                <w:right w:val="none" w:sz="0" w:space="0" w:color="auto"/>
              </w:divBdr>
            </w:div>
            <w:div w:id="505559507">
              <w:marLeft w:val="0"/>
              <w:marRight w:val="0"/>
              <w:marTop w:val="0"/>
              <w:marBottom w:val="0"/>
              <w:divBdr>
                <w:top w:val="none" w:sz="0" w:space="0" w:color="auto"/>
                <w:left w:val="none" w:sz="0" w:space="0" w:color="auto"/>
                <w:bottom w:val="none" w:sz="0" w:space="0" w:color="auto"/>
                <w:right w:val="none" w:sz="0" w:space="0" w:color="auto"/>
              </w:divBdr>
            </w:div>
            <w:div w:id="2022900640">
              <w:marLeft w:val="0"/>
              <w:marRight w:val="0"/>
              <w:marTop w:val="0"/>
              <w:marBottom w:val="0"/>
              <w:divBdr>
                <w:top w:val="none" w:sz="0" w:space="0" w:color="auto"/>
                <w:left w:val="none" w:sz="0" w:space="0" w:color="auto"/>
                <w:bottom w:val="none" w:sz="0" w:space="0" w:color="auto"/>
                <w:right w:val="none" w:sz="0" w:space="0" w:color="auto"/>
              </w:divBdr>
            </w:div>
            <w:div w:id="648246202">
              <w:marLeft w:val="0"/>
              <w:marRight w:val="0"/>
              <w:marTop w:val="0"/>
              <w:marBottom w:val="0"/>
              <w:divBdr>
                <w:top w:val="none" w:sz="0" w:space="0" w:color="auto"/>
                <w:left w:val="none" w:sz="0" w:space="0" w:color="auto"/>
                <w:bottom w:val="none" w:sz="0" w:space="0" w:color="auto"/>
                <w:right w:val="none" w:sz="0" w:space="0" w:color="auto"/>
              </w:divBdr>
            </w:div>
            <w:div w:id="1421901445">
              <w:marLeft w:val="0"/>
              <w:marRight w:val="0"/>
              <w:marTop w:val="0"/>
              <w:marBottom w:val="0"/>
              <w:divBdr>
                <w:top w:val="none" w:sz="0" w:space="0" w:color="auto"/>
                <w:left w:val="none" w:sz="0" w:space="0" w:color="auto"/>
                <w:bottom w:val="none" w:sz="0" w:space="0" w:color="auto"/>
                <w:right w:val="none" w:sz="0" w:space="0" w:color="auto"/>
              </w:divBdr>
            </w:div>
            <w:div w:id="1818645510">
              <w:marLeft w:val="0"/>
              <w:marRight w:val="0"/>
              <w:marTop w:val="0"/>
              <w:marBottom w:val="0"/>
              <w:divBdr>
                <w:top w:val="none" w:sz="0" w:space="0" w:color="auto"/>
                <w:left w:val="none" w:sz="0" w:space="0" w:color="auto"/>
                <w:bottom w:val="none" w:sz="0" w:space="0" w:color="auto"/>
                <w:right w:val="none" w:sz="0" w:space="0" w:color="auto"/>
              </w:divBdr>
            </w:div>
            <w:div w:id="284310946">
              <w:marLeft w:val="0"/>
              <w:marRight w:val="0"/>
              <w:marTop w:val="0"/>
              <w:marBottom w:val="0"/>
              <w:divBdr>
                <w:top w:val="none" w:sz="0" w:space="0" w:color="auto"/>
                <w:left w:val="none" w:sz="0" w:space="0" w:color="auto"/>
                <w:bottom w:val="none" w:sz="0" w:space="0" w:color="auto"/>
                <w:right w:val="none" w:sz="0" w:space="0" w:color="auto"/>
              </w:divBdr>
            </w:div>
            <w:div w:id="2132746960">
              <w:marLeft w:val="0"/>
              <w:marRight w:val="0"/>
              <w:marTop w:val="0"/>
              <w:marBottom w:val="0"/>
              <w:divBdr>
                <w:top w:val="none" w:sz="0" w:space="0" w:color="auto"/>
                <w:left w:val="none" w:sz="0" w:space="0" w:color="auto"/>
                <w:bottom w:val="none" w:sz="0" w:space="0" w:color="auto"/>
                <w:right w:val="none" w:sz="0" w:space="0" w:color="auto"/>
              </w:divBdr>
            </w:div>
            <w:div w:id="6165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691187">
      <w:bodyDiv w:val="1"/>
      <w:marLeft w:val="0"/>
      <w:marRight w:val="0"/>
      <w:marTop w:val="0"/>
      <w:marBottom w:val="0"/>
      <w:divBdr>
        <w:top w:val="none" w:sz="0" w:space="0" w:color="auto"/>
        <w:left w:val="none" w:sz="0" w:space="0" w:color="auto"/>
        <w:bottom w:val="none" w:sz="0" w:space="0" w:color="auto"/>
        <w:right w:val="none" w:sz="0" w:space="0" w:color="auto"/>
      </w:divBdr>
      <w:divsChild>
        <w:div w:id="1881089017">
          <w:marLeft w:val="0"/>
          <w:marRight w:val="0"/>
          <w:marTop w:val="0"/>
          <w:marBottom w:val="150"/>
          <w:divBdr>
            <w:top w:val="none" w:sz="0" w:space="0" w:color="auto"/>
            <w:left w:val="none" w:sz="0" w:space="0" w:color="auto"/>
            <w:bottom w:val="none" w:sz="0" w:space="0" w:color="auto"/>
            <w:right w:val="none" w:sz="0" w:space="0" w:color="auto"/>
          </w:divBdr>
          <w:divsChild>
            <w:div w:id="1903321034">
              <w:marLeft w:val="0"/>
              <w:marRight w:val="0"/>
              <w:marTop w:val="0"/>
              <w:marBottom w:val="0"/>
              <w:divBdr>
                <w:top w:val="none" w:sz="0" w:space="0" w:color="auto"/>
                <w:left w:val="none" w:sz="0" w:space="0" w:color="auto"/>
                <w:bottom w:val="none" w:sz="0" w:space="0" w:color="auto"/>
                <w:right w:val="none" w:sz="0" w:space="0" w:color="auto"/>
              </w:divBdr>
              <w:divsChild>
                <w:div w:id="121461809">
                  <w:marLeft w:val="0"/>
                  <w:marRight w:val="0"/>
                  <w:marTop w:val="0"/>
                  <w:marBottom w:val="0"/>
                  <w:divBdr>
                    <w:top w:val="none" w:sz="0" w:space="0" w:color="auto"/>
                    <w:left w:val="none" w:sz="0" w:space="0" w:color="auto"/>
                    <w:bottom w:val="none" w:sz="0" w:space="0" w:color="auto"/>
                    <w:right w:val="none" w:sz="0" w:space="0" w:color="auto"/>
                  </w:divBdr>
                  <w:divsChild>
                    <w:div w:id="1880969171">
                      <w:marLeft w:val="0"/>
                      <w:marRight w:val="0"/>
                      <w:marTop w:val="0"/>
                      <w:marBottom w:val="0"/>
                      <w:divBdr>
                        <w:top w:val="none" w:sz="0" w:space="0" w:color="auto"/>
                        <w:left w:val="none" w:sz="0" w:space="0" w:color="auto"/>
                        <w:bottom w:val="none" w:sz="0" w:space="0" w:color="auto"/>
                        <w:right w:val="none" w:sz="0" w:space="0" w:color="auto"/>
                      </w:divBdr>
                      <w:divsChild>
                        <w:div w:id="1464227382">
                          <w:marLeft w:val="0"/>
                          <w:marRight w:val="0"/>
                          <w:marTop w:val="0"/>
                          <w:marBottom w:val="0"/>
                          <w:divBdr>
                            <w:top w:val="none" w:sz="0" w:space="0" w:color="auto"/>
                            <w:left w:val="none" w:sz="0" w:space="0" w:color="auto"/>
                            <w:bottom w:val="none" w:sz="0" w:space="0" w:color="auto"/>
                            <w:right w:val="none" w:sz="0" w:space="0" w:color="auto"/>
                          </w:divBdr>
                        </w:div>
                      </w:divsChild>
                    </w:div>
                    <w:div w:id="1961301365">
                      <w:marLeft w:val="0"/>
                      <w:marRight w:val="135"/>
                      <w:marTop w:val="0"/>
                      <w:marBottom w:val="0"/>
                      <w:divBdr>
                        <w:top w:val="none" w:sz="0" w:space="0" w:color="auto"/>
                        <w:left w:val="none" w:sz="0" w:space="0" w:color="auto"/>
                        <w:bottom w:val="none" w:sz="0" w:space="0" w:color="auto"/>
                        <w:right w:val="none" w:sz="0" w:space="0" w:color="auto"/>
                      </w:divBdr>
                    </w:div>
                    <w:div w:id="6399658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5045">
          <w:marLeft w:val="0"/>
          <w:marRight w:val="0"/>
          <w:marTop w:val="0"/>
          <w:marBottom w:val="0"/>
          <w:divBdr>
            <w:top w:val="none" w:sz="0" w:space="0" w:color="auto"/>
            <w:left w:val="none" w:sz="0" w:space="0" w:color="auto"/>
            <w:bottom w:val="none" w:sz="0" w:space="0" w:color="auto"/>
            <w:right w:val="none" w:sz="0" w:space="0" w:color="auto"/>
          </w:divBdr>
          <w:divsChild>
            <w:div w:id="466706188">
              <w:marLeft w:val="0"/>
              <w:marRight w:val="0"/>
              <w:marTop w:val="0"/>
              <w:marBottom w:val="0"/>
              <w:divBdr>
                <w:top w:val="none" w:sz="0" w:space="0" w:color="auto"/>
                <w:left w:val="none" w:sz="0" w:space="0" w:color="auto"/>
                <w:bottom w:val="none" w:sz="0" w:space="0" w:color="auto"/>
                <w:right w:val="none" w:sz="0" w:space="0" w:color="auto"/>
              </w:divBdr>
              <w:divsChild>
                <w:div w:id="421803666">
                  <w:marLeft w:val="0"/>
                  <w:marRight w:val="0"/>
                  <w:marTop w:val="0"/>
                  <w:marBottom w:val="0"/>
                  <w:divBdr>
                    <w:top w:val="none" w:sz="0" w:space="0" w:color="auto"/>
                    <w:left w:val="none" w:sz="0" w:space="0" w:color="auto"/>
                    <w:bottom w:val="none" w:sz="0" w:space="0" w:color="auto"/>
                    <w:right w:val="none" w:sz="0" w:space="0" w:color="auto"/>
                  </w:divBdr>
                </w:div>
              </w:divsChild>
            </w:div>
            <w:div w:id="300504008">
              <w:marLeft w:val="0"/>
              <w:marRight w:val="0"/>
              <w:marTop w:val="225"/>
              <w:marBottom w:val="0"/>
              <w:divBdr>
                <w:top w:val="none" w:sz="0" w:space="0" w:color="auto"/>
                <w:left w:val="none" w:sz="0" w:space="0" w:color="auto"/>
                <w:bottom w:val="none" w:sz="0" w:space="0" w:color="auto"/>
                <w:right w:val="none" w:sz="0" w:space="0" w:color="auto"/>
              </w:divBdr>
              <w:divsChild>
                <w:div w:id="1717700105">
                  <w:marLeft w:val="0"/>
                  <w:marRight w:val="0"/>
                  <w:marTop w:val="0"/>
                  <w:marBottom w:val="0"/>
                  <w:divBdr>
                    <w:top w:val="none" w:sz="0" w:space="0" w:color="auto"/>
                    <w:left w:val="none" w:sz="0" w:space="0" w:color="auto"/>
                    <w:bottom w:val="none" w:sz="0" w:space="0" w:color="auto"/>
                    <w:right w:val="none" w:sz="0" w:space="0" w:color="auto"/>
                  </w:divBdr>
                </w:div>
              </w:divsChild>
            </w:div>
            <w:div w:id="984815787">
              <w:marLeft w:val="0"/>
              <w:marRight w:val="0"/>
              <w:marTop w:val="375"/>
              <w:marBottom w:val="0"/>
              <w:divBdr>
                <w:top w:val="none" w:sz="0" w:space="0" w:color="auto"/>
                <w:left w:val="none" w:sz="0" w:space="0" w:color="auto"/>
                <w:bottom w:val="none" w:sz="0" w:space="0" w:color="auto"/>
                <w:right w:val="none" w:sz="0" w:space="0" w:color="auto"/>
              </w:divBdr>
              <w:divsChild>
                <w:div w:id="436097298">
                  <w:marLeft w:val="0"/>
                  <w:marRight w:val="0"/>
                  <w:marTop w:val="0"/>
                  <w:marBottom w:val="0"/>
                  <w:divBdr>
                    <w:top w:val="none" w:sz="0" w:space="0" w:color="auto"/>
                    <w:left w:val="none" w:sz="0" w:space="0" w:color="auto"/>
                    <w:bottom w:val="none" w:sz="0" w:space="0" w:color="auto"/>
                    <w:right w:val="none" w:sz="0" w:space="0" w:color="auto"/>
                  </w:divBdr>
                  <w:divsChild>
                    <w:div w:id="11655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79008594">
      <w:bodyDiv w:val="1"/>
      <w:marLeft w:val="0"/>
      <w:marRight w:val="0"/>
      <w:marTop w:val="0"/>
      <w:marBottom w:val="0"/>
      <w:divBdr>
        <w:top w:val="none" w:sz="0" w:space="0" w:color="auto"/>
        <w:left w:val="none" w:sz="0" w:space="0" w:color="auto"/>
        <w:bottom w:val="none" w:sz="0" w:space="0" w:color="auto"/>
        <w:right w:val="none" w:sz="0" w:space="0" w:color="auto"/>
      </w:divBdr>
      <w:divsChild>
        <w:div w:id="1129475484">
          <w:marLeft w:val="0"/>
          <w:marRight w:val="0"/>
          <w:marTop w:val="0"/>
          <w:marBottom w:val="75"/>
          <w:divBdr>
            <w:top w:val="none" w:sz="0" w:space="0" w:color="auto"/>
            <w:left w:val="none" w:sz="0" w:space="0" w:color="auto"/>
            <w:bottom w:val="none" w:sz="0" w:space="0" w:color="auto"/>
            <w:right w:val="none" w:sz="0" w:space="0" w:color="auto"/>
          </w:divBdr>
        </w:div>
        <w:div w:id="811991686">
          <w:marLeft w:val="0"/>
          <w:marRight w:val="0"/>
          <w:marTop w:val="0"/>
          <w:marBottom w:val="75"/>
          <w:divBdr>
            <w:top w:val="single" w:sz="6" w:space="3" w:color="DEDEDE"/>
            <w:left w:val="single" w:sz="6" w:space="3" w:color="DEDEDE"/>
            <w:bottom w:val="single" w:sz="6" w:space="3" w:color="DEDEDE"/>
            <w:right w:val="single" w:sz="6" w:space="3" w:color="DEDEDE"/>
          </w:divBdr>
          <w:divsChild>
            <w:div w:id="8938552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81549211">
      <w:bodyDiv w:val="1"/>
      <w:marLeft w:val="0"/>
      <w:marRight w:val="0"/>
      <w:marTop w:val="0"/>
      <w:marBottom w:val="0"/>
      <w:divBdr>
        <w:top w:val="none" w:sz="0" w:space="0" w:color="auto"/>
        <w:left w:val="none" w:sz="0" w:space="0" w:color="auto"/>
        <w:bottom w:val="none" w:sz="0" w:space="0" w:color="auto"/>
        <w:right w:val="none" w:sz="0" w:space="0" w:color="auto"/>
      </w:divBdr>
      <w:divsChild>
        <w:div w:id="697390123">
          <w:marLeft w:val="0"/>
          <w:marRight w:val="150"/>
          <w:marTop w:val="0"/>
          <w:marBottom w:val="75"/>
          <w:divBdr>
            <w:top w:val="none" w:sz="0" w:space="0" w:color="auto"/>
            <w:left w:val="none" w:sz="0" w:space="0" w:color="auto"/>
            <w:bottom w:val="none" w:sz="0" w:space="0" w:color="auto"/>
            <w:right w:val="none" w:sz="0" w:space="0" w:color="auto"/>
          </w:divBdr>
        </w:div>
        <w:div w:id="76364260">
          <w:marLeft w:val="0"/>
          <w:marRight w:val="150"/>
          <w:marTop w:val="150"/>
          <w:marBottom w:val="150"/>
          <w:divBdr>
            <w:top w:val="none" w:sz="0" w:space="0" w:color="auto"/>
            <w:left w:val="none" w:sz="0" w:space="0" w:color="auto"/>
            <w:bottom w:val="none" w:sz="0" w:space="0" w:color="auto"/>
            <w:right w:val="none" w:sz="0" w:space="0" w:color="auto"/>
          </w:divBdr>
        </w:div>
        <w:div w:id="2105684694">
          <w:marLeft w:val="0"/>
          <w:marRight w:val="15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439612">
      <w:bodyDiv w:val="1"/>
      <w:marLeft w:val="0"/>
      <w:marRight w:val="0"/>
      <w:marTop w:val="0"/>
      <w:marBottom w:val="0"/>
      <w:divBdr>
        <w:top w:val="none" w:sz="0" w:space="0" w:color="auto"/>
        <w:left w:val="none" w:sz="0" w:space="0" w:color="auto"/>
        <w:bottom w:val="none" w:sz="0" w:space="0" w:color="auto"/>
        <w:right w:val="none" w:sz="0" w:space="0" w:color="auto"/>
      </w:divBdr>
      <w:divsChild>
        <w:div w:id="778140146">
          <w:marLeft w:val="0"/>
          <w:marRight w:val="150"/>
          <w:marTop w:val="0"/>
          <w:marBottom w:val="75"/>
          <w:divBdr>
            <w:top w:val="none" w:sz="0" w:space="0" w:color="auto"/>
            <w:left w:val="none" w:sz="0" w:space="0" w:color="auto"/>
            <w:bottom w:val="none" w:sz="0" w:space="0" w:color="auto"/>
            <w:right w:val="none" w:sz="0" w:space="0" w:color="auto"/>
          </w:divBdr>
        </w:div>
        <w:div w:id="1714619713">
          <w:marLeft w:val="0"/>
          <w:marRight w:val="150"/>
          <w:marTop w:val="150"/>
          <w:marBottom w:val="150"/>
          <w:divBdr>
            <w:top w:val="none" w:sz="0" w:space="0" w:color="auto"/>
            <w:left w:val="none" w:sz="0" w:space="0" w:color="auto"/>
            <w:bottom w:val="none" w:sz="0" w:space="0" w:color="auto"/>
            <w:right w:val="none" w:sz="0" w:space="0" w:color="auto"/>
          </w:divBdr>
        </w:div>
        <w:div w:id="320698361">
          <w:marLeft w:val="0"/>
          <w:marRight w:val="150"/>
          <w:marTop w:val="0"/>
          <w:marBottom w:val="0"/>
          <w:divBdr>
            <w:top w:val="none" w:sz="0" w:space="0" w:color="auto"/>
            <w:left w:val="none" w:sz="0" w:space="0" w:color="auto"/>
            <w:bottom w:val="none" w:sz="0" w:space="0" w:color="auto"/>
            <w:right w:val="none" w:sz="0" w:space="0" w:color="auto"/>
          </w:divBdr>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9768">
      <w:bodyDiv w:val="1"/>
      <w:marLeft w:val="0"/>
      <w:marRight w:val="0"/>
      <w:marTop w:val="0"/>
      <w:marBottom w:val="0"/>
      <w:divBdr>
        <w:top w:val="none" w:sz="0" w:space="0" w:color="auto"/>
        <w:left w:val="none" w:sz="0" w:space="0" w:color="auto"/>
        <w:bottom w:val="none" w:sz="0" w:space="0" w:color="auto"/>
        <w:right w:val="none" w:sz="0" w:space="0" w:color="auto"/>
      </w:divBdr>
      <w:divsChild>
        <w:div w:id="645816799">
          <w:marLeft w:val="0"/>
          <w:marRight w:val="150"/>
          <w:marTop w:val="0"/>
          <w:marBottom w:val="75"/>
          <w:divBdr>
            <w:top w:val="none" w:sz="0" w:space="0" w:color="auto"/>
            <w:left w:val="none" w:sz="0" w:space="0" w:color="auto"/>
            <w:bottom w:val="none" w:sz="0" w:space="0" w:color="auto"/>
            <w:right w:val="none" w:sz="0" w:space="0" w:color="auto"/>
          </w:divBdr>
        </w:div>
        <w:div w:id="1346711062">
          <w:marLeft w:val="0"/>
          <w:marRight w:val="150"/>
          <w:marTop w:val="150"/>
          <w:marBottom w:val="150"/>
          <w:divBdr>
            <w:top w:val="none" w:sz="0" w:space="0" w:color="auto"/>
            <w:left w:val="none" w:sz="0" w:space="0" w:color="auto"/>
            <w:bottom w:val="none" w:sz="0" w:space="0" w:color="auto"/>
            <w:right w:val="none" w:sz="0" w:space="0" w:color="auto"/>
          </w:divBdr>
        </w:div>
        <w:div w:id="596329465">
          <w:marLeft w:val="0"/>
          <w:marRight w:val="150"/>
          <w:marTop w:val="0"/>
          <w:marBottom w:val="0"/>
          <w:divBdr>
            <w:top w:val="none" w:sz="0" w:space="0" w:color="auto"/>
            <w:left w:val="none" w:sz="0" w:space="0" w:color="auto"/>
            <w:bottom w:val="none" w:sz="0" w:space="0" w:color="auto"/>
            <w:right w:val="none" w:sz="0" w:space="0" w:color="auto"/>
          </w:divBdr>
        </w:div>
      </w:divsChild>
    </w:div>
    <w:div w:id="1186365197">
      <w:bodyDiv w:val="1"/>
      <w:marLeft w:val="0"/>
      <w:marRight w:val="0"/>
      <w:marTop w:val="0"/>
      <w:marBottom w:val="0"/>
      <w:divBdr>
        <w:top w:val="none" w:sz="0" w:space="0" w:color="auto"/>
        <w:left w:val="none" w:sz="0" w:space="0" w:color="auto"/>
        <w:bottom w:val="none" w:sz="0" w:space="0" w:color="auto"/>
        <w:right w:val="none" w:sz="0" w:space="0" w:color="auto"/>
      </w:divBdr>
      <w:divsChild>
        <w:div w:id="432357455">
          <w:marLeft w:val="0"/>
          <w:marRight w:val="150"/>
          <w:marTop w:val="0"/>
          <w:marBottom w:val="75"/>
          <w:divBdr>
            <w:top w:val="none" w:sz="0" w:space="0" w:color="auto"/>
            <w:left w:val="none" w:sz="0" w:space="0" w:color="auto"/>
            <w:bottom w:val="none" w:sz="0" w:space="0" w:color="auto"/>
            <w:right w:val="none" w:sz="0" w:space="0" w:color="auto"/>
          </w:divBdr>
        </w:div>
        <w:div w:id="726222478">
          <w:marLeft w:val="0"/>
          <w:marRight w:val="150"/>
          <w:marTop w:val="150"/>
          <w:marBottom w:val="150"/>
          <w:divBdr>
            <w:top w:val="none" w:sz="0" w:space="0" w:color="auto"/>
            <w:left w:val="none" w:sz="0" w:space="0" w:color="auto"/>
            <w:bottom w:val="none" w:sz="0" w:space="0" w:color="auto"/>
            <w:right w:val="none" w:sz="0" w:space="0" w:color="auto"/>
          </w:divBdr>
        </w:div>
        <w:div w:id="1273055312">
          <w:marLeft w:val="0"/>
          <w:marRight w:val="150"/>
          <w:marTop w:val="0"/>
          <w:marBottom w:val="0"/>
          <w:divBdr>
            <w:top w:val="none" w:sz="0" w:space="0" w:color="auto"/>
            <w:left w:val="none" w:sz="0" w:space="0" w:color="auto"/>
            <w:bottom w:val="none" w:sz="0" w:space="0" w:color="auto"/>
            <w:right w:val="none" w:sz="0" w:space="0" w:color="auto"/>
          </w:divBdr>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0336268">
      <w:bodyDiv w:val="1"/>
      <w:marLeft w:val="0"/>
      <w:marRight w:val="0"/>
      <w:marTop w:val="0"/>
      <w:marBottom w:val="0"/>
      <w:divBdr>
        <w:top w:val="none" w:sz="0" w:space="0" w:color="auto"/>
        <w:left w:val="none" w:sz="0" w:space="0" w:color="auto"/>
        <w:bottom w:val="none" w:sz="0" w:space="0" w:color="auto"/>
        <w:right w:val="none" w:sz="0" w:space="0" w:color="auto"/>
      </w:divBdr>
      <w:divsChild>
        <w:div w:id="1879275367">
          <w:marLeft w:val="0"/>
          <w:marRight w:val="0"/>
          <w:marTop w:val="0"/>
          <w:marBottom w:val="300"/>
          <w:divBdr>
            <w:top w:val="none" w:sz="0" w:space="0" w:color="auto"/>
            <w:left w:val="none" w:sz="0" w:space="0" w:color="auto"/>
            <w:bottom w:val="none" w:sz="0" w:space="0" w:color="auto"/>
            <w:right w:val="none" w:sz="0" w:space="0" w:color="auto"/>
          </w:divBdr>
        </w:div>
      </w:divsChild>
    </w:div>
    <w:div w:id="1190415633">
      <w:bodyDiv w:val="1"/>
      <w:marLeft w:val="0"/>
      <w:marRight w:val="0"/>
      <w:marTop w:val="0"/>
      <w:marBottom w:val="0"/>
      <w:divBdr>
        <w:top w:val="none" w:sz="0" w:space="0" w:color="auto"/>
        <w:left w:val="none" w:sz="0" w:space="0" w:color="auto"/>
        <w:bottom w:val="none" w:sz="0" w:space="0" w:color="auto"/>
        <w:right w:val="none" w:sz="0" w:space="0" w:color="auto"/>
      </w:divBdr>
      <w:divsChild>
        <w:div w:id="783428359">
          <w:marLeft w:val="0"/>
          <w:marRight w:val="150"/>
          <w:marTop w:val="0"/>
          <w:marBottom w:val="75"/>
          <w:divBdr>
            <w:top w:val="none" w:sz="0" w:space="0" w:color="auto"/>
            <w:left w:val="none" w:sz="0" w:space="0" w:color="auto"/>
            <w:bottom w:val="none" w:sz="0" w:space="0" w:color="auto"/>
            <w:right w:val="none" w:sz="0" w:space="0" w:color="auto"/>
          </w:divBdr>
        </w:div>
        <w:div w:id="823860101">
          <w:marLeft w:val="0"/>
          <w:marRight w:val="150"/>
          <w:marTop w:val="150"/>
          <w:marBottom w:val="150"/>
          <w:divBdr>
            <w:top w:val="none" w:sz="0" w:space="0" w:color="auto"/>
            <w:left w:val="none" w:sz="0" w:space="0" w:color="auto"/>
            <w:bottom w:val="none" w:sz="0" w:space="0" w:color="auto"/>
            <w:right w:val="none" w:sz="0" w:space="0" w:color="auto"/>
          </w:divBdr>
        </w:div>
        <w:div w:id="1581478995">
          <w:marLeft w:val="0"/>
          <w:marRight w:val="150"/>
          <w:marTop w:val="0"/>
          <w:marBottom w:val="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3030625">
      <w:bodyDiv w:val="1"/>
      <w:marLeft w:val="0"/>
      <w:marRight w:val="0"/>
      <w:marTop w:val="0"/>
      <w:marBottom w:val="0"/>
      <w:divBdr>
        <w:top w:val="none" w:sz="0" w:space="0" w:color="auto"/>
        <w:left w:val="none" w:sz="0" w:space="0" w:color="auto"/>
        <w:bottom w:val="none" w:sz="0" w:space="0" w:color="auto"/>
        <w:right w:val="none" w:sz="0" w:space="0" w:color="auto"/>
      </w:divBdr>
      <w:divsChild>
        <w:div w:id="913394821">
          <w:marLeft w:val="0"/>
          <w:marRight w:val="0"/>
          <w:marTop w:val="0"/>
          <w:marBottom w:val="75"/>
          <w:divBdr>
            <w:top w:val="none" w:sz="0" w:space="0" w:color="auto"/>
            <w:left w:val="none" w:sz="0" w:space="0" w:color="auto"/>
            <w:bottom w:val="none" w:sz="0" w:space="0" w:color="auto"/>
            <w:right w:val="none" w:sz="0" w:space="0" w:color="auto"/>
          </w:divBdr>
        </w:div>
        <w:div w:id="9880975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533072">
      <w:bodyDiv w:val="1"/>
      <w:marLeft w:val="0"/>
      <w:marRight w:val="0"/>
      <w:marTop w:val="0"/>
      <w:marBottom w:val="0"/>
      <w:divBdr>
        <w:top w:val="none" w:sz="0" w:space="0" w:color="auto"/>
        <w:left w:val="none" w:sz="0" w:space="0" w:color="auto"/>
        <w:bottom w:val="none" w:sz="0" w:space="0" w:color="auto"/>
        <w:right w:val="none" w:sz="0" w:space="0" w:color="auto"/>
      </w:divBdr>
      <w:divsChild>
        <w:div w:id="1266036357">
          <w:marLeft w:val="0"/>
          <w:marRight w:val="0"/>
          <w:marTop w:val="0"/>
          <w:marBottom w:val="300"/>
          <w:divBdr>
            <w:top w:val="none" w:sz="0" w:space="0" w:color="auto"/>
            <w:left w:val="none" w:sz="0" w:space="0" w:color="auto"/>
            <w:bottom w:val="none" w:sz="0" w:space="0" w:color="auto"/>
            <w:right w:val="none" w:sz="0" w:space="0" w:color="auto"/>
          </w:divBdr>
        </w:div>
      </w:divsChild>
    </w:div>
    <w:div w:id="1194877124">
      <w:bodyDiv w:val="1"/>
      <w:marLeft w:val="0"/>
      <w:marRight w:val="0"/>
      <w:marTop w:val="0"/>
      <w:marBottom w:val="0"/>
      <w:divBdr>
        <w:top w:val="none" w:sz="0" w:space="0" w:color="auto"/>
        <w:left w:val="none" w:sz="0" w:space="0" w:color="auto"/>
        <w:bottom w:val="none" w:sz="0" w:space="0" w:color="auto"/>
        <w:right w:val="none" w:sz="0" w:space="0" w:color="auto"/>
      </w:divBdr>
      <w:divsChild>
        <w:div w:id="1040085738">
          <w:marLeft w:val="0"/>
          <w:marRight w:val="375"/>
          <w:marTop w:val="0"/>
          <w:marBottom w:val="0"/>
          <w:divBdr>
            <w:top w:val="none" w:sz="0" w:space="0" w:color="auto"/>
            <w:left w:val="none" w:sz="0" w:space="0" w:color="auto"/>
            <w:bottom w:val="none" w:sz="0" w:space="0" w:color="auto"/>
            <w:right w:val="none" w:sz="0" w:space="0" w:color="auto"/>
          </w:divBdr>
        </w:div>
        <w:div w:id="564337467">
          <w:marLeft w:val="0"/>
          <w:marRight w:val="0"/>
          <w:marTop w:val="0"/>
          <w:marBottom w:val="0"/>
          <w:divBdr>
            <w:top w:val="none" w:sz="0" w:space="0" w:color="auto"/>
            <w:left w:val="none" w:sz="0" w:space="0" w:color="auto"/>
            <w:bottom w:val="none" w:sz="0" w:space="0" w:color="auto"/>
            <w:right w:val="none" w:sz="0" w:space="0" w:color="auto"/>
          </w:divBdr>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78533">
      <w:bodyDiv w:val="1"/>
      <w:marLeft w:val="0"/>
      <w:marRight w:val="0"/>
      <w:marTop w:val="0"/>
      <w:marBottom w:val="0"/>
      <w:divBdr>
        <w:top w:val="none" w:sz="0" w:space="0" w:color="auto"/>
        <w:left w:val="none" w:sz="0" w:space="0" w:color="auto"/>
        <w:bottom w:val="none" w:sz="0" w:space="0" w:color="auto"/>
        <w:right w:val="none" w:sz="0" w:space="0" w:color="auto"/>
      </w:divBdr>
      <w:divsChild>
        <w:div w:id="1079979617">
          <w:marLeft w:val="0"/>
          <w:marRight w:val="0"/>
          <w:marTop w:val="0"/>
          <w:marBottom w:val="300"/>
          <w:divBdr>
            <w:top w:val="none" w:sz="0" w:space="0" w:color="auto"/>
            <w:left w:val="none" w:sz="0" w:space="0" w:color="auto"/>
            <w:bottom w:val="none" w:sz="0" w:space="0" w:color="auto"/>
            <w:right w:val="none" w:sz="0" w:space="0" w:color="auto"/>
          </w:divBdr>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7831800">
      <w:bodyDiv w:val="1"/>
      <w:marLeft w:val="0"/>
      <w:marRight w:val="0"/>
      <w:marTop w:val="0"/>
      <w:marBottom w:val="0"/>
      <w:divBdr>
        <w:top w:val="none" w:sz="0" w:space="0" w:color="auto"/>
        <w:left w:val="none" w:sz="0" w:space="0" w:color="auto"/>
        <w:bottom w:val="none" w:sz="0" w:space="0" w:color="auto"/>
        <w:right w:val="none" w:sz="0" w:space="0" w:color="auto"/>
      </w:divBdr>
      <w:divsChild>
        <w:div w:id="744496786">
          <w:marLeft w:val="0"/>
          <w:marRight w:val="0"/>
          <w:marTop w:val="0"/>
          <w:marBottom w:val="75"/>
          <w:divBdr>
            <w:top w:val="none" w:sz="0" w:space="0" w:color="auto"/>
            <w:left w:val="none" w:sz="0" w:space="0" w:color="auto"/>
            <w:bottom w:val="none" w:sz="0" w:space="0" w:color="auto"/>
            <w:right w:val="none" w:sz="0" w:space="0" w:color="auto"/>
          </w:divBdr>
        </w:div>
        <w:div w:id="1540244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221638">
      <w:bodyDiv w:val="1"/>
      <w:marLeft w:val="0"/>
      <w:marRight w:val="0"/>
      <w:marTop w:val="0"/>
      <w:marBottom w:val="0"/>
      <w:divBdr>
        <w:top w:val="none" w:sz="0" w:space="0" w:color="auto"/>
        <w:left w:val="none" w:sz="0" w:space="0" w:color="auto"/>
        <w:bottom w:val="none" w:sz="0" w:space="0" w:color="auto"/>
        <w:right w:val="none" w:sz="0" w:space="0" w:color="auto"/>
      </w:divBdr>
      <w:divsChild>
        <w:div w:id="151138353">
          <w:marLeft w:val="0"/>
          <w:marRight w:val="150"/>
          <w:marTop w:val="0"/>
          <w:marBottom w:val="75"/>
          <w:divBdr>
            <w:top w:val="none" w:sz="0" w:space="0" w:color="auto"/>
            <w:left w:val="none" w:sz="0" w:space="0" w:color="auto"/>
            <w:bottom w:val="none" w:sz="0" w:space="0" w:color="auto"/>
            <w:right w:val="none" w:sz="0" w:space="0" w:color="auto"/>
          </w:divBdr>
        </w:div>
        <w:div w:id="1576208973">
          <w:marLeft w:val="0"/>
          <w:marRight w:val="150"/>
          <w:marTop w:val="150"/>
          <w:marBottom w:val="150"/>
          <w:divBdr>
            <w:top w:val="none" w:sz="0" w:space="0" w:color="auto"/>
            <w:left w:val="none" w:sz="0" w:space="0" w:color="auto"/>
            <w:bottom w:val="none" w:sz="0" w:space="0" w:color="auto"/>
            <w:right w:val="none" w:sz="0" w:space="0" w:color="auto"/>
          </w:divBdr>
        </w:div>
        <w:div w:id="113609621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2159171">
      <w:bodyDiv w:val="1"/>
      <w:marLeft w:val="0"/>
      <w:marRight w:val="0"/>
      <w:marTop w:val="0"/>
      <w:marBottom w:val="0"/>
      <w:divBdr>
        <w:top w:val="none" w:sz="0" w:space="0" w:color="auto"/>
        <w:left w:val="none" w:sz="0" w:space="0" w:color="auto"/>
        <w:bottom w:val="none" w:sz="0" w:space="0" w:color="auto"/>
        <w:right w:val="none" w:sz="0" w:space="0" w:color="auto"/>
      </w:divBdr>
      <w:divsChild>
        <w:div w:id="893349283">
          <w:marLeft w:val="0"/>
          <w:marRight w:val="375"/>
          <w:marTop w:val="0"/>
          <w:marBottom w:val="0"/>
          <w:divBdr>
            <w:top w:val="none" w:sz="0" w:space="0" w:color="auto"/>
            <w:left w:val="none" w:sz="0" w:space="0" w:color="auto"/>
            <w:bottom w:val="none" w:sz="0" w:space="0" w:color="auto"/>
            <w:right w:val="none" w:sz="0" w:space="0" w:color="auto"/>
          </w:divBdr>
        </w:div>
        <w:div w:id="693187713">
          <w:marLeft w:val="0"/>
          <w:marRight w:val="0"/>
          <w:marTop w:val="0"/>
          <w:marBottom w:val="0"/>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271871">
      <w:bodyDiv w:val="1"/>
      <w:marLeft w:val="0"/>
      <w:marRight w:val="0"/>
      <w:marTop w:val="0"/>
      <w:marBottom w:val="0"/>
      <w:divBdr>
        <w:top w:val="none" w:sz="0" w:space="0" w:color="auto"/>
        <w:left w:val="none" w:sz="0" w:space="0" w:color="auto"/>
        <w:bottom w:val="none" w:sz="0" w:space="0" w:color="auto"/>
        <w:right w:val="none" w:sz="0" w:space="0" w:color="auto"/>
      </w:divBdr>
      <w:divsChild>
        <w:div w:id="542249033">
          <w:marLeft w:val="0"/>
          <w:marRight w:val="0"/>
          <w:marTop w:val="0"/>
          <w:marBottom w:val="300"/>
          <w:divBdr>
            <w:top w:val="none" w:sz="0" w:space="0" w:color="auto"/>
            <w:left w:val="none" w:sz="0" w:space="0" w:color="auto"/>
            <w:bottom w:val="none" w:sz="0" w:space="0" w:color="auto"/>
            <w:right w:val="none" w:sz="0" w:space="0" w:color="auto"/>
          </w:divBdr>
          <w:divsChild>
            <w:div w:id="1645770107">
              <w:marLeft w:val="0"/>
              <w:marRight w:val="0"/>
              <w:marTop w:val="0"/>
              <w:marBottom w:val="0"/>
              <w:divBdr>
                <w:top w:val="none" w:sz="0" w:space="0" w:color="auto"/>
                <w:left w:val="none" w:sz="0" w:space="0" w:color="auto"/>
                <w:bottom w:val="none" w:sz="0" w:space="0" w:color="auto"/>
                <w:right w:val="none" w:sz="0" w:space="0" w:color="auto"/>
              </w:divBdr>
              <w:divsChild>
                <w:div w:id="1961763219">
                  <w:marLeft w:val="0"/>
                  <w:marRight w:val="0"/>
                  <w:marTop w:val="0"/>
                  <w:marBottom w:val="0"/>
                  <w:divBdr>
                    <w:top w:val="none" w:sz="0" w:space="0" w:color="auto"/>
                    <w:left w:val="none" w:sz="0" w:space="0" w:color="auto"/>
                    <w:bottom w:val="none" w:sz="0" w:space="0" w:color="auto"/>
                    <w:right w:val="none" w:sz="0" w:space="0" w:color="auto"/>
                  </w:divBdr>
                </w:div>
                <w:div w:id="569001681">
                  <w:marLeft w:val="0"/>
                  <w:marRight w:val="0"/>
                  <w:marTop w:val="0"/>
                  <w:marBottom w:val="0"/>
                  <w:divBdr>
                    <w:top w:val="single" w:sz="8" w:space="1" w:color="F79646"/>
                    <w:left w:val="none" w:sz="0" w:space="0" w:color="auto"/>
                    <w:bottom w:val="single" w:sz="8" w:space="1" w:color="F79646"/>
                    <w:right w:val="none" w:sz="0" w:space="0" w:color="auto"/>
                  </w:divBdr>
                  <w:divsChild>
                    <w:div w:id="6183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278">
      <w:bodyDiv w:val="1"/>
      <w:marLeft w:val="0"/>
      <w:marRight w:val="0"/>
      <w:marTop w:val="0"/>
      <w:marBottom w:val="0"/>
      <w:divBdr>
        <w:top w:val="none" w:sz="0" w:space="0" w:color="auto"/>
        <w:left w:val="none" w:sz="0" w:space="0" w:color="auto"/>
        <w:bottom w:val="none" w:sz="0" w:space="0" w:color="auto"/>
        <w:right w:val="none" w:sz="0" w:space="0" w:color="auto"/>
      </w:divBdr>
      <w:divsChild>
        <w:div w:id="261765503">
          <w:marLeft w:val="0"/>
          <w:marRight w:val="0"/>
          <w:marTop w:val="0"/>
          <w:marBottom w:val="75"/>
          <w:divBdr>
            <w:top w:val="none" w:sz="0" w:space="0" w:color="auto"/>
            <w:left w:val="none" w:sz="0" w:space="0" w:color="auto"/>
            <w:bottom w:val="none" w:sz="0" w:space="0" w:color="auto"/>
            <w:right w:val="none" w:sz="0" w:space="0" w:color="auto"/>
          </w:divBdr>
        </w:div>
        <w:div w:id="163717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343772">
      <w:bodyDiv w:val="1"/>
      <w:marLeft w:val="0"/>
      <w:marRight w:val="0"/>
      <w:marTop w:val="0"/>
      <w:marBottom w:val="0"/>
      <w:divBdr>
        <w:top w:val="none" w:sz="0" w:space="0" w:color="auto"/>
        <w:left w:val="none" w:sz="0" w:space="0" w:color="auto"/>
        <w:bottom w:val="none" w:sz="0" w:space="0" w:color="auto"/>
        <w:right w:val="none" w:sz="0" w:space="0" w:color="auto"/>
      </w:divBdr>
      <w:divsChild>
        <w:div w:id="1856574117">
          <w:marLeft w:val="0"/>
          <w:marRight w:val="0"/>
          <w:marTop w:val="0"/>
          <w:marBottom w:val="300"/>
          <w:divBdr>
            <w:top w:val="none" w:sz="0" w:space="0" w:color="auto"/>
            <w:left w:val="none" w:sz="0" w:space="0" w:color="auto"/>
            <w:bottom w:val="none" w:sz="0" w:space="0" w:color="auto"/>
            <w:right w:val="none" w:sz="0" w:space="0" w:color="auto"/>
          </w:divBdr>
          <w:divsChild>
            <w:div w:id="267279960">
              <w:marLeft w:val="0"/>
              <w:marRight w:val="0"/>
              <w:marTop w:val="0"/>
              <w:marBottom w:val="0"/>
              <w:divBdr>
                <w:top w:val="none" w:sz="0" w:space="0" w:color="auto"/>
                <w:left w:val="none" w:sz="0" w:space="0" w:color="auto"/>
                <w:bottom w:val="none" w:sz="0" w:space="0" w:color="auto"/>
                <w:right w:val="none" w:sz="0" w:space="0" w:color="auto"/>
              </w:divBdr>
              <w:divsChild>
                <w:div w:id="10045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237371">
      <w:bodyDiv w:val="1"/>
      <w:marLeft w:val="0"/>
      <w:marRight w:val="0"/>
      <w:marTop w:val="0"/>
      <w:marBottom w:val="0"/>
      <w:divBdr>
        <w:top w:val="none" w:sz="0" w:space="0" w:color="auto"/>
        <w:left w:val="none" w:sz="0" w:space="0" w:color="auto"/>
        <w:bottom w:val="none" w:sz="0" w:space="0" w:color="auto"/>
        <w:right w:val="none" w:sz="0" w:space="0" w:color="auto"/>
      </w:divBdr>
      <w:divsChild>
        <w:div w:id="49236227">
          <w:marLeft w:val="0"/>
          <w:marRight w:val="0"/>
          <w:marTop w:val="0"/>
          <w:marBottom w:val="0"/>
          <w:divBdr>
            <w:top w:val="none" w:sz="0" w:space="0" w:color="auto"/>
            <w:left w:val="none" w:sz="0" w:space="0" w:color="auto"/>
            <w:bottom w:val="none" w:sz="0" w:space="0" w:color="auto"/>
            <w:right w:val="none" w:sz="0" w:space="0" w:color="auto"/>
          </w:divBdr>
        </w:div>
        <w:div w:id="86852567">
          <w:marLeft w:val="0"/>
          <w:marRight w:val="0"/>
          <w:marTop w:val="300"/>
          <w:marBottom w:val="300"/>
          <w:divBdr>
            <w:top w:val="none" w:sz="0" w:space="0" w:color="auto"/>
            <w:left w:val="none" w:sz="0" w:space="0" w:color="auto"/>
            <w:bottom w:val="none" w:sz="0" w:space="0" w:color="auto"/>
            <w:right w:val="none" w:sz="0" w:space="0" w:color="auto"/>
          </w:divBdr>
        </w:div>
        <w:div w:id="1234464904">
          <w:marLeft w:val="0"/>
          <w:marRight w:val="0"/>
          <w:marTop w:val="0"/>
          <w:marBottom w:val="0"/>
          <w:divBdr>
            <w:top w:val="none" w:sz="0" w:space="0" w:color="auto"/>
            <w:left w:val="none" w:sz="0" w:space="0" w:color="auto"/>
            <w:bottom w:val="none" w:sz="0" w:space="0" w:color="auto"/>
            <w:right w:val="none" w:sz="0" w:space="0" w:color="auto"/>
          </w:divBdr>
          <w:divsChild>
            <w:div w:id="1529415832">
              <w:marLeft w:val="0"/>
              <w:marRight w:val="0"/>
              <w:marTop w:val="300"/>
              <w:marBottom w:val="450"/>
              <w:divBdr>
                <w:top w:val="none" w:sz="0" w:space="0" w:color="auto"/>
                <w:left w:val="none" w:sz="0" w:space="0" w:color="auto"/>
                <w:bottom w:val="none" w:sz="0" w:space="0" w:color="auto"/>
                <w:right w:val="none" w:sz="0" w:space="0" w:color="auto"/>
              </w:divBdr>
              <w:divsChild>
                <w:div w:id="1034648367">
                  <w:marLeft w:val="0"/>
                  <w:marRight w:val="0"/>
                  <w:marTop w:val="0"/>
                  <w:marBottom w:val="0"/>
                  <w:divBdr>
                    <w:top w:val="none" w:sz="0" w:space="0" w:color="auto"/>
                    <w:left w:val="none" w:sz="0" w:space="0" w:color="auto"/>
                    <w:bottom w:val="none" w:sz="0" w:space="0" w:color="auto"/>
                    <w:right w:val="none" w:sz="0" w:space="0" w:color="auto"/>
                  </w:divBdr>
                  <w:divsChild>
                    <w:div w:id="1117289939">
                      <w:marLeft w:val="0"/>
                      <w:marRight w:val="0"/>
                      <w:marTop w:val="0"/>
                      <w:marBottom w:val="0"/>
                      <w:divBdr>
                        <w:top w:val="none" w:sz="0" w:space="0" w:color="auto"/>
                        <w:left w:val="none" w:sz="0" w:space="0" w:color="auto"/>
                        <w:bottom w:val="none" w:sz="0" w:space="0" w:color="auto"/>
                        <w:right w:val="none" w:sz="0" w:space="0" w:color="auto"/>
                      </w:divBdr>
                      <w:divsChild>
                        <w:div w:id="1121148923">
                          <w:marLeft w:val="0"/>
                          <w:marRight w:val="0"/>
                          <w:marTop w:val="0"/>
                          <w:marBottom w:val="0"/>
                          <w:divBdr>
                            <w:top w:val="none" w:sz="0" w:space="0" w:color="auto"/>
                            <w:left w:val="none" w:sz="0" w:space="0" w:color="auto"/>
                            <w:bottom w:val="none" w:sz="0" w:space="0" w:color="auto"/>
                            <w:right w:val="none" w:sz="0" w:space="0" w:color="auto"/>
                          </w:divBdr>
                          <w:divsChild>
                            <w:div w:id="869224091">
                              <w:marLeft w:val="0"/>
                              <w:marRight w:val="0"/>
                              <w:marTop w:val="0"/>
                              <w:marBottom w:val="0"/>
                              <w:divBdr>
                                <w:top w:val="none" w:sz="0" w:space="0" w:color="auto"/>
                                <w:left w:val="none" w:sz="0" w:space="0" w:color="auto"/>
                                <w:bottom w:val="none" w:sz="0" w:space="0" w:color="auto"/>
                                <w:right w:val="none" w:sz="0" w:space="0" w:color="auto"/>
                              </w:divBdr>
                              <w:divsChild>
                                <w:div w:id="331181258">
                                  <w:marLeft w:val="0"/>
                                  <w:marRight w:val="0"/>
                                  <w:marTop w:val="0"/>
                                  <w:marBottom w:val="0"/>
                                  <w:divBdr>
                                    <w:top w:val="none" w:sz="0" w:space="0" w:color="auto"/>
                                    <w:left w:val="none" w:sz="0" w:space="0" w:color="auto"/>
                                    <w:bottom w:val="none" w:sz="0" w:space="0" w:color="auto"/>
                                    <w:right w:val="none" w:sz="0" w:space="0" w:color="auto"/>
                                  </w:divBdr>
                                  <w:divsChild>
                                    <w:div w:id="943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2963">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8931476">
      <w:bodyDiv w:val="1"/>
      <w:marLeft w:val="0"/>
      <w:marRight w:val="0"/>
      <w:marTop w:val="0"/>
      <w:marBottom w:val="0"/>
      <w:divBdr>
        <w:top w:val="none" w:sz="0" w:space="0" w:color="auto"/>
        <w:left w:val="none" w:sz="0" w:space="0" w:color="auto"/>
        <w:bottom w:val="none" w:sz="0" w:space="0" w:color="auto"/>
        <w:right w:val="none" w:sz="0" w:space="0" w:color="auto"/>
      </w:divBdr>
      <w:divsChild>
        <w:div w:id="1354840074">
          <w:marLeft w:val="0"/>
          <w:marRight w:val="0"/>
          <w:marTop w:val="0"/>
          <w:marBottom w:val="150"/>
          <w:divBdr>
            <w:top w:val="none" w:sz="0" w:space="0" w:color="auto"/>
            <w:left w:val="none" w:sz="0" w:space="0" w:color="auto"/>
            <w:bottom w:val="none" w:sz="0" w:space="0" w:color="auto"/>
            <w:right w:val="none" w:sz="0" w:space="0" w:color="auto"/>
          </w:divBdr>
          <w:divsChild>
            <w:div w:id="407851666">
              <w:marLeft w:val="0"/>
              <w:marRight w:val="0"/>
              <w:marTop w:val="0"/>
              <w:marBottom w:val="0"/>
              <w:divBdr>
                <w:top w:val="none" w:sz="0" w:space="0" w:color="auto"/>
                <w:left w:val="none" w:sz="0" w:space="0" w:color="auto"/>
                <w:bottom w:val="none" w:sz="0" w:space="0" w:color="auto"/>
                <w:right w:val="none" w:sz="0" w:space="0" w:color="auto"/>
              </w:divBdr>
              <w:divsChild>
                <w:div w:id="1090467911">
                  <w:marLeft w:val="0"/>
                  <w:marRight w:val="0"/>
                  <w:marTop w:val="0"/>
                  <w:marBottom w:val="0"/>
                  <w:divBdr>
                    <w:top w:val="none" w:sz="0" w:space="0" w:color="auto"/>
                    <w:left w:val="none" w:sz="0" w:space="0" w:color="auto"/>
                    <w:bottom w:val="none" w:sz="0" w:space="0" w:color="auto"/>
                    <w:right w:val="none" w:sz="0" w:space="0" w:color="auto"/>
                  </w:divBdr>
                  <w:divsChild>
                    <w:div w:id="1016469977">
                      <w:marLeft w:val="0"/>
                      <w:marRight w:val="0"/>
                      <w:marTop w:val="0"/>
                      <w:marBottom w:val="0"/>
                      <w:divBdr>
                        <w:top w:val="none" w:sz="0" w:space="0" w:color="auto"/>
                        <w:left w:val="none" w:sz="0" w:space="0" w:color="auto"/>
                        <w:bottom w:val="none" w:sz="0" w:space="0" w:color="auto"/>
                        <w:right w:val="none" w:sz="0" w:space="0" w:color="auto"/>
                      </w:divBdr>
                      <w:divsChild>
                        <w:div w:id="1067992527">
                          <w:marLeft w:val="0"/>
                          <w:marRight w:val="0"/>
                          <w:marTop w:val="0"/>
                          <w:marBottom w:val="0"/>
                          <w:divBdr>
                            <w:top w:val="none" w:sz="0" w:space="0" w:color="auto"/>
                            <w:left w:val="none" w:sz="0" w:space="0" w:color="auto"/>
                            <w:bottom w:val="none" w:sz="0" w:space="0" w:color="auto"/>
                            <w:right w:val="none" w:sz="0" w:space="0" w:color="auto"/>
                          </w:divBdr>
                        </w:div>
                      </w:divsChild>
                    </w:div>
                    <w:div w:id="881593687">
                      <w:marLeft w:val="0"/>
                      <w:marRight w:val="135"/>
                      <w:marTop w:val="0"/>
                      <w:marBottom w:val="0"/>
                      <w:divBdr>
                        <w:top w:val="none" w:sz="0" w:space="0" w:color="auto"/>
                        <w:left w:val="none" w:sz="0" w:space="0" w:color="auto"/>
                        <w:bottom w:val="none" w:sz="0" w:space="0" w:color="auto"/>
                        <w:right w:val="none" w:sz="0" w:space="0" w:color="auto"/>
                      </w:divBdr>
                    </w:div>
                    <w:div w:id="13616647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6840">
          <w:marLeft w:val="0"/>
          <w:marRight w:val="0"/>
          <w:marTop w:val="0"/>
          <w:marBottom w:val="0"/>
          <w:divBdr>
            <w:top w:val="none" w:sz="0" w:space="0" w:color="auto"/>
            <w:left w:val="none" w:sz="0" w:space="0" w:color="auto"/>
            <w:bottom w:val="none" w:sz="0" w:space="0" w:color="auto"/>
            <w:right w:val="none" w:sz="0" w:space="0" w:color="auto"/>
          </w:divBdr>
          <w:divsChild>
            <w:div w:id="1659068567">
              <w:marLeft w:val="0"/>
              <w:marRight w:val="0"/>
              <w:marTop w:val="0"/>
              <w:marBottom w:val="0"/>
              <w:divBdr>
                <w:top w:val="none" w:sz="0" w:space="0" w:color="auto"/>
                <w:left w:val="none" w:sz="0" w:space="0" w:color="auto"/>
                <w:bottom w:val="none" w:sz="0" w:space="0" w:color="auto"/>
                <w:right w:val="none" w:sz="0" w:space="0" w:color="auto"/>
              </w:divBdr>
              <w:divsChild>
                <w:div w:id="1709451816">
                  <w:marLeft w:val="0"/>
                  <w:marRight w:val="0"/>
                  <w:marTop w:val="0"/>
                  <w:marBottom w:val="0"/>
                  <w:divBdr>
                    <w:top w:val="none" w:sz="0" w:space="0" w:color="auto"/>
                    <w:left w:val="none" w:sz="0" w:space="0" w:color="auto"/>
                    <w:bottom w:val="none" w:sz="0" w:space="0" w:color="auto"/>
                    <w:right w:val="none" w:sz="0" w:space="0" w:color="auto"/>
                  </w:divBdr>
                </w:div>
              </w:divsChild>
            </w:div>
            <w:div w:id="1427731373">
              <w:marLeft w:val="0"/>
              <w:marRight w:val="0"/>
              <w:marTop w:val="225"/>
              <w:marBottom w:val="0"/>
              <w:divBdr>
                <w:top w:val="none" w:sz="0" w:space="0" w:color="auto"/>
                <w:left w:val="none" w:sz="0" w:space="0" w:color="auto"/>
                <w:bottom w:val="none" w:sz="0" w:space="0" w:color="auto"/>
                <w:right w:val="none" w:sz="0" w:space="0" w:color="auto"/>
              </w:divBdr>
              <w:divsChild>
                <w:div w:id="624967073">
                  <w:marLeft w:val="0"/>
                  <w:marRight w:val="0"/>
                  <w:marTop w:val="0"/>
                  <w:marBottom w:val="0"/>
                  <w:divBdr>
                    <w:top w:val="none" w:sz="0" w:space="0" w:color="auto"/>
                    <w:left w:val="none" w:sz="0" w:space="0" w:color="auto"/>
                    <w:bottom w:val="none" w:sz="0" w:space="0" w:color="auto"/>
                    <w:right w:val="none" w:sz="0" w:space="0" w:color="auto"/>
                  </w:divBdr>
                </w:div>
              </w:divsChild>
            </w:div>
            <w:div w:id="835611395">
              <w:marLeft w:val="0"/>
              <w:marRight w:val="0"/>
              <w:marTop w:val="375"/>
              <w:marBottom w:val="0"/>
              <w:divBdr>
                <w:top w:val="none" w:sz="0" w:space="0" w:color="auto"/>
                <w:left w:val="none" w:sz="0" w:space="0" w:color="auto"/>
                <w:bottom w:val="none" w:sz="0" w:space="0" w:color="auto"/>
                <w:right w:val="none" w:sz="0" w:space="0" w:color="auto"/>
              </w:divBdr>
              <w:divsChild>
                <w:div w:id="1272513424">
                  <w:marLeft w:val="0"/>
                  <w:marRight w:val="0"/>
                  <w:marTop w:val="0"/>
                  <w:marBottom w:val="0"/>
                  <w:divBdr>
                    <w:top w:val="none" w:sz="0" w:space="0" w:color="auto"/>
                    <w:left w:val="none" w:sz="0" w:space="0" w:color="auto"/>
                    <w:bottom w:val="none" w:sz="0" w:space="0" w:color="auto"/>
                    <w:right w:val="none" w:sz="0" w:space="0" w:color="auto"/>
                  </w:divBdr>
                  <w:divsChild>
                    <w:div w:id="15993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2467">
              <w:marLeft w:val="0"/>
              <w:marRight w:val="0"/>
              <w:marTop w:val="375"/>
              <w:marBottom w:val="0"/>
              <w:divBdr>
                <w:top w:val="none" w:sz="0" w:space="0" w:color="auto"/>
                <w:left w:val="none" w:sz="0" w:space="0" w:color="auto"/>
                <w:bottom w:val="none" w:sz="0" w:space="0" w:color="auto"/>
                <w:right w:val="none" w:sz="0" w:space="0" w:color="auto"/>
              </w:divBdr>
              <w:divsChild>
                <w:div w:id="1847675036">
                  <w:marLeft w:val="0"/>
                  <w:marRight w:val="0"/>
                  <w:marTop w:val="0"/>
                  <w:marBottom w:val="0"/>
                  <w:divBdr>
                    <w:top w:val="none" w:sz="0" w:space="0" w:color="auto"/>
                    <w:left w:val="none" w:sz="0" w:space="0" w:color="auto"/>
                    <w:bottom w:val="none" w:sz="0" w:space="0" w:color="auto"/>
                    <w:right w:val="none" w:sz="0" w:space="0" w:color="auto"/>
                  </w:divBdr>
                </w:div>
              </w:divsChild>
            </w:div>
            <w:div w:id="2058233343">
              <w:marLeft w:val="0"/>
              <w:marRight w:val="0"/>
              <w:marTop w:val="225"/>
              <w:marBottom w:val="0"/>
              <w:divBdr>
                <w:top w:val="none" w:sz="0" w:space="0" w:color="auto"/>
                <w:left w:val="none" w:sz="0" w:space="0" w:color="auto"/>
                <w:bottom w:val="none" w:sz="0" w:space="0" w:color="auto"/>
                <w:right w:val="none" w:sz="0" w:space="0" w:color="auto"/>
              </w:divBdr>
              <w:divsChild>
                <w:div w:id="1054474570">
                  <w:marLeft w:val="0"/>
                  <w:marRight w:val="0"/>
                  <w:marTop w:val="0"/>
                  <w:marBottom w:val="0"/>
                  <w:divBdr>
                    <w:top w:val="none" w:sz="0" w:space="0" w:color="auto"/>
                    <w:left w:val="none" w:sz="0" w:space="0" w:color="auto"/>
                    <w:bottom w:val="none" w:sz="0" w:space="0" w:color="auto"/>
                    <w:right w:val="none" w:sz="0" w:space="0" w:color="auto"/>
                  </w:divBdr>
                  <w:divsChild>
                    <w:div w:id="588587419">
                      <w:marLeft w:val="0"/>
                      <w:marRight w:val="0"/>
                      <w:marTop w:val="0"/>
                      <w:marBottom w:val="0"/>
                      <w:divBdr>
                        <w:top w:val="single" w:sz="6" w:space="0" w:color="D9D9D9"/>
                        <w:left w:val="none" w:sz="0" w:space="0" w:color="auto"/>
                        <w:bottom w:val="single" w:sz="6" w:space="0" w:color="D9D9D9"/>
                        <w:right w:val="none" w:sz="0" w:space="0" w:color="auto"/>
                      </w:divBdr>
                      <w:divsChild>
                        <w:div w:id="663779748">
                          <w:marLeft w:val="0"/>
                          <w:marRight w:val="0"/>
                          <w:marTop w:val="0"/>
                          <w:marBottom w:val="0"/>
                          <w:divBdr>
                            <w:top w:val="none" w:sz="0" w:space="0" w:color="auto"/>
                            <w:left w:val="none" w:sz="0" w:space="0" w:color="auto"/>
                            <w:bottom w:val="none" w:sz="0" w:space="0" w:color="auto"/>
                            <w:right w:val="none" w:sz="0" w:space="0" w:color="auto"/>
                          </w:divBdr>
                          <w:divsChild>
                            <w:div w:id="1596866912">
                              <w:marLeft w:val="0"/>
                              <w:marRight w:val="0"/>
                              <w:marTop w:val="0"/>
                              <w:marBottom w:val="0"/>
                              <w:divBdr>
                                <w:top w:val="none" w:sz="0" w:space="0" w:color="auto"/>
                                <w:left w:val="none" w:sz="0" w:space="0" w:color="auto"/>
                                <w:bottom w:val="none" w:sz="0" w:space="0" w:color="auto"/>
                                <w:right w:val="none" w:sz="0" w:space="0" w:color="auto"/>
                              </w:divBdr>
                              <w:divsChild>
                                <w:div w:id="1235358383">
                                  <w:marLeft w:val="0"/>
                                  <w:marRight w:val="0"/>
                                  <w:marTop w:val="0"/>
                                  <w:marBottom w:val="0"/>
                                  <w:divBdr>
                                    <w:top w:val="none" w:sz="0" w:space="0" w:color="auto"/>
                                    <w:left w:val="none" w:sz="0" w:space="0" w:color="auto"/>
                                    <w:bottom w:val="none" w:sz="0" w:space="0" w:color="auto"/>
                                    <w:right w:val="none" w:sz="0" w:space="0" w:color="auto"/>
                                  </w:divBdr>
                                  <w:divsChild>
                                    <w:div w:id="1379890643">
                                      <w:marLeft w:val="0"/>
                                      <w:marRight w:val="0"/>
                                      <w:marTop w:val="0"/>
                                      <w:marBottom w:val="0"/>
                                      <w:divBdr>
                                        <w:top w:val="none" w:sz="0" w:space="0" w:color="auto"/>
                                        <w:left w:val="none" w:sz="0" w:space="0" w:color="auto"/>
                                        <w:bottom w:val="none" w:sz="0" w:space="0" w:color="auto"/>
                                        <w:right w:val="none" w:sz="0" w:space="0" w:color="auto"/>
                                      </w:divBdr>
                                      <w:divsChild>
                                        <w:div w:id="460998850">
                                          <w:marLeft w:val="0"/>
                                          <w:marRight w:val="0"/>
                                          <w:marTop w:val="0"/>
                                          <w:marBottom w:val="0"/>
                                          <w:divBdr>
                                            <w:top w:val="none" w:sz="0" w:space="0" w:color="auto"/>
                                            <w:left w:val="none" w:sz="0" w:space="0" w:color="auto"/>
                                            <w:bottom w:val="none" w:sz="0" w:space="0" w:color="auto"/>
                                            <w:right w:val="none" w:sz="0" w:space="0" w:color="auto"/>
                                          </w:divBdr>
                                          <w:divsChild>
                                            <w:div w:id="626476084">
                                              <w:marLeft w:val="0"/>
                                              <w:marRight w:val="0"/>
                                              <w:marTop w:val="0"/>
                                              <w:marBottom w:val="0"/>
                                              <w:divBdr>
                                                <w:top w:val="none" w:sz="0" w:space="0" w:color="auto"/>
                                                <w:left w:val="none" w:sz="0" w:space="0" w:color="auto"/>
                                                <w:bottom w:val="none" w:sz="0" w:space="0" w:color="auto"/>
                                                <w:right w:val="none" w:sz="0" w:space="0" w:color="auto"/>
                                              </w:divBdr>
                                              <w:divsChild>
                                                <w:div w:id="1565097727">
                                                  <w:marLeft w:val="0"/>
                                                  <w:marRight w:val="0"/>
                                                  <w:marTop w:val="0"/>
                                                  <w:marBottom w:val="0"/>
                                                  <w:divBdr>
                                                    <w:top w:val="none" w:sz="0" w:space="0" w:color="auto"/>
                                                    <w:left w:val="none" w:sz="0" w:space="0" w:color="auto"/>
                                                    <w:bottom w:val="none" w:sz="0" w:space="0" w:color="auto"/>
                                                    <w:right w:val="none" w:sz="0" w:space="0" w:color="auto"/>
                                                  </w:divBdr>
                                                  <w:divsChild>
                                                    <w:div w:id="688414112">
                                                      <w:marLeft w:val="0"/>
                                                      <w:marRight w:val="0"/>
                                                      <w:marTop w:val="0"/>
                                                      <w:marBottom w:val="0"/>
                                                      <w:divBdr>
                                                        <w:top w:val="none" w:sz="0" w:space="0" w:color="auto"/>
                                                        <w:left w:val="none" w:sz="0" w:space="0" w:color="auto"/>
                                                        <w:bottom w:val="none" w:sz="0" w:space="0" w:color="auto"/>
                                                        <w:right w:val="none" w:sz="0" w:space="0" w:color="auto"/>
                                                      </w:divBdr>
                                                      <w:divsChild>
                                                        <w:div w:id="1781755072">
                                                          <w:marLeft w:val="0"/>
                                                          <w:marRight w:val="0"/>
                                                          <w:marTop w:val="0"/>
                                                          <w:marBottom w:val="0"/>
                                                          <w:divBdr>
                                                            <w:top w:val="none" w:sz="0" w:space="0" w:color="auto"/>
                                                            <w:left w:val="none" w:sz="0" w:space="0" w:color="auto"/>
                                                            <w:bottom w:val="none" w:sz="0" w:space="0" w:color="auto"/>
                                                            <w:right w:val="none" w:sz="0" w:space="0" w:color="auto"/>
                                                          </w:divBdr>
                                                          <w:divsChild>
                                                            <w:div w:id="2025551873">
                                                              <w:marLeft w:val="0"/>
                                                              <w:marRight w:val="0"/>
                                                              <w:marTop w:val="0"/>
                                                              <w:marBottom w:val="0"/>
                                                              <w:divBdr>
                                                                <w:top w:val="none" w:sz="0" w:space="0" w:color="auto"/>
                                                                <w:left w:val="none" w:sz="0" w:space="0" w:color="auto"/>
                                                                <w:bottom w:val="none" w:sz="0" w:space="0" w:color="auto"/>
                                                                <w:right w:val="none" w:sz="0" w:space="0" w:color="auto"/>
                                                              </w:divBdr>
                                                              <w:divsChild>
                                                                <w:div w:id="727724602">
                                                                  <w:marLeft w:val="0"/>
                                                                  <w:marRight w:val="0"/>
                                                                  <w:marTop w:val="0"/>
                                                                  <w:marBottom w:val="0"/>
                                                                  <w:divBdr>
                                                                    <w:top w:val="none" w:sz="0" w:space="0" w:color="auto"/>
                                                                    <w:left w:val="none" w:sz="0" w:space="0" w:color="auto"/>
                                                                    <w:bottom w:val="none" w:sz="0" w:space="0" w:color="auto"/>
                                                                    <w:right w:val="none" w:sz="0" w:space="0" w:color="auto"/>
                                                                  </w:divBdr>
                                                                  <w:divsChild>
                                                                    <w:div w:id="1002129067">
                                                                      <w:marLeft w:val="0"/>
                                                                      <w:marRight w:val="0"/>
                                                                      <w:marTop w:val="0"/>
                                                                      <w:marBottom w:val="0"/>
                                                                      <w:divBdr>
                                                                        <w:top w:val="none" w:sz="0" w:space="0" w:color="auto"/>
                                                                        <w:left w:val="none" w:sz="0" w:space="0" w:color="auto"/>
                                                                        <w:bottom w:val="none" w:sz="0" w:space="0" w:color="auto"/>
                                                                        <w:right w:val="none" w:sz="0" w:space="0" w:color="auto"/>
                                                                      </w:divBdr>
                                                                      <w:divsChild>
                                                                        <w:div w:id="1834950758">
                                                                          <w:marLeft w:val="0"/>
                                                                          <w:marRight w:val="0"/>
                                                                          <w:marTop w:val="0"/>
                                                                          <w:marBottom w:val="0"/>
                                                                          <w:divBdr>
                                                                            <w:top w:val="none" w:sz="0" w:space="0" w:color="auto"/>
                                                                            <w:left w:val="none" w:sz="0" w:space="0" w:color="auto"/>
                                                                            <w:bottom w:val="none" w:sz="0" w:space="0" w:color="auto"/>
                                                                            <w:right w:val="none" w:sz="0" w:space="0" w:color="auto"/>
                                                                          </w:divBdr>
                                                                          <w:divsChild>
                                                                            <w:div w:id="148400078">
                                                                              <w:marLeft w:val="0"/>
                                                                              <w:marRight w:val="0"/>
                                                                              <w:marTop w:val="0"/>
                                                                              <w:marBottom w:val="0"/>
                                                                              <w:divBdr>
                                                                                <w:top w:val="none" w:sz="0" w:space="0" w:color="auto"/>
                                                                                <w:left w:val="none" w:sz="0" w:space="0" w:color="auto"/>
                                                                                <w:bottom w:val="none" w:sz="0" w:space="0" w:color="auto"/>
                                                                                <w:right w:val="none" w:sz="0" w:space="0" w:color="auto"/>
                                                                              </w:divBdr>
                                                                            </w:div>
                                                                            <w:div w:id="197670645">
                                                                              <w:marLeft w:val="0"/>
                                                                              <w:marRight w:val="0"/>
                                                                              <w:marTop w:val="0"/>
                                                                              <w:marBottom w:val="0"/>
                                                                              <w:divBdr>
                                                                                <w:top w:val="none" w:sz="0" w:space="0" w:color="auto"/>
                                                                                <w:left w:val="none" w:sz="0" w:space="0" w:color="auto"/>
                                                                                <w:bottom w:val="none" w:sz="0" w:space="0" w:color="auto"/>
                                                                                <w:right w:val="none" w:sz="0" w:space="0" w:color="auto"/>
                                                                              </w:divBdr>
                                                                            </w:div>
                                                                          </w:divsChild>
                                                                        </w:div>
                                                                        <w:div w:id="187958477">
                                                                          <w:marLeft w:val="0"/>
                                                                          <w:marRight w:val="0"/>
                                                                          <w:marTop w:val="0"/>
                                                                          <w:marBottom w:val="0"/>
                                                                          <w:divBdr>
                                                                            <w:top w:val="none" w:sz="0" w:space="0" w:color="auto"/>
                                                                            <w:left w:val="none" w:sz="0" w:space="0" w:color="auto"/>
                                                                            <w:bottom w:val="none" w:sz="0" w:space="0" w:color="auto"/>
                                                                            <w:right w:val="none" w:sz="0" w:space="0" w:color="auto"/>
                                                                          </w:divBdr>
                                                                          <w:divsChild>
                                                                            <w:div w:id="828133398">
                                                                              <w:marLeft w:val="0"/>
                                                                              <w:marRight w:val="0"/>
                                                                              <w:marTop w:val="0"/>
                                                                              <w:marBottom w:val="0"/>
                                                                              <w:divBdr>
                                                                                <w:top w:val="none" w:sz="0" w:space="0" w:color="auto"/>
                                                                                <w:left w:val="none" w:sz="0" w:space="0" w:color="auto"/>
                                                                                <w:bottom w:val="none" w:sz="0" w:space="0" w:color="auto"/>
                                                                                <w:right w:val="none" w:sz="0" w:space="0" w:color="auto"/>
                                                                              </w:divBdr>
                                                                              <w:divsChild>
                                                                                <w:div w:id="1630933028">
                                                                                  <w:marLeft w:val="8970"/>
                                                                                  <w:marRight w:val="0"/>
                                                                                  <w:marTop w:val="0"/>
                                                                                  <w:marBottom w:val="0"/>
                                                                                  <w:divBdr>
                                                                                    <w:top w:val="none" w:sz="0" w:space="0" w:color="auto"/>
                                                                                    <w:left w:val="none" w:sz="0" w:space="0" w:color="auto"/>
                                                                                    <w:bottom w:val="none" w:sz="0" w:space="0" w:color="auto"/>
                                                                                    <w:right w:val="none" w:sz="0" w:space="0" w:color="auto"/>
                                                                                  </w:divBdr>
                                                                                  <w:divsChild>
                                                                                    <w:div w:id="322322923">
                                                                                      <w:marLeft w:val="0"/>
                                                                                      <w:marRight w:val="0"/>
                                                                                      <w:marTop w:val="0"/>
                                                                                      <w:marBottom w:val="0"/>
                                                                                      <w:divBdr>
                                                                                        <w:top w:val="none" w:sz="0" w:space="0" w:color="auto"/>
                                                                                        <w:left w:val="none" w:sz="0" w:space="0" w:color="auto"/>
                                                                                        <w:bottom w:val="none" w:sz="0" w:space="0" w:color="auto"/>
                                                                                        <w:right w:val="none" w:sz="0" w:space="0" w:color="auto"/>
                                                                                      </w:divBdr>
                                                                                      <w:divsChild>
                                                                                        <w:div w:id="1233006292">
                                                                                          <w:marLeft w:val="0"/>
                                                                                          <w:marRight w:val="0"/>
                                                                                          <w:marTop w:val="0"/>
                                                                                          <w:marBottom w:val="0"/>
                                                                                          <w:divBdr>
                                                                                            <w:top w:val="none" w:sz="0" w:space="0" w:color="auto"/>
                                                                                            <w:left w:val="none" w:sz="0" w:space="0" w:color="auto"/>
                                                                                            <w:bottom w:val="none" w:sz="0" w:space="0" w:color="auto"/>
                                                                                            <w:right w:val="none" w:sz="0" w:space="0" w:color="auto"/>
                                                                                          </w:divBdr>
                                                                                          <w:divsChild>
                                                                                            <w:div w:id="188186281">
                                                                                              <w:marLeft w:val="0"/>
                                                                                              <w:marRight w:val="0"/>
                                                                                              <w:marTop w:val="0"/>
                                                                                              <w:marBottom w:val="0"/>
                                                                                              <w:divBdr>
                                                                                                <w:top w:val="none" w:sz="0" w:space="0" w:color="auto"/>
                                                                                                <w:left w:val="none" w:sz="0" w:space="0" w:color="auto"/>
                                                                                                <w:bottom w:val="none" w:sz="0" w:space="0" w:color="auto"/>
                                                                                                <w:right w:val="none" w:sz="0" w:space="0" w:color="auto"/>
                                                                                              </w:divBdr>
                                                                                              <w:divsChild>
                                                                                                <w:div w:id="574048198">
                                                                                                  <w:marLeft w:val="0"/>
                                                                                                  <w:marRight w:val="0"/>
                                                                                                  <w:marTop w:val="0"/>
                                                                                                  <w:marBottom w:val="0"/>
                                                                                                  <w:divBdr>
                                                                                                    <w:top w:val="none" w:sz="0" w:space="0" w:color="auto"/>
                                                                                                    <w:left w:val="none" w:sz="0" w:space="0" w:color="auto"/>
                                                                                                    <w:bottom w:val="none" w:sz="0" w:space="0" w:color="auto"/>
                                                                                                    <w:right w:val="none" w:sz="0" w:space="0" w:color="auto"/>
                                                                                                  </w:divBdr>
                                                                                                  <w:divsChild>
                                                                                                    <w:div w:id="825130815">
                                                                                                      <w:marLeft w:val="0"/>
                                                                                                      <w:marRight w:val="0"/>
                                                                                                      <w:marTop w:val="75"/>
                                                                                                      <w:marBottom w:val="0"/>
                                                                                                      <w:divBdr>
                                                                                                        <w:top w:val="single" w:sz="6" w:space="4" w:color="C8C8C8"/>
                                                                                                        <w:left w:val="single" w:sz="6" w:space="4" w:color="C8C8C8"/>
                                                                                                        <w:bottom w:val="single" w:sz="6" w:space="4" w:color="C8C8C8"/>
                                                                                                        <w:right w:val="single" w:sz="6" w:space="4" w:color="C8C8C8"/>
                                                                                                      </w:divBdr>
                                                                                                    </w:div>
                                                                                                    <w:div w:id="1598371016">
                                                                                                      <w:marLeft w:val="0"/>
                                                                                                      <w:marRight w:val="0"/>
                                                                                                      <w:marTop w:val="75"/>
                                                                                                      <w:marBottom w:val="0"/>
                                                                                                      <w:divBdr>
                                                                                                        <w:top w:val="single" w:sz="6" w:space="4" w:color="C8C8C8"/>
                                                                                                        <w:left w:val="single" w:sz="6" w:space="4" w:color="C8C8C8"/>
                                                                                                        <w:bottom w:val="single" w:sz="6" w:space="4" w:color="C8C8C8"/>
                                                                                                        <w:right w:val="single" w:sz="6" w:space="4" w:color="C8C8C8"/>
                                                                                                      </w:divBdr>
                                                                                                    </w:div>
                                                                                                    <w:div w:id="989478041">
                                                                                                      <w:marLeft w:val="0"/>
                                                                                                      <w:marRight w:val="0"/>
                                                                                                      <w:marTop w:val="75"/>
                                                                                                      <w:marBottom w:val="0"/>
                                                                                                      <w:divBdr>
                                                                                                        <w:top w:val="single" w:sz="6" w:space="4" w:color="C8C8C8"/>
                                                                                                        <w:left w:val="single" w:sz="6" w:space="4" w:color="C8C8C8"/>
                                                                                                        <w:bottom w:val="single" w:sz="6" w:space="4" w:color="C8C8C8"/>
                                                                                                        <w:right w:val="single" w:sz="6" w:space="4" w:color="C8C8C8"/>
                                                                                                      </w:divBdr>
                                                                                                    </w:div>
                                                                                                    <w:div w:id="3240113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174857">
              <w:marLeft w:val="0"/>
              <w:marRight w:val="0"/>
              <w:marTop w:val="225"/>
              <w:marBottom w:val="0"/>
              <w:divBdr>
                <w:top w:val="none" w:sz="0" w:space="0" w:color="auto"/>
                <w:left w:val="none" w:sz="0" w:space="0" w:color="auto"/>
                <w:bottom w:val="none" w:sz="0" w:space="0" w:color="auto"/>
                <w:right w:val="none" w:sz="0" w:space="0" w:color="auto"/>
              </w:divBdr>
              <w:divsChild>
                <w:div w:id="845900714">
                  <w:marLeft w:val="0"/>
                  <w:marRight w:val="0"/>
                  <w:marTop w:val="0"/>
                  <w:marBottom w:val="0"/>
                  <w:divBdr>
                    <w:top w:val="none" w:sz="0" w:space="0" w:color="auto"/>
                    <w:left w:val="none" w:sz="0" w:space="0" w:color="auto"/>
                    <w:bottom w:val="none" w:sz="0" w:space="0" w:color="auto"/>
                    <w:right w:val="none" w:sz="0" w:space="0" w:color="auto"/>
                  </w:divBdr>
                </w:div>
              </w:divsChild>
            </w:div>
            <w:div w:id="618686007">
              <w:marLeft w:val="0"/>
              <w:marRight w:val="0"/>
              <w:marTop w:val="225"/>
              <w:marBottom w:val="0"/>
              <w:divBdr>
                <w:top w:val="none" w:sz="0" w:space="0" w:color="auto"/>
                <w:left w:val="none" w:sz="0" w:space="0" w:color="auto"/>
                <w:bottom w:val="none" w:sz="0" w:space="0" w:color="auto"/>
                <w:right w:val="none" w:sz="0" w:space="0" w:color="auto"/>
              </w:divBdr>
              <w:divsChild>
                <w:div w:id="11319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0558203">
      <w:bodyDiv w:val="1"/>
      <w:marLeft w:val="0"/>
      <w:marRight w:val="0"/>
      <w:marTop w:val="0"/>
      <w:marBottom w:val="0"/>
      <w:divBdr>
        <w:top w:val="none" w:sz="0" w:space="0" w:color="auto"/>
        <w:left w:val="none" w:sz="0" w:space="0" w:color="auto"/>
        <w:bottom w:val="none" w:sz="0" w:space="0" w:color="auto"/>
        <w:right w:val="none" w:sz="0" w:space="0" w:color="auto"/>
      </w:divBdr>
      <w:divsChild>
        <w:div w:id="1237017120">
          <w:marLeft w:val="0"/>
          <w:marRight w:val="375"/>
          <w:marTop w:val="0"/>
          <w:marBottom w:val="0"/>
          <w:divBdr>
            <w:top w:val="none" w:sz="0" w:space="0" w:color="auto"/>
            <w:left w:val="none" w:sz="0" w:space="0" w:color="auto"/>
            <w:bottom w:val="none" w:sz="0" w:space="0" w:color="auto"/>
            <w:right w:val="none" w:sz="0" w:space="0" w:color="auto"/>
          </w:divBdr>
        </w:div>
        <w:div w:id="450364401">
          <w:marLeft w:val="0"/>
          <w:marRight w:val="0"/>
          <w:marTop w:val="0"/>
          <w:marBottom w:val="0"/>
          <w:divBdr>
            <w:top w:val="none" w:sz="0" w:space="0" w:color="auto"/>
            <w:left w:val="none" w:sz="0" w:space="0" w:color="auto"/>
            <w:bottom w:val="none" w:sz="0" w:space="0" w:color="auto"/>
            <w:right w:val="none" w:sz="0" w:space="0" w:color="auto"/>
          </w:divBdr>
        </w:div>
      </w:divsChild>
    </w:div>
    <w:div w:id="1221553785">
      <w:bodyDiv w:val="1"/>
      <w:marLeft w:val="0"/>
      <w:marRight w:val="0"/>
      <w:marTop w:val="0"/>
      <w:marBottom w:val="0"/>
      <w:divBdr>
        <w:top w:val="none" w:sz="0" w:space="0" w:color="auto"/>
        <w:left w:val="none" w:sz="0" w:space="0" w:color="auto"/>
        <w:bottom w:val="none" w:sz="0" w:space="0" w:color="auto"/>
        <w:right w:val="none" w:sz="0" w:space="0" w:color="auto"/>
      </w:divBdr>
      <w:divsChild>
        <w:div w:id="1548487191">
          <w:marLeft w:val="0"/>
          <w:marRight w:val="375"/>
          <w:marTop w:val="0"/>
          <w:marBottom w:val="0"/>
          <w:divBdr>
            <w:top w:val="none" w:sz="0" w:space="0" w:color="auto"/>
            <w:left w:val="none" w:sz="0" w:space="0" w:color="auto"/>
            <w:bottom w:val="none" w:sz="0" w:space="0" w:color="auto"/>
            <w:right w:val="none" w:sz="0" w:space="0" w:color="auto"/>
          </w:divBdr>
        </w:div>
        <w:div w:id="803624160">
          <w:marLeft w:val="0"/>
          <w:marRight w:val="0"/>
          <w:marTop w:val="0"/>
          <w:marBottom w:val="0"/>
          <w:divBdr>
            <w:top w:val="none" w:sz="0" w:space="0" w:color="auto"/>
            <w:left w:val="none" w:sz="0" w:space="0" w:color="auto"/>
            <w:bottom w:val="none" w:sz="0" w:space="0" w:color="auto"/>
            <w:right w:val="none" w:sz="0" w:space="0" w:color="auto"/>
          </w:divBdr>
        </w:div>
      </w:divsChild>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355">
      <w:bodyDiv w:val="1"/>
      <w:marLeft w:val="0"/>
      <w:marRight w:val="0"/>
      <w:marTop w:val="0"/>
      <w:marBottom w:val="0"/>
      <w:divBdr>
        <w:top w:val="none" w:sz="0" w:space="0" w:color="auto"/>
        <w:left w:val="none" w:sz="0" w:space="0" w:color="auto"/>
        <w:bottom w:val="none" w:sz="0" w:space="0" w:color="auto"/>
        <w:right w:val="none" w:sz="0" w:space="0" w:color="auto"/>
      </w:divBdr>
      <w:divsChild>
        <w:div w:id="200292805">
          <w:marLeft w:val="0"/>
          <w:marRight w:val="0"/>
          <w:marTop w:val="0"/>
          <w:marBottom w:val="30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69671">
      <w:bodyDiv w:val="1"/>
      <w:marLeft w:val="0"/>
      <w:marRight w:val="0"/>
      <w:marTop w:val="0"/>
      <w:marBottom w:val="0"/>
      <w:divBdr>
        <w:top w:val="none" w:sz="0" w:space="0" w:color="auto"/>
        <w:left w:val="none" w:sz="0" w:space="0" w:color="auto"/>
        <w:bottom w:val="none" w:sz="0" w:space="0" w:color="auto"/>
        <w:right w:val="none" w:sz="0" w:space="0" w:color="auto"/>
      </w:divBdr>
      <w:divsChild>
        <w:div w:id="2117283732">
          <w:marLeft w:val="0"/>
          <w:marRight w:val="0"/>
          <w:marTop w:val="150"/>
          <w:marBottom w:val="450"/>
          <w:divBdr>
            <w:top w:val="none" w:sz="0" w:space="0" w:color="auto"/>
            <w:left w:val="none" w:sz="0" w:space="0" w:color="auto"/>
            <w:bottom w:val="none" w:sz="0" w:space="0" w:color="auto"/>
            <w:right w:val="none" w:sz="0" w:space="0" w:color="auto"/>
          </w:divBdr>
        </w:div>
        <w:div w:id="1356076220">
          <w:marLeft w:val="0"/>
          <w:marRight w:val="0"/>
          <w:marTop w:val="0"/>
          <w:marBottom w:val="300"/>
          <w:divBdr>
            <w:top w:val="none" w:sz="0" w:space="0" w:color="auto"/>
            <w:left w:val="none" w:sz="0" w:space="0" w:color="auto"/>
            <w:bottom w:val="none" w:sz="0" w:space="0" w:color="auto"/>
            <w:right w:val="none" w:sz="0" w:space="0" w:color="auto"/>
          </w:divBdr>
        </w:div>
        <w:div w:id="1976137251">
          <w:marLeft w:val="0"/>
          <w:marRight w:val="0"/>
          <w:marTop w:val="495"/>
          <w:marBottom w:val="630"/>
          <w:divBdr>
            <w:top w:val="none" w:sz="0" w:space="0" w:color="auto"/>
            <w:left w:val="none" w:sz="0" w:space="0" w:color="auto"/>
            <w:bottom w:val="none" w:sz="0" w:space="0" w:color="auto"/>
            <w:right w:val="none" w:sz="0" w:space="0" w:color="auto"/>
          </w:divBdr>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6839616">
      <w:bodyDiv w:val="1"/>
      <w:marLeft w:val="0"/>
      <w:marRight w:val="0"/>
      <w:marTop w:val="0"/>
      <w:marBottom w:val="0"/>
      <w:divBdr>
        <w:top w:val="none" w:sz="0" w:space="0" w:color="auto"/>
        <w:left w:val="none" w:sz="0" w:space="0" w:color="auto"/>
        <w:bottom w:val="none" w:sz="0" w:space="0" w:color="auto"/>
        <w:right w:val="none" w:sz="0" w:space="0" w:color="auto"/>
      </w:divBdr>
      <w:divsChild>
        <w:div w:id="1656762681">
          <w:marLeft w:val="0"/>
          <w:marRight w:val="150"/>
          <w:marTop w:val="0"/>
          <w:marBottom w:val="75"/>
          <w:divBdr>
            <w:top w:val="none" w:sz="0" w:space="0" w:color="auto"/>
            <w:left w:val="none" w:sz="0" w:space="0" w:color="auto"/>
            <w:bottom w:val="none" w:sz="0" w:space="0" w:color="auto"/>
            <w:right w:val="none" w:sz="0" w:space="0" w:color="auto"/>
          </w:divBdr>
        </w:div>
        <w:div w:id="1732269182">
          <w:marLeft w:val="0"/>
          <w:marRight w:val="150"/>
          <w:marTop w:val="150"/>
          <w:marBottom w:val="150"/>
          <w:divBdr>
            <w:top w:val="none" w:sz="0" w:space="0" w:color="auto"/>
            <w:left w:val="none" w:sz="0" w:space="0" w:color="auto"/>
            <w:bottom w:val="none" w:sz="0" w:space="0" w:color="auto"/>
            <w:right w:val="none" w:sz="0" w:space="0" w:color="auto"/>
          </w:divBdr>
        </w:div>
        <w:div w:id="2104571963">
          <w:marLeft w:val="0"/>
          <w:marRight w:val="150"/>
          <w:marTop w:val="0"/>
          <w:marBottom w:val="0"/>
          <w:divBdr>
            <w:top w:val="none" w:sz="0" w:space="0" w:color="auto"/>
            <w:left w:val="none" w:sz="0" w:space="0" w:color="auto"/>
            <w:bottom w:val="none" w:sz="0" w:space="0" w:color="auto"/>
            <w:right w:val="none" w:sz="0" w:space="0" w:color="auto"/>
          </w:divBdr>
        </w:div>
      </w:divsChild>
    </w:div>
    <w:div w:id="1226840604">
      <w:bodyDiv w:val="1"/>
      <w:marLeft w:val="0"/>
      <w:marRight w:val="0"/>
      <w:marTop w:val="0"/>
      <w:marBottom w:val="0"/>
      <w:divBdr>
        <w:top w:val="none" w:sz="0" w:space="0" w:color="auto"/>
        <w:left w:val="none" w:sz="0" w:space="0" w:color="auto"/>
        <w:bottom w:val="none" w:sz="0" w:space="0" w:color="auto"/>
        <w:right w:val="none" w:sz="0" w:space="0" w:color="auto"/>
      </w:divBdr>
      <w:divsChild>
        <w:div w:id="793252706">
          <w:marLeft w:val="0"/>
          <w:marRight w:val="375"/>
          <w:marTop w:val="0"/>
          <w:marBottom w:val="0"/>
          <w:divBdr>
            <w:top w:val="none" w:sz="0" w:space="0" w:color="auto"/>
            <w:left w:val="none" w:sz="0" w:space="0" w:color="auto"/>
            <w:bottom w:val="none" w:sz="0" w:space="0" w:color="auto"/>
            <w:right w:val="none" w:sz="0" w:space="0" w:color="auto"/>
          </w:divBdr>
        </w:div>
        <w:div w:id="740295615">
          <w:marLeft w:val="0"/>
          <w:marRight w:val="0"/>
          <w:marTop w:val="0"/>
          <w:marBottom w:val="0"/>
          <w:divBdr>
            <w:top w:val="none" w:sz="0" w:space="0" w:color="auto"/>
            <w:left w:val="none" w:sz="0" w:space="0" w:color="auto"/>
            <w:bottom w:val="none" w:sz="0" w:space="0" w:color="auto"/>
            <w:right w:val="none" w:sz="0" w:space="0" w:color="auto"/>
          </w:divBdr>
        </w:div>
      </w:divsChild>
    </w:div>
    <w:div w:id="1226914444">
      <w:bodyDiv w:val="1"/>
      <w:marLeft w:val="0"/>
      <w:marRight w:val="0"/>
      <w:marTop w:val="0"/>
      <w:marBottom w:val="0"/>
      <w:divBdr>
        <w:top w:val="none" w:sz="0" w:space="0" w:color="auto"/>
        <w:left w:val="none" w:sz="0" w:space="0" w:color="auto"/>
        <w:bottom w:val="none" w:sz="0" w:space="0" w:color="auto"/>
        <w:right w:val="none" w:sz="0" w:space="0" w:color="auto"/>
      </w:divBdr>
      <w:divsChild>
        <w:div w:id="883714951">
          <w:marLeft w:val="0"/>
          <w:marRight w:val="0"/>
          <w:marTop w:val="0"/>
          <w:marBottom w:val="0"/>
          <w:divBdr>
            <w:top w:val="none" w:sz="0" w:space="0" w:color="auto"/>
            <w:left w:val="none" w:sz="0" w:space="0" w:color="auto"/>
            <w:bottom w:val="none" w:sz="0" w:space="0" w:color="auto"/>
            <w:right w:val="none" w:sz="0" w:space="0" w:color="auto"/>
          </w:divBdr>
        </w:div>
      </w:divsChild>
    </w:div>
    <w:div w:id="1227762325">
      <w:bodyDiv w:val="1"/>
      <w:marLeft w:val="0"/>
      <w:marRight w:val="0"/>
      <w:marTop w:val="0"/>
      <w:marBottom w:val="0"/>
      <w:divBdr>
        <w:top w:val="none" w:sz="0" w:space="0" w:color="auto"/>
        <w:left w:val="none" w:sz="0" w:space="0" w:color="auto"/>
        <w:bottom w:val="none" w:sz="0" w:space="0" w:color="auto"/>
        <w:right w:val="none" w:sz="0" w:space="0" w:color="auto"/>
      </w:divBdr>
      <w:divsChild>
        <w:div w:id="34087616">
          <w:marLeft w:val="0"/>
          <w:marRight w:val="0"/>
          <w:marTop w:val="0"/>
          <w:marBottom w:val="75"/>
          <w:divBdr>
            <w:top w:val="none" w:sz="0" w:space="0" w:color="auto"/>
            <w:left w:val="none" w:sz="0" w:space="0" w:color="auto"/>
            <w:bottom w:val="none" w:sz="0" w:space="0" w:color="auto"/>
            <w:right w:val="none" w:sz="0" w:space="0" w:color="auto"/>
          </w:divBdr>
        </w:div>
        <w:div w:id="6279726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8609652">
      <w:bodyDiv w:val="1"/>
      <w:marLeft w:val="0"/>
      <w:marRight w:val="0"/>
      <w:marTop w:val="0"/>
      <w:marBottom w:val="0"/>
      <w:divBdr>
        <w:top w:val="none" w:sz="0" w:space="0" w:color="auto"/>
        <w:left w:val="none" w:sz="0" w:space="0" w:color="auto"/>
        <w:bottom w:val="none" w:sz="0" w:space="0" w:color="auto"/>
        <w:right w:val="none" w:sz="0" w:space="0" w:color="auto"/>
      </w:divBdr>
      <w:divsChild>
        <w:div w:id="443959381">
          <w:marLeft w:val="0"/>
          <w:marRight w:val="375"/>
          <w:marTop w:val="0"/>
          <w:marBottom w:val="0"/>
          <w:divBdr>
            <w:top w:val="none" w:sz="0" w:space="0" w:color="auto"/>
            <w:left w:val="none" w:sz="0" w:space="0" w:color="auto"/>
            <w:bottom w:val="none" w:sz="0" w:space="0" w:color="auto"/>
            <w:right w:val="none" w:sz="0" w:space="0" w:color="auto"/>
          </w:divBdr>
        </w:div>
        <w:div w:id="1896356858">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0532909">
      <w:bodyDiv w:val="1"/>
      <w:marLeft w:val="0"/>
      <w:marRight w:val="0"/>
      <w:marTop w:val="0"/>
      <w:marBottom w:val="0"/>
      <w:divBdr>
        <w:top w:val="none" w:sz="0" w:space="0" w:color="auto"/>
        <w:left w:val="none" w:sz="0" w:space="0" w:color="auto"/>
        <w:bottom w:val="none" w:sz="0" w:space="0" w:color="auto"/>
        <w:right w:val="none" w:sz="0" w:space="0" w:color="auto"/>
      </w:divBdr>
      <w:divsChild>
        <w:div w:id="81608997">
          <w:marLeft w:val="0"/>
          <w:marRight w:val="150"/>
          <w:marTop w:val="0"/>
          <w:marBottom w:val="75"/>
          <w:divBdr>
            <w:top w:val="none" w:sz="0" w:space="0" w:color="auto"/>
            <w:left w:val="none" w:sz="0" w:space="0" w:color="auto"/>
            <w:bottom w:val="none" w:sz="0" w:space="0" w:color="auto"/>
            <w:right w:val="none" w:sz="0" w:space="0" w:color="auto"/>
          </w:divBdr>
        </w:div>
        <w:div w:id="1266301346">
          <w:marLeft w:val="0"/>
          <w:marRight w:val="150"/>
          <w:marTop w:val="150"/>
          <w:marBottom w:val="150"/>
          <w:divBdr>
            <w:top w:val="none" w:sz="0" w:space="0" w:color="auto"/>
            <w:left w:val="none" w:sz="0" w:space="0" w:color="auto"/>
            <w:bottom w:val="none" w:sz="0" w:space="0" w:color="auto"/>
            <w:right w:val="none" w:sz="0" w:space="0" w:color="auto"/>
          </w:divBdr>
        </w:div>
        <w:div w:id="147329437">
          <w:marLeft w:val="0"/>
          <w:marRight w:val="150"/>
          <w:marTop w:val="0"/>
          <w:marBottom w:val="0"/>
          <w:divBdr>
            <w:top w:val="none" w:sz="0" w:space="0" w:color="auto"/>
            <w:left w:val="none" w:sz="0" w:space="0" w:color="auto"/>
            <w:bottom w:val="none" w:sz="0" w:space="0" w:color="auto"/>
            <w:right w:val="none" w:sz="0" w:space="0" w:color="auto"/>
          </w:divBdr>
        </w:div>
      </w:divsChild>
    </w:div>
    <w:div w:id="1231964797">
      <w:bodyDiv w:val="1"/>
      <w:marLeft w:val="0"/>
      <w:marRight w:val="0"/>
      <w:marTop w:val="0"/>
      <w:marBottom w:val="0"/>
      <w:divBdr>
        <w:top w:val="none" w:sz="0" w:space="0" w:color="auto"/>
        <w:left w:val="none" w:sz="0" w:space="0" w:color="auto"/>
        <w:bottom w:val="none" w:sz="0" w:space="0" w:color="auto"/>
        <w:right w:val="none" w:sz="0" w:space="0" w:color="auto"/>
      </w:divBdr>
      <w:divsChild>
        <w:div w:id="439227312">
          <w:marLeft w:val="0"/>
          <w:marRight w:val="150"/>
          <w:marTop w:val="0"/>
          <w:marBottom w:val="75"/>
          <w:divBdr>
            <w:top w:val="none" w:sz="0" w:space="0" w:color="auto"/>
            <w:left w:val="none" w:sz="0" w:space="0" w:color="auto"/>
            <w:bottom w:val="none" w:sz="0" w:space="0" w:color="auto"/>
            <w:right w:val="none" w:sz="0" w:space="0" w:color="auto"/>
          </w:divBdr>
        </w:div>
        <w:div w:id="1327585941">
          <w:marLeft w:val="0"/>
          <w:marRight w:val="150"/>
          <w:marTop w:val="150"/>
          <w:marBottom w:val="150"/>
          <w:divBdr>
            <w:top w:val="none" w:sz="0" w:space="0" w:color="auto"/>
            <w:left w:val="none" w:sz="0" w:space="0" w:color="auto"/>
            <w:bottom w:val="none" w:sz="0" w:space="0" w:color="auto"/>
            <w:right w:val="none" w:sz="0" w:space="0" w:color="auto"/>
          </w:divBdr>
        </w:div>
        <w:div w:id="974331174">
          <w:marLeft w:val="0"/>
          <w:marRight w:val="150"/>
          <w:marTop w:val="0"/>
          <w:marBottom w:val="0"/>
          <w:divBdr>
            <w:top w:val="none" w:sz="0" w:space="0" w:color="auto"/>
            <w:left w:val="none" w:sz="0" w:space="0" w:color="auto"/>
            <w:bottom w:val="none" w:sz="0" w:space="0" w:color="auto"/>
            <w:right w:val="none" w:sz="0" w:space="0" w:color="auto"/>
          </w:divBdr>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39753400">
      <w:bodyDiv w:val="1"/>
      <w:marLeft w:val="0"/>
      <w:marRight w:val="0"/>
      <w:marTop w:val="0"/>
      <w:marBottom w:val="0"/>
      <w:divBdr>
        <w:top w:val="none" w:sz="0" w:space="0" w:color="auto"/>
        <w:left w:val="none" w:sz="0" w:space="0" w:color="auto"/>
        <w:bottom w:val="none" w:sz="0" w:space="0" w:color="auto"/>
        <w:right w:val="none" w:sz="0" w:space="0" w:color="auto"/>
      </w:divBdr>
      <w:divsChild>
        <w:div w:id="551425156">
          <w:marLeft w:val="0"/>
          <w:marRight w:val="0"/>
          <w:marTop w:val="0"/>
          <w:marBottom w:val="0"/>
          <w:divBdr>
            <w:top w:val="none" w:sz="0" w:space="0" w:color="auto"/>
            <w:left w:val="none" w:sz="0" w:space="0" w:color="auto"/>
            <w:bottom w:val="none" w:sz="0" w:space="0" w:color="auto"/>
            <w:right w:val="none" w:sz="0" w:space="0" w:color="auto"/>
          </w:divBdr>
        </w:div>
        <w:div w:id="485362278">
          <w:marLeft w:val="0"/>
          <w:marRight w:val="0"/>
          <w:marTop w:val="0"/>
          <w:marBottom w:val="0"/>
          <w:divBdr>
            <w:top w:val="none" w:sz="0" w:space="0" w:color="auto"/>
            <w:left w:val="none" w:sz="0" w:space="0" w:color="auto"/>
            <w:bottom w:val="none" w:sz="0" w:space="0" w:color="auto"/>
            <w:right w:val="none" w:sz="0" w:space="0" w:color="auto"/>
          </w:divBdr>
          <w:divsChild>
            <w:div w:id="185485458">
              <w:marLeft w:val="0"/>
              <w:marRight w:val="0"/>
              <w:marTop w:val="300"/>
              <w:marBottom w:val="450"/>
              <w:divBdr>
                <w:top w:val="none" w:sz="0" w:space="0" w:color="auto"/>
                <w:left w:val="none" w:sz="0" w:space="0" w:color="auto"/>
                <w:bottom w:val="none" w:sz="0" w:space="0" w:color="auto"/>
                <w:right w:val="none" w:sz="0" w:space="0" w:color="auto"/>
              </w:divBdr>
              <w:divsChild>
                <w:div w:id="1345401116">
                  <w:marLeft w:val="0"/>
                  <w:marRight w:val="0"/>
                  <w:marTop w:val="0"/>
                  <w:marBottom w:val="0"/>
                  <w:divBdr>
                    <w:top w:val="none" w:sz="0" w:space="0" w:color="auto"/>
                    <w:left w:val="none" w:sz="0" w:space="0" w:color="auto"/>
                    <w:bottom w:val="none" w:sz="0" w:space="0" w:color="auto"/>
                    <w:right w:val="none" w:sz="0" w:space="0" w:color="auto"/>
                  </w:divBdr>
                  <w:divsChild>
                    <w:div w:id="614215265">
                      <w:marLeft w:val="0"/>
                      <w:marRight w:val="0"/>
                      <w:marTop w:val="0"/>
                      <w:marBottom w:val="0"/>
                      <w:divBdr>
                        <w:top w:val="none" w:sz="0" w:space="0" w:color="auto"/>
                        <w:left w:val="none" w:sz="0" w:space="0" w:color="auto"/>
                        <w:bottom w:val="none" w:sz="0" w:space="0" w:color="auto"/>
                        <w:right w:val="none" w:sz="0" w:space="0" w:color="auto"/>
                      </w:divBdr>
                      <w:divsChild>
                        <w:div w:id="429738030">
                          <w:marLeft w:val="0"/>
                          <w:marRight w:val="0"/>
                          <w:marTop w:val="0"/>
                          <w:marBottom w:val="0"/>
                          <w:divBdr>
                            <w:top w:val="none" w:sz="0" w:space="0" w:color="auto"/>
                            <w:left w:val="none" w:sz="0" w:space="0" w:color="auto"/>
                            <w:bottom w:val="none" w:sz="0" w:space="0" w:color="auto"/>
                            <w:right w:val="none" w:sz="0" w:space="0" w:color="auto"/>
                          </w:divBdr>
                          <w:divsChild>
                            <w:div w:id="7295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6278">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685141">
      <w:bodyDiv w:val="1"/>
      <w:marLeft w:val="0"/>
      <w:marRight w:val="0"/>
      <w:marTop w:val="0"/>
      <w:marBottom w:val="0"/>
      <w:divBdr>
        <w:top w:val="none" w:sz="0" w:space="0" w:color="auto"/>
        <w:left w:val="none" w:sz="0" w:space="0" w:color="auto"/>
        <w:bottom w:val="none" w:sz="0" w:space="0" w:color="auto"/>
        <w:right w:val="none" w:sz="0" w:space="0" w:color="auto"/>
      </w:divBdr>
      <w:divsChild>
        <w:div w:id="386494784">
          <w:marLeft w:val="0"/>
          <w:marRight w:val="0"/>
          <w:marTop w:val="0"/>
          <w:marBottom w:val="300"/>
          <w:divBdr>
            <w:top w:val="none" w:sz="0" w:space="0" w:color="auto"/>
            <w:left w:val="none" w:sz="0" w:space="0" w:color="auto"/>
            <w:bottom w:val="none" w:sz="0" w:space="0" w:color="auto"/>
            <w:right w:val="none" w:sz="0" w:space="0" w:color="auto"/>
          </w:divBdr>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9680122">
          <w:marLeft w:val="0"/>
          <w:marRight w:val="150"/>
          <w:marTop w:val="0"/>
          <w:marBottom w:val="75"/>
          <w:divBdr>
            <w:top w:val="none" w:sz="0" w:space="0" w:color="auto"/>
            <w:left w:val="none" w:sz="0" w:space="0" w:color="auto"/>
            <w:bottom w:val="none" w:sz="0" w:space="0" w:color="auto"/>
            <w:right w:val="none" w:sz="0" w:space="0" w:color="auto"/>
          </w:divBdr>
        </w:div>
        <w:div w:id="465660102">
          <w:marLeft w:val="0"/>
          <w:marRight w:val="150"/>
          <w:marTop w:val="150"/>
          <w:marBottom w:val="150"/>
          <w:divBdr>
            <w:top w:val="none" w:sz="0" w:space="0" w:color="auto"/>
            <w:left w:val="none" w:sz="0" w:space="0" w:color="auto"/>
            <w:bottom w:val="none" w:sz="0" w:space="0" w:color="auto"/>
            <w:right w:val="none" w:sz="0" w:space="0" w:color="auto"/>
          </w:divBdr>
        </w:div>
        <w:div w:id="406810924">
          <w:marLeft w:val="0"/>
          <w:marRight w:val="150"/>
          <w:marTop w:val="0"/>
          <w:marBottom w:val="0"/>
          <w:divBdr>
            <w:top w:val="none" w:sz="0" w:space="0" w:color="auto"/>
            <w:left w:val="none" w:sz="0" w:space="0" w:color="auto"/>
            <w:bottom w:val="none" w:sz="0" w:space="0" w:color="auto"/>
            <w:right w:val="none" w:sz="0" w:space="0" w:color="auto"/>
          </w:divBdr>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570333">
      <w:bodyDiv w:val="1"/>
      <w:marLeft w:val="0"/>
      <w:marRight w:val="0"/>
      <w:marTop w:val="0"/>
      <w:marBottom w:val="0"/>
      <w:divBdr>
        <w:top w:val="none" w:sz="0" w:space="0" w:color="auto"/>
        <w:left w:val="none" w:sz="0" w:space="0" w:color="auto"/>
        <w:bottom w:val="none" w:sz="0" w:space="0" w:color="auto"/>
        <w:right w:val="none" w:sz="0" w:space="0" w:color="auto"/>
      </w:divBdr>
      <w:divsChild>
        <w:div w:id="1734813207">
          <w:marLeft w:val="0"/>
          <w:marRight w:val="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1158014">
      <w:bodyDiv w:val="1"/>
      <w:marLeft w:val="0"/>
      <w:marRight w:val="0"/>
      <w:marTop w:val="0"/>
      <w:marBottom w:val="0"/>
      <w:divBdr>
        <w:top w:val="none" w:sz="0" w:space="0" w:color="auto"/>
        <w:left w:val="none" w:sz="0" w:space="0" w:color="auto"/>
        <w:bottom w:val="none" w:sz="0" w:space="0" w:color="auto"/>
        <w:right w:val="none" w:sz="0" w:space="0" w:color="auto"/>
      </w:divBdr>
      <w:divsChild>
        <w:div w:id="1955868460">
          <w:marLeft w:val="0"/>
          <w:marRight w:val="0"/>
          <w:marTop w:val="0"/>
          <w:marBottom w:val="375"/>
          <w:divBdr>
            <w:top w:val="none" w:sz="0" w:space="0" w:color="auto"/>
            <w:left w:val="none" w:sz="0" w:space="0" w:color="auto"/>
            <w:bottom w:val="none" w:sz="0" w:space="0" w:color="auto"/>
            <w:right w:val="none" w:sz="0" w:space="0" w:color="auto"/>
          </w:divBdr>
          <w:divsChild>
            <w:div w:id="442071119">
              <w:marLeft w:val="0"/>
              <w:marRight w:val="0"/>
              <w:marTop w:val="0"/>
              <w:marBottom w:val="75"/>
              <w:divBdr>
                <w:top w:val="none" w:sz="0" w:space="0" w:color="auto"/>
                <w:left w:val="none" w:sz="0" w:space="0" w:color="auto"/>
                <w:bottom w:val="none" w:sz="0" w:space="0" w:color="auto"/>
                <w:right w:val="none" w:sz="0" w:space="0" w:color="auto"/>
              </w:divBdr>
            </w:div>
            <w:div w:id="7026319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4818218">
      <w:bodyDiv w:val="1"/>
      <w:marLeft w:val="0"/>
      <w:marRight w:val="0"/>
      <w:marTop w:val="0"/>
      <w:marBottom w:val="0"/>
      <w:divBdr>
        <w:top w:val="none" w:sz="0" w:space="0" w:color="auto"/>
        <w:left w:val="none" w:sz="0" w:space="0" w:color="auto"/>
        <w:bottom w:val="none" w:sz="0" w:space="0" w:color="auto"/>
        <w:right w:val="none" w:sz="0" w:space="0" w:color="auto"/>
      </w:divBdr>
      <w:divsChild>
        <w:div w:id="1215119585">
          <w:marLeft w:val="0"/>
          <w:marRight w:val="0"/>
          <w:marTop w:val="0"/>
          <w:marBottom w:val="0"/>
          <w:divBdr>
            <w:top w:val="none" w:sz="0" w:space="0" w:color="auto"/>
            <w:left w:val="none" w:sz="0" w:space="0" w:color="auto"/>
            <w:bottom w:val="none" w:sz="0" w:space="0" w:color="auto"/>
            <w:right w:val="none" w:sz="0" w:space="0" w:color="auto"/>
          </w:divBdr>
        </w:div>
        <w:div w:id="360711676">
          <w:marLeft w:val="0"/>
          <w:marRight w:val="0"/>
          <w:marTop w:val="300"/>
          <w:marBottom w:val="300"/>
          <w:divBdr>
            <w:top w:val="none" w:sz="0" w:space="0" w:color="auto"/>
            <w:left w:val="none" w:sz="0" w:space="0" w:color="auto"/>
            <w:bottom w:val="none" w:sz="0" w:space="0" w:color="auto"/>
            <w:right w:val="none" w:sz="0" w:space="0" w:color="auto"/>
          </w:divBdr>
        </w:div>
        <w:div w:id="1236667439">
          <w:marLeft w:val="0"/>
          <w:marRight w:val="0"/>
          <w:marTop w:val="0"/>
          <w:marBottom w:val="0"/>
          <w:divBdr>
            <w:top w:val="none" w:sz="0" w:space="0" w:color="auto"/>
            <w:left w:val="none" w:sz="0" w:space="0" w:color="auto"/>
            <w:bottom w:val="none" w:sz="0" w:space="0" w:color="auto"/>
            <w:right w:val="none" w:sz="0" w:space="0" w:color="auto"/>
          </w:divBdr>
          <w:divsChild>
            <w:div w:id="2063668891">
              <w:marLeft w:val="0"/>
              <w:marRight w:val="0"/>
              <w:marTop w:val="300"/>
              <w:marBottom w:val="450"/>
              <w:divBdr>
                <w:top w:val="none" w:sz="0" w:space="0" w:color="auto"/>
                <w:left w:val="none" w:sz="0" w:space="0" w:color="auto"/>
                <w:bottom w:val="none" w:sz="0" w:space="0" w:color="auto"/>
                <w:right w:val="none" w:sz="0" w:space="0" w:color="auto"/>
              </w:divBdr>
              <w:divsChild>
                <w:div w:id="1854761981">
                  <w:marLeft w:val="0"/>
                  <w:marRight w:val="0"/>
                  <w:marTop w:val="0"/>
                  <w:marBottom w:val="0"/>
                  <w:divBdr>
                    <w:top w:val="none" w:sz="0" w:space="0" w:color="auto"/>
                    <w:left w:val="none" w:sz="0" w:space="0" w:color="auto"/>
                    <w:bottom w:val="none" w:sz="0" w:space="0" w:color="auto"/>
                    <w:right w:val="none" w:sz="0" w:space="0" w:color="auto"/>
                  </w:divBdr>
                  <w:divsChild>
                    <w:div w:id="428938825">
                      <w:marLeft w:val="0"/>
                      <w:marRight w:val="0"/>
                      <w:marTop w:val="0"/>
                      <w:marBottom w:val="0"/>
                      <w:divBdr>
                        <w:top w:val="none" w:sz="0" w:space="0" w:color="auto"/>
                        <w:left w:val="none" w:sz="0" w:space="0" w:color="auto"/>
                        <w:bottom w:val="none" w:sz="0" w:space="0" w:color="auto"/>
                        <w:right w:val="none" w:sz="0" w:space="0" w:color="auto"/>
                      </w:divBdr>
                      <w:divsChild>
                        <w:div w:id="1604068549">
                          <w:marLeft w:val="0"/>
                          <w:marRight w:val="0"/>
                          <w:marTop w:val="0"/>
                          <w:marBottom w:val="0"/>
                          <w:divBdr>
                            <w:top w:val="none" w:sz="0" w:space="0" w:color="auto"/>
                            <w:left w:val="none" w:sz="0" w:space="0" w:color="auto"/>
                            <w:bottom w:val="none" w:sz="0" w:space="0" w:color="auto"/>
                            <w:right w:val="none" w:sz="0" w:space="0" w:color="auto"/>
                          </w:divBdr>
                          <w:divsChild>
                            <w:div w:id="4206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733905">
          <w:marLeft w:val="0"/>
          <w:marRight w:val="0"/>
          <w:marTop w:val="0"/>
          <w:marBottom w:val="0"/>
          <w:divBdr>
            <w:top w:val="none" w:sz="0" w:space="0" w:color="auto"/>
            <w:left w:val="none" w:sz="0" w:space="0" w:color="auto"/>
            <w:bottom w:val="none" w:sz="0" w:space="0" w:color="auto"/>
            <w:right w:val="none" w:sz="0" w:space="0" w:color="auto"/>
          </w:divBdr>
        </w:div>
      </w:divsChild>
    </w:div>
    <w:div w:id="1254821520">
      <w:bodyDiv w:val="1"/>
      <w:marLeft w:val="0"/>
      <w:marRight w:val="0"/>
      <w:marTop w:val="0"/>
      <w:marBottom w:val="0"/>
      <w:divBdr>
        <w:top w:val="none" w:sz="0" w:space="0" w:color="auto"/>
        <w:left w:val="none" w:sz="0" w:space="0" w:color="auto"/>
        <w:bottom w:val="none" w:sz="0" w:space="0" w:color="auto"/>
        <w:right w:val="none" w:sz="0" w:space="0" w:color="auto"/>
      </w:divBdr>
      <w:divsChild>
        <w:div w:id="1891646152">
          <w:marLeft w:val="0"/>
          <w:marRight w:val="150"/>
          <w:marTop w:val="0"/>
          <w:marBottom w:val="75"/>
          <w:divBdr>
            <w:top w:val="none" w:sz="0" w:space="0" w:color="auto"/>
            <w:left w:val="none" w:sz="0" w:space="0" w:color="auto"/>
            <w:bottom w:val="none" w:sz="0" w:space="0" w:color="auto"/>
            <w:right w:val="none" w:sz="0" w:space="0" w:color="auto"/>
          </w:divBdr>
        </w:div>
        <w:div w:id="520245711">
          <w:marLeft w:val="0"/>
          <w:marRight w:val="150"/>
          <w:marTop w:val="150"/>
          <w:marBottom w:val="150"/>
          <w:divBdr>
            <w:top w:val="none" w:sz="0" w:space="0" w:color="auto"/>
            <w:left w:val="none" w:sz="0" w:space="0" w:color="auto"/>
            <w:bottom w:val="none" w:sz="0" w:space="0" w:color="auto"/>
            <w:right w:val="none" w:sz="0" w:space="0" w:color="auto"/>
          </w:divBdr>
        </w:div>
        <w:div w:id="504635486">
          <w:marLeft w:val="0"/>
          <w:marRight w:val="150"/>
          <w:marTop w:val="0"/>
          <w:marBottom w:val="0"/>
          <w:divBdr>
            <w:top w:val="none" w:sz="0" w:space="0" w:color="auto"/>
            <w:left w:val="none" w:sz="0" w:space="0" w:color="auto"/>
            <w:bottom w:val="none" w:sz="0" w:space="0" w:color="auto"/>
            <w:right w:val="none" w:sz="0" w:space="0" w:color="auto"/>
          </w:divBdr>
        </w:div>
      </w:divsChild>
    </w:div>
    <w:div w:id="1255237787">
      <w:bodyDiv w:val="1"/>
      <w:marLeft w:val="0"/>
      <w:marRight w:val="0"/>
      <w:marTop w:val="0"/>
      <w:marBottom w:val="0"/>
      <w:divBdr>
        <w:top w:val="none" w:sz="0" w:space="0" w:color="auto"/>
        <w:left w:val="none" w:sz="0" w:space="0" w:color="auto"/>
        <w:bottom w:val="none" w:sz="0" w:space="0" w:color="auto"/>
        <w:right w:val="none" w:sz="0" w:space="0" w:color="auto"/>
      </w:divBdr>
      <w:divsChild>
        <w:div w:id="586579002">
          <w:marLeft w:val="0"/>
          <w:marRight w:val="375"/>
          <w:marTop w:val="0"/>
          <w:marBottom w:val="0"/>
          <w:divBdr>
            <w:top w:val="none" w:sz="0" w:space="0" w:color="auto"/>
            <w:left w:val="none" w:sz="0" w:space="0" w:color="auto"/>
            <w:bottom w:val="none" w:sz="0" w:space="0" w:color="auto"/>
            <w:right w:val="none" w:sz="0" w:space="0" w:color="auto"/>
          </w:divBdr>
        </w:div>
        <w:div w:id="1580866987">
          <w:marLeft w:val="0"/>
          <w:marRight w:val="0"/>
          <w:marTop w:val="0"/>
          <w:marBottom w:val="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154179223">
          <w:marLeft w:val="0"/>
          <w:marRight w:val="0"/>
          <w:marTop w:val="330"/>
          <w:marBottom w:val="0"/>
          <w:divBdr>
            <w:top w:val="none" w:sz="0" w:space="0" w:color="auto"/>
            <w:left w:val="none" w:sz="0" w:space="0" w:color="auto"/>
            <w:bottom w:val="none" w:sz="0" w:space="0" w:color="auto"/>
            <w:right w:val="none" w:sz="0" w:space="0" w:color="auto"/>
          </w:divBdr>
          <w:divsChild>
            <w:div w:id="1597399259">
              <w:marLeft w:val="0"/>
              <w:marRight w:val="0"/>
              <w:marTop w:val="0"/>
              <w:marBottom w:val="0"/>
              <w:divBdr>
                <w:top w:val="none" w:sz="0" w:space="0" w:color="auto"/>
                <w:left w:val="none" w:sz="0" w:space="0" w:color="auto"/>
                <w:bottom w:val="none" w:sz="0" w:space="0" w:color="auto"/>
                <w:right w:val="none" w:sz="0" w:space="0" w:color="auto"/>
              </w:divBdr>
              <w:divsChild>
                <w:div w:id="1106578544">
                  <w:marLeft w:val="0"/>
                  <w:marRight w:val="0"/>
                  <w:marTop w:val="0"/>
                  <w:marBottom w:val="0"/>
                  <w:divBdr>
                    <w:top w:val="none" w:sz="0" w:space="0" w:color="auto"/>
                    <w:left w:val="none" w:sz="0" w:space="0" w:color="auto"/>
                    <w:bottom w:val="none" w:sz="0" w:space="0" w:color="auto"/>
                    <w:right w:val="none" w:sz="0" w:space="0" w:color="auto"/>
                  </w:divBdr>
                  <w:divsChild>
                    <w:div w:id="2139882828">
                      <w:marLeft w:val="0"/>
                      <w:marRight w:val="0"/>
                      <w:marTop w:val="0"/>
                      <w:marBottom w:val="0"/>
                      <w:divBdr>
                        <w:top w:val="none" w:sz="0" w:space="0" w:color="auto"/>
                        <w:left w:val="none" w:sz="0" w:space="0" w:color="auto"/>
                        <w:bottom w:val="none" w:sz="0" w:space="0" w:color="auto"/>
                        <w:right w:val="none" w:sz="0" w:space="0" w:color="auto"/>
                      </w:divBdr>
                      <w:divsChild>
                        <w:div w:id="5431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970">
                  <w:marLeft w:val="0"/>
                  <w:marRight w:val="0"/>
                  <w:marTop w:val="75"/>
                  <w:marBottom w:val="0"/>
                  <w:divBdr>
                    <w:top w:val="none" w:sz="0" w:space="0" w:color="auto"/>
                    <w:left w:val="none" w:sz="0" w:space="0" w:color="auto"/>
                    <w:bottom w:val="none" w:sz="0" w:space="0" w:color="auto"/>
                    <w:right w:val="none" w:sz="0" w:space="0" w:color="auto"/>
                  </w:divBdr>
                  <w:divsChild>
                    <w:div w:id="800684868">
                      <w:marLeft w:val="0"/>
                      <w:marRight w:val="0"/>
                      <w:marTop w:val="0"/>
                      <w:marBottom w:val="0"/>
                      <w:divBdr>
                        <w:top w:val="none" w:sz="0" w:space="0" w:color="auto"/>
                        <w:left w:val="none" w:sz="0" w:space="0" w:color="auto"/>
                        <w:bottom w:val="none" w:sz="0" w:space="0" w:color="auto"/>
                        <w:right w:val="none" w:sz="0" w:space="0" w:color="auto"/>
                      </w:divBdr>
                    </w:div>
                  </w:divsChild>
                </w:div>
                <w:div w:id="720708489">
                  <w:marLeft w:val="0"/>
                  <w:marRight w:val="0"/>
                  <w:marTop w:val="270"/>
                  <w:marBottom w:val="0"/>
                  <w:divBdr>
                    <w:top w:val="none" w:sz="0" w:space="0" w:color="auto"/>
                    <w:left w:val="none" w:sz="0" w:space="0" w:color="auto"/>
                    <w:bottom w:val="none" w:sz="0" w:space="0" w:color="auto"/>
                    <w:right w:val="none" w:sz="0" w:space="0" w:color="auto"/>
                  </w:divBdr>
                  <w:divsChild>
                    <w:div w:id="107165831">
                      <w:marLeft w:val="0"/>
                      <w:marRight w:val="0"/>
                      <w:marTop w:val="0"/>
                      <w:marBottom w:val="0"/>
                      <w:divBdr>
                        <w:top w:val="none" w:sz="0" w:space="0" w:color="auto"/>
                        <w:left w:val="none" w:sz="0" w:space="0" w:color="auto"/>
                        <w:bottom w:val="none" w:sz="0" w:space="0" w:color="auto"/>
                        <w:right w:val="none" w:sz="0" w:space="0" w:color="auto"/>
                      </w:divBdr>
                      <w:divsChild>
                        <w:div w:id="1857379251">
                          <w:marLeft w:val="0"/>
                          <w:marRight w:val="0"/>
                          <w:marTop w:val="0"/>
                          <w:marBottom w:val="0"/>
                          <w:divBdr>
                            <w:top w:val="none" w:sz="0" w:space="0" w:color="auto"/>
                            <w:left w:val="none" w:sz="0" w:space="0" w:color="auto"/>
                            <w:bottom w:val="none" w:sz="0" w:space="0" w:color="auto"/>
                            <w:right w:val="none" w:sz="0" w:space="0" w:color="auto"/>
                          </w:divBdr>
                          <w:divsChild>
                            <w:div w:id="646738418">
                              <w:marLeft w:val="0"/>
                              <w:marRight w:val="0"/>
                              <w:marTop w:val="0"/>
                              <w:marBottom w:val="0"/>
                              <w:divBdr>
                                <w:top w:val="none" w:sz="0" w:space="0" w:color="auto"/>
                                <w:left w:val="none" w:sz="0" w:space="0" w:color="auto"/>
                                <w:bottom w:val="none" w:sz="0" w:space="0" w:color="auto"/>
                                <w:right w:val="none" w:sz="0" w:space="0" w:color="auto"/>
                              </w:divBdr>
                            </w:div>
                            <w:div w:id="1777289372">
                              <w:marLeft w:val="0"/>
                              <w:marRight w:val="0"/>
                              <w:marTop w:val="0"/>
                              <w:marBottom w:val="0"/>
                              <w:divBdr>
                                <w:top w:val="none" w:sz="0" w:space="0" w:color="auto"/>
                                <w:left w:val="none" w:sz="0" w:space="0" w:color="auto"/>
                                <w:bottom w:val="none" w:sz="0" w:space="0" w:color="auto"/>
                                <w:right w:val="none" w:sz="0" w:space="0" w:color="auto"/>
                              </w:divBdr>
                            </w:div>
                            <w:div w:id="919681798">
                              <w:marLeft w:val="0"/>
                              <w:marRight w:val="0"/>
                              <w:marTop w:val="0"/>
                              <w:marBottom w:val="0"/>
                              <w:divBdr>
                                <w:top w:val="none" w:sz="0" w:space="0" w:color="auto"/>
                                <w:left w:val="none" w:sz="0" w:space="0" w:color="auto"/>
                                <w:bottom w:val="none" w:sz="0" w:space="0" w:color="auto"/>
                                <w:right w:val="none" w:sz="0" w:space="0" w:color="auto"/>
                              </w:divBdr>
                            </w:div>
                            <w:div w:id="21473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03531">
          <w:marLeft w:val="0"/>
          <w:marRight w:val="0"/>
          <w:marTop w:val="0"/>
          <w:marBottom w:val="0"/>
          <w:divBdr>
            <w:top w:val="none" w:sz="0" w:space="0" w:color="auto"/>
            <w:left w:val="none" w:sz="0" w:space="0" w:color="auto"/>
            <w:bottom w:val="none" w:sz="0" w:space="0" w:color="auto"/>
            <w:right w:val="none" w:sz="0" w:space="0" w:color="auto"/>
          </w:divBdr>
          <w:divsChild>
            <w:div w:id="345636989">
              <w:marLeft w:val="0"/>
              <w:marRight w:val="0"/>
              <w:marTop w:val="0"/>
              <w:marBottom w:val="120"/>
              <w:divBdr>
                <w:top w:val="none" w:sz="0" w:space="0" w:color="auto"/>
                <w:left w:val="none" w:sz="0" w:space="0" w:color="auto"/>
                <w:bottom w:val="none" w:sz="0" w:space="0" w:color="auto"/>
                <w:right w:val="none" w:sz="0" w:space="0" w:color="auto"/>
              </w:divBdr>
              <w:divsChild>
                <w:div w:id="712123762">
                  <w:marLeft w:val="0"/>
                  <w:marRight w:val="0"/>
                  <w:marTop w:val="0"/>
                  <w:marBottom w:val="0"/>
                  <w:divBdr>
                    <w:top w:val="none" w:sz="0" w:space="0" w:color="auto"/>
                    <w:left w:val="none" w:sz="0" w:space="0" w:color="auto"/>
                    <w:bottom w:val="none" w:sz="0" w:space="0" w:color="auto"/>
                    <w:right w:val="none" w:sz="0" w:space="0" w:color="auto"/>
                  </w:divBdr>
                </w:div>
              </w:divsChild>
            </w:div>
            <w:div w:id="1566455816">
              <w:marLeft w:val="0"/>
              <w:marRight w:val="0"/>
              <w:marTop w:val="0"/>
              <w:marBottom w:val="0"/>
              <w:divBdr>
                <w:top w:val="none" w:sz="0" w:space="0" w:color="auto"/>
                <w:left w:val="none" w:sz="0" w:space="0" w:color="auto"/>
                <w:bottom w:val="none" w:sz="0" w:space="0" w:color="auto"/>
                <w:right w:val="none" w:sz="0" w:space="0" w:color="auto"/>
              </w:divBdr>
              <w:divsChild>
                <w:div w:id="1423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020">
          <w:marLeft w:val="0"/>
          <w:marRight w:val="0"/>
          <w:marTop w:val="0"/>
          <w:marBottom w:val="0"/>
          <w:divBdr>
            <w:top w:val="none" w:sz="0" w:space="0" w:color="auto"/>
            <w:left w:val="none" w:sz="0" w:space="0" w:color="auto"/>
            <w:bottom w:val="none" w:sz="0" w:space="0" w:color="auto"/>
            <w:right w:val="none" w:sz="0" w:space="0" w:color="auto"/>
          </w:divBdr>
          <w:divsChild>
            <w:div w:id="1504469372">
              <w:marLeft w:val="3288"/>
              <w:marRight w:val="1286"/>
              <w:marTop w:val="0"/>
              <w:marBottom w:val="0"/>
              <w:divBdr>
                <w:top w:val="none" w:sz="0" w:space="0" w:color="auto"/>
                <w:left w:val="none" w:sz="0" w:space="0" w:color="auto"/>
                <w:bottom w:val="none" w:sz="0" w:space="0" w:color="auto"/>
                <w:right w:val="none" w:sz="0" w:space="0" w:color="auto"/>
              </w:divBdr>
              <w:divsChild>
                <w:div w:id="18285160">
                  <w:marLeft w:val="0"/>
                  <w:marRight w:val="0"/>
                  <w:marTop w:val="0"/>
                  <w:marBottom w:val="0"/>
                  <w:divBdr>
                    <w:top w:val="none" w:sz="0" w:space="0" w:color="auto"/>
                    <w:left w:val="none" w:sz="0" w:space="0" w:color="auto"/>
                    <w:bottom w:val="none" w:sz="0" w:space="0" w:color="auto"/>
                    <w:right w:val="none" w:sz="0" w:space="0" w:color="auto"/>
                  </w:divBdr>
                  <w:divsChild>
                    <w:div w:id="528883440">
                      <w:marLeft w:val="0"/>
                      <w:marRight w:val="0"/>
                      <w:marTop w:val="0"/>
                      <w:marBottom w:val="0"/>
                      <w:divBdr>
                        <w:top w:val="none" w:sz="0" w:space="0" w:color="auto"/>
                        <w:left w:val="none" w:sz="0" w:space="0" w:color="auto"/>
                        <w:bottom w:val="none" w:sz="0" w:space="0" w:color="auto"/>
                        <w:right w:val="none" w:sz="0" w:space="0" w:color="auto"/>
                      </w:divBdr>
                      <w:divsChild>
                        <w:div w:id="1083335978">
                          <w:marLeft w:val="0"/>
                          <w:marRight w:val="0"/>
                          <w:marTop w:val="0"/>
                          <w:marBottom w:val="0"/>
                          <w:divBdr>
                            <w:top w:val="none" w:sz="0" w:space="0" w:color="auto"/>
                            <w:left w:val="none" w:sz="0" w:space="0" w:color="auto"/>
                            <w:bottom w:val="none" w:sz="0" w:space="0" w:color="auto"/>
                            <w:right w:val="none" w:sz="0" w:space="0" w:color="auto"/>
                          </w:divBdr>
                          <w:divsChild>
                            <w:div w:id="157229687">
                              <w:marLeft w:val="0"/>
                              <w:marRight w:val="0"/>
                              <w:marTop w:val="0"/>
                              <w:marBottom w:val="0"/>
                              <w:divBdr>
                                <w:top w:val="none" w:sz="0" w:space="0" w:color="auto"/>
                                <w:left w:val="none" w:sz="0" w:space="0" w:color="auto"/>
                                <w:bottom w:val="none" w:sz="0" w:space="0" w:color="auto"/>
                                <w:right w:val="none" w:sz="0" w:space="0" w:color="auto"/>
                              </w:divBdr>
                              <w:divsChild>
                                <w:div w:id="1896693980">
                                  <w:marLeft w:val="0"/>
                                  <w:marRight w:val="0"/>
                                  <w:marTop w:val="0"/>
                                  <w:marBottom w:val="0"/>
                                  <w:divBdr>
                                    <w:top w:val="none" w:sz="0" w:space="0" w:color="auto"/>
                                    <w:left w:val="none" w:sz="0" w:space="0" w:color="auto"/>
                                    <w:bottom w:val="none" w:sz="0" w:space="0" w:color="auto"/>
                                    <w:right w:val="none" w:sz="0" w:space="0" w:color="auto"/>
                                  </w:divBdr>
                                </w:div>
                                <w:div w:id="1174959913">
                                  <w:marLeft w:val="0"/>
                                  <w:marRight w:val="0"/>
                                  <w:marTop w:val="0"/>
                                  <w:marBottom w:val="0"/>
                                  <w:divBdr>
                                    <w:top w:val="none" w:sz="0" w:space="0" w:color="auto"/>
                                    <w:left w:val="none" w:sz="0" w:space="0" w:color="auto"/>
                                    <w:bottom w:val="none" w:sz="0" w:space="0" w:color="auto"/>
                                    <w:right w:val="none" w:sz="0" w:space="0" w:color="auto"/>
                                  </w:divBdr>
                                  <w:divsChild>
                                    <w:div w:id="1672298883">
                                      <w:marLeft w:val="0"/>
                                      <w:marRight w:val="0"/>
                                      <w:marTop w:val="0"/>
                                      <w:marBottom w:val="150"/>
                                      <w:divBdr>
                                        <w:top w:val="none" w:sz="0" w:space="0" w:color="auto"/>
                                        <w:left w:val="none" w:sz="0" w:space="0" w:color="auto"/>
                                        <w:bottom w:val="none" w:sz="0" w:space="0" w:color="auto"/>
                                        <w:right w:val="none" w:sz="0" w:space="0" w:color="auto"/>
                                      </w:divBdr>
                                    </w:div>
                                    <w:div w:id="11967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826498">
      <w:bodyDiv w:val="1"/>
      <w:marLeft w:val="0"/>
      <w:marRight w:val="0"/>
      <w:marTop w:val="0"/>
      <w:marBottom w:val="0"/>
      <w:divBdr>
        <w:top w:val="none" w:sz="0" w:space="0" w:color="auto"/>
        <w:left w:val="none" w:sz="0" w:space="0" w:color="auto"/>
        <w:bottom w:val="none" w:sz="0" w:space="0" w:color="auto"/>
        <w:right w:val="none" w:sz="0" w:space="0" w:color="auto"/>
      </w:divBdr>
      <w:divsChild>
        <w:div w:id="1299913672">
          <w:marLeft w:val="0"/>
          <w:marRight w:val="0"/>
          <w:marTop w:val="0"/>
          <w:marBottom w:val="300"/>
          <w:divBdr>
            <w:top w:val="none" w:sz="0" w:space="0" w:color="auto"/>
            <w:left w:val="none" w:sz="0" w:space="0" w:color="auto"/>
            <w:bottom w:val="none" w:sz="0" w:space="0" w:color="auto"/>
            <w:right w:val="none" w:sz="0" w:space="0" w:color="auto"/>
          </w:divBdr>
        </w:div>
      </w:divsChild>
    </w:div>
    <w:div w:id="1258902573">
      <w:bodyDiv w:val="1"/>
      <w:marLeft w:val="0"/>
      <w:marRight w:val="0"/>
      <w:marTop w:val="0"/>
      <w:marBottom w:val="0"/>
      <w:divBdr>
        <w:top w:val="none" w:sz="0" w:space="0" w:color="auto"/>
        <w:left w:val="none" w:sz="0" w:space="0" w:color="auto"/>
        <w:bottom w:val="none" w:sz="0" w:space="0" w:color="auto"/>
        <w:right w:val="none" w:sz="0" w:space="0" w:color="auto"/>
      </w:divBdr>
      <w:divsChild>
        <w:div w:id="1061977941">
          <w:marLeft w:val="0"/>
          <w:marRight w:val="150"/>
          <w:marTop w:val="0"/>
          <w:marBottom w:val="75"/>
          <w:divBdr>
            <w:top w:val="none" w:sz="0" w:space="0" w:color="auto"/>
            <w:left w:val="none" w:sz="0" w:space="0" w:color="auto"/>
            <w:bottom w:val="none" w:sz="0" w:space="0" w:color="auto"/>
            <w:right w:val="none" w:sz="0" w:space="0" w:color="auto"/>
          </w:divBdr>
        </w:div>
        <w:div w:id="304167837">
          <w:marLeft w:val="0"/>
          <w:marRight w:val="150"/>
          <w:marTop w:val="150"/>
          <w:marBottom w:val="150"/>
          <w:divBdr>
            <w:top w:val="none" w:sz="0" w:space="0" w:color="auto"/>
            <w:left w:val="none" w:sz="0" w:space="0" w:color="auto"/>
            <w:bottom w:val="none" w:sz="0" w:space="0" w:color="auto"/>
            <w:right w:val="none" w:sz="0" w:space="0" w:color="auto"/>
          </w:divBdr>
        </w:div>
        <w:div w:id="146018167">
          <w:marLeft w:val="0"/>
          <w:marRight w:val="150"/>
          <w:marTop w:val="0"/>
          <w:marBottom w:val="0"/>
          <w:divBdr>
            <w:top w:val="none" w:sz="0" w:space="0" w:color="auto"/>
            <w:left w:val="none" w:sz="0" w:space="0" w:color="auto"/>
            <w:bottom w:val="none" w:sz="0" w:space="0" w:color="auto"/>
            <w:right w:val="none" w:sz="0" w:space="0" w:color="auto"/>
          </w:divBdr>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8735478">
      <w:bodyDiv w:val="1"/>
      <w:marLeft w:val="0"/>
      <w:marRight w:val="0"/>
      <w:marTop w:val="0"/>
      <w:marBottom w:val="0"/>
      <w:divBdr>
        <w:top w:val="none" w:sz="0" w:space="0" w:color="auto"/>
        <w:left w:val="none" w:sz="0" w:space="0" w:color="auto"/>
        <w:bottom w:val="none" w:sz="0" w:space="0" w:color="auto"/>
        <w:right w:val="none" w:sz="0" w:space="0" w:color="auto"/>
      </w:divBdr>
      <w:divsChild>
        <w:div w:id="606277201">
          <w:marLeft w:val="0"/>
          <w:marRight w:val="150"/>
          <w:marTop w:val="0"/>
          <w:marBottom w:val="75"/>
          <w:divBdr>
            <w:top w:val="none" w:sz="0" w:space="0" w:color="auto"/>
            <w:left w:val="none" w:sz="0" w:space="0" w:color="auto"/>
            <w:bottom w:val="none" w:sz="0" w:space="0" w:color="auto"/>
            <w:right w:val="none" w:sz="0" w:space="0" w:color="auto"/>
          </w:divBdr>
        </w:div>
        <w:div w:id="847720913">
          <w:marLeft w:val="0"/>
          <w:marRight w:val="150"/>
          <w:marTop w:val="150"/>
          <w:marBottom w:val="150"/>
          <w:divBdr>
            <w:top w:val="none" w:sz="0" w:space="0" w:color="auto"/>
            <w:left w:val="none" w:sz="0" w:space="0" w:color="auto"/>
            <w:bottom w:val="none" w:sz="0" w:space="0" w:color="auto"/>
            <w:right w:val="none" w:sz="0" w:space="0" w:color="auto"/>
          </w:divBdr>
        </w:div>
        <w:div w:id="973368950">
          <w:marLeft w:val="0"/>
          <w:marRight w:val="150"/>
          <w:marTop w:val="0"/>
          <w:marBottom w:val="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354780">
      <w:bodyDiv w:val="1"/>
      <w:marLeft w:val="0"/>
      <w:marRight w:val="0"/>
      <w:marTop w:val="0"/>
      <w:marBottom w:val="0"/>
      <w:divBdr>
        <w:top w:val="none" w:sz="0" w:space="0" w:color="auto"/>
        <w:left w:val="none" w:sz="0" w:space="0" w:color="auto"/>
        <w:bottom w:val="none" w:sz="0" w:space="0" w:color="auto"/>
        <w:right w:val="none" w:sz="0" w:space="0" w:color="auto"/>
      </w:divBdr>
      <w:divsChild>
        <w:div w:id="490565041">
          <w:marLeft w:val="0"/>
          <w:marRight w:val="150"/>
          <w:marTop w:val="0"/>
          <w:marBottom w:val="75"/>
          <w:divBdr>
            <w:top w:val="none" w:sz="0" w:space="0" w:color="auto"/>
            <w:left w:val="none" w:sz="0" w:space="0" w:color="auto"/>
            <w:bottom w:val="none" w:sz="0" w:space="0" w:color="auto"/>
            <w:right w:val="none" w:sz="0" w:space="0" w:color="auto"/>
          </w:divBdr>
        </w:div>
        <w:div w:id="1469514229">
          <w:marLeft w:val="0"/>
          <w:marRight w:val="150"/>
          <w:marTop w:val="150"/>
          <w:marBottom w:val="150"/>
          <w:divBdr>
            <w:top w:val="none" w:sz="0" w:space="0" w:color="auto"/>
            <w:left w:val="none" w:sz="0" w:space="0" w:color="auto"/>
            <w:bottom w:val="none" w:sz="0" w:space="0" w:color="auto"/>
            <w:right w:val="none" w:sz="0" w:space="0" w:color="auto"/>
          </w:divBdr>
        </w:div>
        <w:div w:id="773983802">
          <w:marLeft w:val="0"/>
          <w:marRight w:val="150"/>
          <w:marTop w:val="0"/>
          <w:marBottom w:val="0"/>
          <w:divBdr>
            <w:top w:val="none" w:sz="0" w:space="0" w:color="auto"/>
            <w:left w:val="none" w:sz="0" w:space="0" w:color="auto"/>
            <w:bottom w:val="none" w:sz="0" w:space="0" w:color="auto"/>
            <w:right w:val="none" w:sz="0" w:space="0" w:color="auto"/>
          </w:divBdr>
        </w:div>
      </w:divsChild>
    </w:div>
    <w:div w:id="1270551324">
      <w:bodyDiv w:val="1"/>
      <w:marLeft w:val="0"/>
      <w:marRight w:val="0"/>
      <w:marTop w:val="0"/>
      <w:marBottom w:val="0"/>
      <w:divBdr>
        <w:top w:val="none" w:sz="0" w:space="0" w:color="auto"/>
        <w:left w:val="none" w:sz="0" w:space="0" w:color="auto"/>
        <w:bottom w:val="none" w:sz="0" w:space="0" w:color="auto"/>
        <w:right w:val="none" w:sz="0" w:space="0" w:color="auto"/>
      </w:divBdr>
      <w:divsChild>
        <w:div w:id="1726445748">
          <w:marLeft w:val="0"/>
          <w:marRight w:val="0"/>
          <w:marTop w:val="0"/>
          <w:marBottom w:val="375"/>
          <w:divBdr>
            <w:top w:val="none" w:sz="0" w:space="0" w:color="auto"/>
            <w:left w:val="none" w:sz="0" w:space="0" w:color="auto"/>
            <w:bottom w:val="none" w:sz="0" w:space="0" w:color="auto"/>
            <w:right w:val="none" w:sz="0" w:space="0" w:color="auto"/>
          </w:divBdr>
          <w:divsChild>
            <w:div w:id="1999993186">
              <w:marLeft w:val="0"/>
              <w:marRight w:val="0"/>
              <w:marTop w:val="0"/>
              <w:marBottom w:val="75"/>
              <w:divBdr>
                <w:top w:val="none" w:sz="0" w:space="0" w:color="auto"/>
                <w:left w:val="none" w:sz="0" w:space="0" w:color="auto"/>
                <w:bottom w:val="none" w:sz="0" w:space="0" w:color="auto"/>
                <w:right w:val="none" w:sz="0" w:space="0" w:color="auto"/>
              </w:divBdr>
            </w:div>
            <w:div w:id="14926791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020846">
      <w:bodyDiv w:val="1"/>
      <w:marLeft w:val="0"/>
      <w:marRight w:val="0"/>
      <w:marTop w:val="0"/>
      <w:marBottom w:val="0"/>
      <w:divBdr>
        <w:top w:val="none" w:sz="0" w:space="0" w:color="auto"/>
        <w:left w:val="none" w:sz="0" w:space="0" w:color="auto"/>
        <w:bottom w:val="none" w:sz="0" w:space="0" w:color="auto"/>
        <w:right w:val="none" w:sz="0" w:space="0" w:color="auto"/>
      </w:divBdr>
      <w:divsChild>
        <w:div w:id="1051418946">
          <w:marLeft w:val="0"/>
          <w:marRight w:val="0"/>
          <w:marTop w:val="0"/>
          <w:marBottom w:val="300"/>
          <w:divBdr>
            <w:top w:val="none" w:sz="0" w:space="0" w:color="auto"/>
            <w:left w:val="none" w:sz="0" w:space="0" w:color="auto"/>
            <w:bottom w:val="none" w:sz="0" w:space="0" w:color="auto"/>
            <w:right w:val="none" w:sz="0" w:space="0" w:color="auto"/>
          </w:divBdr>
          <w:divsChild>
            <w:div w:id="1230925963">
              <w:marLeft w:val="0"/>
              <w:marRight w:val="0"/>
              <w:marTop w:val="0"/>
              <w:marBottom w:val="0"/>
              <w:divBdr>
                <w:top w:val="none" w:sz="0" w:space="0" w:color="auto"/>
                <w:left w:val="none" w:sz="0" w:space="0" w:color="auto"/>
                <w:bottom w:val="none" w:sz="0" w:space="0" w:color="auto"/>
                <w:right w:val="none" w:sz="0" w:space="0" w:color="auto"/>
              </w:divBdr>
              <w:divsChild>
                <w:div w:id="1306618312">
                  <w:marLeft w:val="0"/>
                  <w:marRight w:val="0"/>
                  <w:marTop w:val="0"/>
                  <w:marBottom w:val="0"/>
                  <w:divBdr>
                    <w:top w:val="none" w:sz="0" w:space="0" w:color="auto"/>
                    <w:left w:val="none" w:sz="0" w:space="0" w:color="auto"/>
                    <w:bottom w:val="none" w:sz="0" w:space="0" w:color="auto"/>
                    <w:right w:val="none" w:sz="0" w:space="0" w:color="auto"/>
                  </w:divBdr>
                </w:div>
                <w:div w:id="2049404380">
                  <w:marLeft w:val="0"/>
                  <w:marRight w:val="0"/>
                  <w:marTop w:val="0"/>
                  <w:marBottom w:val="0"/>
                  <w:divBdr>
                    <w:top w:val="none" w:sz="0" w:space="0" w:color="auto"/>
                    <w:left w:val="none" w:sz="0" w:space="0" w:color="auto"/>
                    <w:bottom w:val="none" w:sz="0" w:space="0" w:color="auto"/>
                    <w:right w:val="none" w:sz="0" w:space="0" w:color="auto"/>
                  </w:divBdr>
                </w:div>
                <w:div w:id="5511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451714">
      <w:bodyDiv w:val="1"/>
      <w:marLeft w:val="0"/>
      <w:marRight w:val="0"/>
      <w:marTop w:val="0"/>
      <w:marBottom w:val="0"/>
      <w:divBdr>
        <w:top w:val="none" w:sz="0" w:space="0" w:color="auto"/>
        <w:left w:val="none" w:sz="0" w:space="0" w:color="auto"/>
        <w:bottom w:val="none" w:sz="0" w:space="0" w:color="auto"/>
        <w:right w:val="none" w:sz="0" w:space="0" w:color="auto"/>
      </w:divBdr>
      <w:divsChild>
        <w:div w:id="1115905765">
          <w:marLeft w:val="0"/>
          <w:marRight w:val="375"/>
          <w:marTop w:val="0"/>
          <w:marBottom w:val="0"/>
          <w:divBdr>
            <w:top w:val="none" w:sz="0" w:space="0" w:color="auto"/>
            <w:left w:val="none" w:sz="0" w:space="0" w:color="auto"/>
            <w:bottom w:val="none" w:sz="0" w:space="0" w:color="auto"/>
            <w:right w:val="none" w:sz="0" w:space="0" w:color="auto"/>
          </w:divBdr>
        </w:div>
        <w:div w:id="528176826">
          <w:marLeft w:val="0"/>
          <w:marRight w:val="0"/>
          <w:marTop w:val="0"/>
          <w:marBottom w:val="0"/>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3533460">
      <w:bodyDiv w:val="1"/>
      <w:marLeft w:val="0"/>
      <w:marRight w:val="0"/>
      <w:marTop w:val="0"/>
      <w:marBottom w:val="0"/>
      <w:divBdr>
        <w:top w:val="none" w:sz="0" w:space="0" w:color="auto"/>
        <w:left w:val="none" w:sz="0" w:space="0" w:color="auto"/>
        <w:bottom w:val="none" w:sz="0" w:space="0" w:color="auto"/>
        <w:right w:val="none" w:sz="0" w:space="0" w:color="auto"/>
      </w:divBdr>
      <w:divsChild>
        <w:div w:id="1679456534">
          <w:marLeft w:val="0"/>
          <w:marRight w:val="0"/>
          <w:marTop w:val="0"/>
          <w:marBottom w:val="0"/>
          <w:divBdr>
            <w:top w:val="none" w:sz="0" w:space="0" w:color="auto"/>
            <w:left w:val="none" w:sz="0" w:space="0" w:color="auto"/>
            <w:bottom w:val="none" w:sz="0" w:space="0" w:color="auto"/>
            <w:right w:val="none" w:sz="0" w:space="0" w:color="auto"/>
          </w:divBdr>
        </w:div>
        <w:div w:id="2139102282">
          <w:marLeft w:val="0"/>
          <w:marRight w:val="0"/>
          <w:marTop w:val="300"/>
          <w:marBottom w:val="300"/>
          <w:divBdr>
            <w:top w:val="none" w:sz="0" w:space="0" w:color="auto"/>
            <w:left w:val="none" w:sz="0" w:space="0" w:color="auto"/>
            <w:bottom w:val="none" w:sz="0" w:space="0" w:color="auto"/>
            <w:right w:val="none" w:sz="0" w:space="0" w:color="auto"/>
          </w:divBdr>
        </w:div>
        <w:div w:id="1838421668">
          <w:marLeft w:val="0"/>
          <w:marRight w:val="0"/>
          <w:marTop w:val="0"/>
          <w:marBottom w:val="0"/>
          <w:divBdr>
            <w:top w:val="none" w:sz="0" w:space="0" w:color="auto"/>
            <w:left w:val="none" w:sz="0" w:space="0" w:color="auto"/>
            <w:bottom w:val="none" w:sz="0" w:space="0" w:color="auto"/>
            <w:right w:val="none" w:sz="0" w:space="0" w:color="auto"/>
          </w:divBdr>
          <w:divsChild>
            <w:div w:id="1001661962">
              <w:marLeft w:val="0"/>
              <w:marRight w:val="0"/>
              <w:marTop w:val="300"/>
              <w:marBottom w:val="450"/>
              <w:divBdr>
                <w:top w:val="none" w:sz="0" w:space="0" w:color="auto"/>
                <w:left w:val="none" w:sz="0" w:space="0" w:color="auto"/>
                <w:bottom w:val="none" w:sz="0" w:space="0" w:color="auto"/>
                <w:right w:val="none" w:sz="0" w:space="0" w:color="auto"/>
              </w:divBdr>
              <w:divsChild>
                <w:div w:id="1947078705">
                  <w:marLeft w:val="0"/>
                  <w:marRight w:val="0"/>
                  <w:marTop w:val="0"/>
                  <w:marBottom w:val="0"/>
                  <w:divBdr>
                    <w:top w:val="none" w:sz="0" w:space="0" w:color="auto"/>
                    <w:left w:val="none" w:sz="0" w:space="0" w:color="auto"/>
                    <w:bottom w:val="none" w:sz="0" w:space="0" w:color="auto"/>
                    <w:right w:val="none" w:sz="0" w:space="0" w:color="auto"/>
                  </w:divBdr>
                  <w:divsChild>
                    <w:div w:id="178549054">
                      <w:marLeft w:val="0"/>
                      <w:marRight w:val="0"/>
                      <w:marTop w:val="0"/>
                      <w:marBottom w:val="0"/>
                      <w:divBdr>
                        <w:top w:val="none" w:sz="0" w:space="0" w:color="auto"/>
                        <w:left w:val="none" w:sz="0" w:space="0" w:color="auto"/>
                        <w:bottom w:val="none" w:sz="0" w:space="0" w:color="auto"/>
                        <w:right w:val="none" w:sz="0" w:space="0" w:color="auto"/>
                      </w:divBdr>
                      <w:divsChild>
                        <w:div w:id="338703821">
                          <w:marLeft w:val="0"/>
                          <w:marRight w:val="0"/>
                          <w:marTop w:val="0"/>
                          <w:marBottom w:val="0"/>
                          <w:divBdr>
                            <w:top w:val="none" w:sz="0" w:space="0" w:color="auto"/>
                            <w:left w:val="none" w:sz="0" w:space="0" w:color="auto"/>
                            <w:bottom w:val="none" w:sz="0" w:space="0" w:color="auto"/>
                            <w:right w:val="none" w:sz="0" w:space="0" w:color="auto"/>
                          </w:divBdr>
                          <w:divsChild>
                            <w:div w:id="1033069782">
                              <w:marLeft w:val="0"/>
                              <w:marRight w:val="0"/>
                              <w:marTop w:val="0"/>
                              <w:marBottom w:val="0"/>
                              <w:divBdr>
                                <w:top w:val="none" w:sz="0" w:space="0" w:color="auto"/>
                                <w:left w:val="none" w:sz="0" w:space="0" w:color="auto"/>
                                <w:bottom w:val="none" w:sz="0" w:space="0" w:color="auto"/>
                                <w:right w:val="none" w:sz="0" w:space="0" w:color="auto"/>
                              </w:divBdr>
                              <w:divsChild>
                                <w:div w:id="1511022246">
                                  <w:marLeft w:val="0"/>
                                  <w:marRight w:val="0"/>
                                  <w:marTop w:val="0"/>
                                  <w:marBottom w:val="0"/>
                                  <w:divBdr>
                                    <w:top w:val="none" w:sz="0" w:space="0" w:color="auto"/>
                                    <w:left w:val="none" w:sz="0" w:space="0" w:color="auto"/>
                                    <w:bottom w:val="none" w:sz="0" w:space="0" w:color="auto"/>
                                    <w:right w:val="none" w:sz="0" w:space="0" w:color="auto"/>
                                  </w:divBdr>
                                  <w:divsChild>
                                    <w:div w:id="116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6761">
          <w:marLeft w:val="0"/>
          <w:marRight w:val="0"/>
          <w:marTop w:val="0"/>
          <w:marBottom w:val="0"/>
          <w:divBdr>
            <w:top w:val="none" w:sz="0" w:space="0" w:color="auto"/>
            <w:left w:val="none" w:sz="0" w:space="0" w:color="auto"/>
            <w:bottom w:val="none" w:sz="0" w:space="0" w:color="auto"/>
            <w:right w:val="none" w:sz="0" w:space="0" w:color="auto"/>
          </w:divBdr>
        </w:div>
      </w:divsChild>
    </w:div>
    <w:div w:id="1283611610">
      <w:bodyDiv w:val="1"/>
      <w:marLeft w:val="0"/>
      <w:marRight w:val="0"/>
      <w:marTop w:val="0"/>
      <w:marBottom w:val="0"/>
      <w:divBdr>
        <w:top w:val="none" w:sz="0" w:space="0" w:color="auto"/>
        <w:left w:val="none" w:sz="0" w:space="0" w:color="auto"/>
        <w:bottom w:val="none" w:sz="0" w:space="0" w:color="auto"/>
        <w:right w:val="none" w:sz="0" w:space="0" w:color="auto"/>
      </w:divBdr>
      <w:divsChild>
        <w:div w:id="286130732">
          <w:marLeft w:val="0"/>
          <w:marRight w:val="0"/>
          <w:marTop w:val="0"/>
          <w:marBottom w:val="0"/>
          <w:divBdr>
            <w:top w:val="none" w:sz="0" w:space="0" w:color="auto"/>
            <w:left w:val="none" w:sz="0" w:space="0" w:color="auto"/>
            <w:bottom w:val="none" w:sz="0" w:space="0" w:color="auto"/>
            <w:right w:val="none" w:sz="0" w:space="0" w:color="auto"/>
          </w:divBdr>
        </w:div>
      </w:divsChild>
    </w:div>
    <w:div w:id="1283726803">
      <w:bodyDiv w:val="1"/>
      <w:marLeft w:val="0"/>
      <w:marRight w:val="0"/>
      <w:marTop w:val="0"/>
      <w:marBottom w:val="0"/>
      <w:divBdr>
        <w:top w:val="none" w:sz="0" w:space="0" w:color="auto"/>
        <w:left w:val="none" w:sz="0" w:space="0" w:color="auto"/>
        <w:bottom w:val="none" w:sz="0" w:space="0" w:color="auto"/>
        <w:right w:val="none" w:sz="0" w:space="0" w:color="auto"/>
      </w:divBdr>
      <w:divsChild>
        <w:div w:id="2071416885">
          <w:marLeft w:val="0"/>
          <w:marRight w:val="0"/>
          <w:marTop w:val="0"/>
          <w:marBottom w:val="0"/>
          <w:divBdr>
            <w:top w:val="none" w:sz="0" w:space="0" w:color="auto"/>
            <w:left w:val="none" w:sz="0" w:space="0" w:color="auto"/>
            <w:bottom w:val="none" w:sz="0" w:space="0" w:color="auto"/>
            <w:right w:val="none" w:sz="0" w:space="0" w:color="auto"/>
          </w:divBdr>
        </w:div>
        <w:div w:id="304047696">
          <w:marLeft w:val="0"/>
          <w:marRight w:val="0"/>
          <w:marTop w:val="300"/>
          <w:marBottom w:val="300"/>
          <w:divBdr>
            <w:top w:val="none" w:sz="0" w:space="0" w:color="auto"/>
            <w:left w:val="none" w:sz="0" w:space="0" w:color="auto"/>
            <w:bottom w:val="none" w:sz="0" w:space="0" w:color="auto"/>
            <w:right w:val="none" w:sz="0" w:space="0" w:color="auto"/>
          </w:divBdr>
        </w:div>
        <w:div w:id="210195746">
          <w:marLeft w:val="0"/>
          <w:marRight w:val="0"/>
          <w:marTop w:val="0"/>
          <w:marBottom w:val="0"/>
          <w:divBdr>
            <w:top w:val="none" w:sz="0" w:space="0" w:color="auto"/>
            <w:left w:val="none" w:sz="0" w:space="0" w:color="auto"/>
            <w:bottom w:val="none" w:sz="0" w:space="0" w:color="auto"/>
            <w:right w:val="none" w:sz="0" w:space="0" w:color="auto"/>
          </w:divBdr>
          <w:divsChild>
            <w:div w:id="27798031">
              <w:marLeft w:val="0"/>
              <w:marRight w:val="0"/>
              <w:marTop w:val="300"/>
              <w:marBottom w:val="450"/>
              <w:divBdr>
                <w:top w:val="none" w:sz="0" w:space="0" w:color="auto"/>
                <w:left w:val="none" w:sz="0" w:space="0" w:color="auto"/>
                <w:bottom w:val="none" w:sz="0" w:space="0" w:color="auto"/>
                <w:right w:val="none" w:sz="0" w:space="0" w:color="auto"/>
              </w:divBdr>
              <w:divsChild>
                <w:div w:id="744648135">
                  <w:marLeft w:val="0"/>
                  <w:marRight w:val="0"/>
                  <w:marTop w:val="0"/>
                  <w:marBottom w:val="0"/>
                  <w:divBdr>
                    <w:top w:val="none" w:sz="0" w:space="0" w:color="auto"/>
                    <w:left w:val="none" w:sz="0" w:space="0" w:color="auto"/>
                    <w:bottom w:val="none" w:sz="0" w:space="0" w:color="auto"/>
                    <w:right w:val="none" w:sz="0" w:space="0" w:color="auto"/>
                  </w:divBdr>
                  <w:divsChild>
                    <w:div w:id="422796722">
                      <w:marLeft w:val="0"/>
                      <w:marRight w:val="0"/>
                      <w:marTop w:val="0"/>
                      <w:marBottom w:val="0"/>
                      <w:divBdr>
                        <w:top w:val="none" w:sz="0" w:space="0" w:color="auto"/>
                        <w:left w:val="none" w:sz="0" w:space="0" w:color="auto"/>
                        <w:bottom w:val="none" w:sz="0" w:space="0" w:color="auto"/>
                        <w:right w:val="none" w:sz="0" w:space="0" w:color="auto"/>
                      </w:divBdr>
                      <w:divsChild>
                        <w:div w:id="1568034121">
                          <w:marLeft w:val="0"/>
                          <w:marRight w:val="0"/>
                          <w:marTop w:val="0"/>
                          <w:marBottom w:val="0"/>
                          <w:divBdr>
                            <w:top w:val="none" w:sz="0" w:space="0" w:color="auto"/>
                            <w:left w:val="none" w:sz="0" w:space="0" w:color="auto"/>
                            <w:bottom w:val="none" w:sz="0" w:space="0" w:color="auto"/>
                            <w:right w:val="none" w:sz="0" w:space="0" w:color="auto"/>
                          </w:divBdr>
                          <w:divsChild>
                            <w:div w:id="8150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0375">
          <w:marLeft w:val="0"/>
          <w:marRight w:val="0"/>
          <w:marTop w:val="0"/>
          <w:marBottom w:val="0"/>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1745">
      <w:bodyDiv w:val="1"/>
      <w:marLeft w:val="0"/>
      <w:marRight w:val="0"/>
      <w:marTop w:val="0"/>
      <w:marBottom w:val="0"/>
      <w:divBdr>
        <w:top w:val="none" w:sz="0" w:space="0" w:color="auto"/>
        <w:left w:val="none" w:sz="0" w:space="0" w:color="auto"/>
        <w:bottom w:val="none" w:sz="0" w:space="0" w:color="auto"/>
        <w:right w:val="none" w:sz="0" w:space="0" w:color="auto"/>
      </w:divBdr>
      <w:divsChild>
        <w:div w:id="2008510932">
          <w:marLeft w:val="0"/>
          <w:marRight w:val="150"/>
          <w:marTop w:val="0"/>
          <w:marBottom w:val="75"/>
          <w:divBdr>
            <w:top w:val="none" w:sz="0" w:space="0" w:color="auto"/>
            <w:left w:val="none" w:sz="0" w:space="0" w:color="auto"/>
            <w:bottom w:val="none" w:sz="0" w:space="0" w:color="auto"/>
            <w:right w:val="none" w:sz="0" w:space="0" w:color="auto"/>
          </w:divBdr>
        </w:div>
        <w:div w:id="2099986180">
          <w:marLeft w:val="0"/>
          <w:marRight w:val="150"/>
          <w:marTop w:val="150"/>
          <w:marBottom w:val="150"/>
          <w:divBdr>
            <w:top w:val="none" w:sz="0" w:space="0" w:color="auto"/>
            <w:left w:val="none" w:sz="0" w:space="0" w:color="auto"/>
            <w:bottom w:val="none" w:sz="0" w:space="0" w:color="auto"/>
            <w:right w:val="none" w:sz="0" w:space="0" w:color="auto"/>
          </w:divBdr>
        </w:div>
        <w:div w:id="562063392">
          <w:marLeft w:val="0"/>
          <w:marRight w:val="150"/>
          <w:marTop w:val="0"/>
          <w:marBottom w:val="0"/>
          <w:divBdr>
            <w:top w:val="none" w:sz="0" w:space="0" w:color="auto"/>
            <w:left w:val="none" w:sz="0" w:space="0" w:color="auto"/>
            <w:bottom w:val="none" w:sz="0" w:space="0" w:color="auto"/>
            <w:right w:val="none" w:sz="0" w:space="0" w:color="auto"/>
          </w:divBdr>
        </w:div>
      </w:divsChild>
    </w:div>
    <w:div w:id="1287006868">
      <w:bodyDiv w:val="1"/>
      <w:marLeft w:val="0"/>
      <w:marRight w:val="0"/>
      <w:marTop w:val="0"/>
      <w:marBottom w:val="0"/>
      <w:divBdr>
        <w:top w:val="none" w:sz="0" w:space="0" w:color="auto"/>
        <w:left w:val="none" w:sz="0" w:space="0" w:color="auto"/>
        <w:bottom w:val="none" w:sz="0" w:space="0" w:color="auto"/>
        <w:right w:val="none" w:sz="0" w:space="0" w:color="auto"/>
      </w:divBdr>
      <w:divsChild>
        <w:div w:id="1397390114">
          <w:marLeft w:val="0"/>
          <w:marRight w:val="375"/>
          <w:marTop w:val="0"/>
          <w:marBottom w:val="0"/>
          <w:divBdr>
            <w:top w:val="none" w:sz="0" w:space="0" w:color="auto"/>
            <w:left w:val="none" w:sz="0" w:space="0" w:color="auto"/>
            <w:bottom w:val="none" w:sz="0" w:space="0" w:color="auto"/>
            <w:right w:val="none" w:sz="0" w:space="0" w:color="auto"/>
          </w:divBdr>
        </w:div>
        <w:div w:id="1865359277">
          <w:marLeft w:val="0"/>
          <w:marRight w:val="0"/>
          <w:marTop w:val="0"/>
          <w:marBottom w:val="0"/>
          <w:divBdr>
            <w:top w:val="none" w:sz="0" w:space="0" w:color="auto"/>
            <w:left w:val="none" w:sz="0" w:space="0" w:color="auto"/>
            <w:bottom w:val="none" w:sz="0" w:space="0" w:color="auto"/>
            <w:right w:val="none" w:sz="0" w:space="0" w:color="auto"/>
          </w:divBdr>
        </w:div>
      </w:divsChild>
    </w:div>
    <w:div w:id="1287078605">
      <w:bodyDiv w:val="1"/>
      <w:marLeft w:val="0"/>
      <w:marRight w:val="0"/>
      <w:marTop w:val="0"/>
      <w:marBottom w:val="0"/>
      <w:divBdr>
        <w:top w:val="none" w:sz="0" w:space="0" w:color="auto"/>
        <w:left w:val="none" w:sz="0" w:space="0" w:color="auto"/>
        <w:bottom w:val="none" w:sz="0" w:space="0" w:color="auto"/>
        <w:right w:val="none" w:sz="0" w:space="0" w:color="auto"/>
      </w:divBdr>
      <w:divsChild>
        <w:div w:id="373582927">
          <w:marLeft w:val="0"/>
          <w:marRight w:val="0"/>
          <w:marTop w:val="0"/>
          <w:marBottom w:val="300"/>
          <w:divBdr>
            <w:top w:val="none" w:sz="0" w:space="0" w:color="auto"/>
            <w:left w:val="none" w:sz="0" w:space="0" w:color="auto"/>
            <w:bottom w:val="none" w:sz="0" w:space="0" w:color="auto"/>
            <w:right w:val="none" w:sz="0" w:space="0" w:color="auto"/>
          </w:divBdr>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8928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9835">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2633879">
      <w:bodyDiv w:val="1"/>
      <w:marLeft w:val="0"/>
      <w:marRight w:val="0"/>
      <w:marTop w:val="0"/>
      <w:marBottom w:val="0"/>
      <w:divBdr>
        <w:top w:val="none" w:sz="0" w:space="0" w:color="auto"/>
        <w:left w:val="none" w:sz="0" w:space="0" w:color="auto"/>
        <w:bottom w:val="none" w:sz="0" w:space="0" w:color="auto"/>
        <w:right w:val="none" w:sz="0" w:space="0" w:color="auto"/>
      </w:divBdr>
      <w:divsChild>
        <w:div w:id="813059086">
          <w:marLeft w:val="0"/>
          <w:marRight w:val="0"/>
          <w:marTop w:val="0"/>
          <w:marBottom w:val="150"/>
          <w:divBdr>
            <w:top w:val="none" w:sz="0" w:space="0" w:color="auto"/>
            <w:left w:val="none" w:sz="0" w:space="0" w:color="auto"/>
            <w:bottom w:val="none" w:sz="0" w:space="0" w:color="auto"/>
            <w:right w:val="none" w:sz="0" w:space="0" w:color="auto"/>
          </w:divBdr>
          <w:divsChild>
            <w:div w:id="2015645195">
              <w:marLeft w:val="0"/>
              <w:marRight w:val="0"/>
              <w:marTop w:val="0"/>
              <w:marBottom w:val="0"/>
              <w:divBdr>
                <w:top w:val="none" w:sz="0" w:space="0" w:color="auto"/>
                <w:left w:val="none" w:sz="0" w:space="0" w:color="auto"/>
                <w:bottom w:val="none" w:sz="0" w:space="0" w:color="auto"/>
                <w:right w:val="none" w:sz="0" w:space="0" w:color="auto"/>
              </w:divBdr>
              <w:divsChild>
                <w:div w:id="1572471415">
                  <w:marLeft w:val="0"/>
                  <w:marRight w:val="150"/>
                  <w:marTop w:val="0"/>
                  <w:marBottom w:val="0"/>
                  <w:divBdr>
                    <w:top w:val="none" w:sz="0" w:space="0" w:color="auto"/>
                    <w:left w:val="none" w:sz="0" w:space="0" w:color="auto"/>
                    <w:bottom w:val="none" w:sz="0" w:space="0" w:color="auto"/>
                    <w:right w:val="none" w:sz="0" w:space="0" w:color="auto"/>
                  </w:divBdr>
                </w:div>
                <w:div w:id="237132376">
                  <w:marLeft w:val="0"/>
                  <w:marRight w:val="150"/>
                  <w:marTop w:val="0"/>
                  <w:marBottom w:val="0"/>
                  <w:divBdr>
                    <w:top w:val="none" w:sz="0" w:space="0" w:color="auto"/>
                    <w:left w:val="none" w:sz="0" w:space="0" w:color="auto"/>
                    <w:bottom w:val="none" w:sz="0" w:space="0" w:color="auto"/>
                    <w:right w:val="none" w:sz="0" w:space="0" w:color="auto"/>
                  </w:divBdr>
                </w:div>
              </w:divsChild>
            </w:div>
            <w:div w:id="1369644339">
              <w:marLeft w:val="0"/>
              <w:marRight w:val="0"/>
              <w:marTop w:val="0"/>
              <w:marBottom w:val="0"/>
              <w:divBdr>
                <w:top w:val="none" w:sz="0" w:space="0" w:color="auto"/>
                <w:left w:val="none" w:sz="0" w:space="0" w:color="auto"/>
                <w:bottom w:val="none" w:sz="0" w:space="0" w:color="auto"/>
                <w:right w:val="none" w:sz="0" w:space="0" w:color="auto"/>
              </w:divBdr>
              <w:divsChild>
                <w:div w:id="70125771">
                  <w:marLeft w:val="0"/>
                  <w:marRight w:val="0"/>
                  <w:marTop w:val="0"/>
                  <w:marBottom w:val="0"/>
                  <w:divBdr>
                    <w:top w:val="none" w:sz="0" w:space="0" w:color="auto"/>
                    <w:left w:val="none" w:sz="0" w:space="0" w:color="auto"/>
                    <w:bottom w:val="none" w:sz="0" w:space="0" w:color="auto"/>
                    <w:right w:val="none" w:sz="0" w:space="0" w:color="auto"/>
                  </w:divBdr>
                  <w:divsChild>
                    <w:div w:id="755857490">
                      <w:marLeft w:val="0"/>
                      <w:marRight w:val="0"/>
                      <w:marTop w:val="0"/>
                      <w:marBottom w:val="0"/>
                      <w:divBdr>
                        <w:top w:val="none" w:sz="0" w:space="0" w:color="auto"/>
                        <w:left w:val="none" w:sz="0" w:space="0" w:color="auto"/>
                        <w:bottom w:val="none" w:sz="0" w:space="0" w:color="auto"/>
                        <w:right w:val="none" w:sz="0" w:space="0" w:color="auto"/>
                      </w:divBdr>
                      <w:divsChild>
                        <w:div w:id="277492927">
                          <w:marLeft w:val="0"/>
                          <w:marRight w:val="0"/>
                          <w:marTop w:val="0"/>
                          <w:marBottom w:val="0"/>
                          <w:divBdr>
                            <w:top w:val="none" w:sz="0" w:space="0" w:color="auto"/>
                            <w:left w:val="none" w:sz="0" w:space="0" w:color="auto"/>
                            <w:bottom w:val="none" w:sz="0" w:space="0" w:color="auto"/>
                            <w:right w:val="none" w:sz="0" w:space="0" w:color="auto"/>
                          </w:divBdr>
                        </w:div>
                      </w:divsChild>
                    </w:div>
                    <w:div w:id="27411146">
                      <w:marLeft w:val="0"/>
                      <w:marRight w:val="135"/>
                      <w:marTop w:val="0"/>
                      <w:marBottom w:val="0"/>
                      <w:divBdr>
                        <w:top w:val="none" w:sz="0" w:space="0" w:color="auto"/>
                        <w:left w:val="none" w:sz="0" w:space="0" w:color="auto"/>
                        <w:bottom w:val="none" w:sz="0" w:space="0" w:color="auto"/>
                        <w:right w:val="none" w:sz="0" w:space="0" w:color="auto"/>
                      </w:divBdr>
                    </w:div>
                    <w:div w:id="1286815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6157">
          <w:marLeft w:val="0"/>
          <w:marRight w:val="0"/>
          <w:marTop w:val="0"/>
          <w:marBottom w:val="0"/>
          <w:divBdr>
            <w:top w:val="none" w:sz="0" w:space="0" w:color="auto"/>
            <w:left w:val="none" w:sz="0" w:space="0" w:color="auto"/>
            <w:bottom w:val="none" w:sz="0" w:space="0" w:color="auto"/>
            <w:right w:val="none" w:sz="0" w:space="0" w:color="auto"/>
          </w:divBdr>
          <w:divsChild>
            <w:div w:id="1734886942">
              <w:marLeft w:val="0"/>
              <w:marRight w:val="0"/>
              <w:marTop w:val="0"/>
              <w:marBottom w:val="0"/>
              <w:divBdr>
                <w:top w:val="none" w:sz="0" w:space="0" w:color="auto"/>
                <w:left w:val="none" w:sz="0" w:space="0" w:color="auto"/>
                <w:bottom w:val="none" w:sz="0" w:space="0" w:color="auto"/>
                <w:right w:val="none" w:sz="0" w:space="0" w:color="auto"/>
              </w:divBdr>
              <w:divsChild>
                <w:div w:id="1242720196">
                  <w:marLeft w:val="0"/>
                  <w:marRight w:val="0"/>
                  <w:marTop w:val="0"/>
                  <w:marBottom w:val="0"/>
                  <w:divBdr>
                    <w:top w:val="none" w:sz="0" w:space="0" w:color="auto"/>
                    <w:left w:val="none" w:sz="0" w:space="0" w:color="auto"/>
                    <w:bottom w:val="none" w:sz="0" w:space="0" w:color="auto"/>
                    <w:right w:val="none" w:sz="0" w:space="0" w:color="auto"/>
                  </w:divBdr>
                </w:div>
              </w:divsChild>
            </w:div>
            <w:div w:id="789591686">
              <w:marLeft w:val="0"/>
              <w:marRight w:val="0"/>
              <w:marTop w:val="375"/>
              <w:marBottom w:val="0"/>
              <w:divBdr>
                <w:top w:val="none" w:sz="0" w:space="0" w:color="auto"/>
                <w:left w:val="none" w:sz="0" w:space="0" w:color="auto"/>
                <w:bottom w:val="none" w:sz="0" w:space="0" w:color="auto"/>
                <w:right w:val="none" w:sz="0" w:space="0" w:color="auto"/>
              </w:divBdr>
              <w:divsChild>
                <w:div w:id="1285962861">
                  <w:marLeft w:val="0"/>
                  <w:marRight w:val="0"/>
                  <w:marTop w:val="0"/>
                  <w:marBottom w:val="0"/>
                  <w:divBdr>
                    <w:top w:val="none" w:sz="0" w:space="0" w:color="auto"/>
                    <w:left w:val="none" w:sz="0" w:space="0" w:color="auto"/>
                    <w:bottom w:val="none" w:sz="0" w:space="0" w:color="auto"/>
                    <w:right w:val="none" w:sz="0" w:space="0" w:color="auto"/>
                  </w:divBdr>
                  <w:divsChild>
                    <w:div w:id="92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3114">
              <w:marLeft w:val="0"/>
              <w:marRight w:val="0"/>
              <w:marTop w:val="375"/>
              <w:marBottom w:val="0"/>
              <w:divBdr>
                <w:top w:val="none" w:sz="0" w:space="0" w:color="auto"/>
                <w:left w:val="none" w:sz="0" w:space="0" w:color="auto"/>
                <w:bottom w:val="none" w:sz="0" w:space="0" w:color="auto"/>
                <w:right w:val="none" w:sz="0" w:space="0" w:color="auto"/>
              </w:divBdr>
              <w:divsChild>
                <w:div w:id="1024283352">
                  <w:marLeft w:val="0"/>
                  <w:marRight w:val="0"/>
                  <w:marTop w:val="0"/>
                  <w:marBottom w:val="0"/>
                  <w:divBdr>
                    <w:top w:val="none" w:sz="0" w:space="0" w:color="auto"/>
                    <w:left w:val="none" w:sz="0" w:space="0" w:color="auto"/>
                    <w:bottom w:val="none" w:sz="0" w:space="0" w:color="auto"/>
                    <w:right w:val="none" w:sz="0" w:space="0" w:color="auto"/>
                  </w:divBdr>
                </w:div>
              </w:divsChild>
            </w:div>
            <w:div w:id="1904833845">
              <w:marLeft w:val="0"/>
              <w:marRight w:val="0"/>
              <w:marTop w:val="225"/>
              <w:marBottom w:val="0"/>
              <w:divBdr>
                <w:top w:val="none" w:sz="0" w:space="0" w:color="auto"/>
                <w:left w:val="none" w:sz="0" w:space="0" w:color="auto"/>
                <w:bottom w:val="none" w:sz="0" w:space="0" w:color="auto"/>
                <w:right w:val="none" w:sz="0" w:space="0" w:color="auto"/>
              </w:divBdr>
              <w:divsChild>
                <w:div w:id="1218513473">
                  <w:marLeft w:val="0"/>
                  <w:marRight w:val="0"/>
                  <w:marTop w:val="0"/>
                  <w:marBottom w:val="0"/>
                  <w:divBdr>
                    <w:top w:val="none" w:sz="0" w:space="0" w:color="auto"/>
                    <w:left w:val="none" w:sz="0" w:space="0" w:color="auto"/>
                    <w:bottom w:val="none" w:sz="0" w:space="0" w:color="auto"/>
                    <w:right w:val="none" w:sz="0" w:space="0" w:color="auto"/>
                  </w:divBdr>
                  <w:divsChild>
                    <w:div w:id="1247612027">
                      <w:marLeft w:val="0"/>
                      <w:marRight w:val="0"/>
                      <w:marTop w:val="0"/>
                      <w:marBottom w:val="0"/>
                      <w:divBdr>
                        <w:top w:val="single" w:sz="6" w:space="0" w:color="D9D9D9"/>
                        <w:left w:val="none" w:sz="0" w:space="0" w:color="auto"/>
                        <w:bottom w:val="single" w:sz="6" w:space="0" w:color="D9D9D9"/>
                        <w:right w:val="none" w:sz="0" w:space="0" w:color="auto"/>
                      </w:divBdr>
                      <w:divsChild>
                        <w:div w:id="620649323">
                          <w:marLeft w:val="0"/>
                          <w:marRight w:val="0"/>
                          <w:marTop w:val="0"/>
                          <w:marBottom w:val="0"/>
                          <w:divBdr>
                            <w:top w:val="none" w:sz="0" w:space="0" w:color="auto"/>
                            <w:left w:val="none" w:sz="0" w:space="0" w:color="auto"/>
                            <w:bottom w:val="none" w:sz="0" w:space="0" w:color="auto"/>
                            <w:right w:val="none" w:sz="0" w:space="0" w:color="auto"/>
                          </w:divBdr>
                          <w:divsChild>
                            <w:div w:id="2073120758">
                              <w:marLeft w:val="0"/>
                              <w:marRight w:val="0"/>
                              <w:marTop w:val="0"/>
                              <w:marBottom w:val="0"/>
                              <w:divBdr>
                                <w:top w:val="none" w:sz="0" w:space="0" w:color="auto"/>
                                <w:left w:val="none" w:sz="0" w:space="0" w:color="auto"/>
                                <w:bottom w:val="none" w:sz="0" w:space="0" w:color="auto"/>
                                <w:right w:val="none" w:sz="0" w:space="0" w:color="auto"/>
                              </w:divBdr>
                              <w:divsChild>
                                <w:div w:id="846943808">
                                  <w:marLeft w:val="0"/>
                                  <w:marRight w:val="0"/>
                                  <w:marTop w:val="0"/>
                                  <w:marBottom w:val="0"/>
                                  <w:divBdr>
                                    <w:top w:val="none" w:sz="0" w:space="0" w:color="auto"/>
                                    <w:left w:val="none" w:sz="0" w:space="0" w:color="auto"/>
                                    <w:bottom w:val="none" w:sz="0" w:space="0" w:color="auto"/>
                                    <w:right w:val="none" w:sz="0" w:space="0" w:color="auto"/>
                                  </w:divBdr>
                                  <w:divsChild>
                                    <w:div w:id="1453011679">
                                      <w:marLeft w:val="0"/>
                                      <w:marRight w:val="0"/>
                                      <w:marTop w:val="0"/>
                                      <w:marBottom w:val="0"/>
                                      <w:divBdr>
                                        <w:top w:val="none" w:sz="0" w:space="0" w:color="auto"/>
                                        <w:left w:val="none" w:sz="0" w:space="0" w:color="auto"/>
                                        <w:bottom w:val="none" w:sz="0" w:space="0" w:color="auto"/>
                                        <w:right w:val="none" w:sz="0" w:space="0" w:color="auto"/>
                                      </w:divBdr>
                                      <w:divsChild>
                                        <w:div w:id="743769648">
                                          <w:marLeft w:val="0"/>
                                          <w:marRight w:val="0"/>
                                          <w:marTop w:val="0"/>
                                          <w:marBottom w:val="0"/>
                                          <w:divBdr>
                                            <w:top w:val="none" w:sz="0" w:space="0" w:color="auto"/>
                                            <w:left w:val="none" w:sz="0" w:space="0" w:color="auto"/>
                                            <w:bottom w:val="none" w:sz="0" w:space="0" w:color="auto"/>
                                            <w:right w:val="none" w:sz="0" w:space="0" w:color="auto"/>
                                          </w:divBdr>
                                          <w:divsChild>
                                            <w:div w:id="1372920101">
                                              <w:marLeft w:val="0"/>
                                              <w:marRight w:val="0"/>
                                              <w:marTop w:val="0"/>
                                              <w:marBottom w:val="0"/>
                                              <w:divBdr>
                                                <w:top w:val="none" w:sz="0" w:space="0" w:color="auto"/>
                                                <w:left w:val="none" w:sz="0" w:space="0" w:color="auto"/>
                                                <w:bottom w:val="none" w:sz="0" w:space="0" w:color="auto"/>
                                                <w:right w:val="none" w:sz="0" w:space="0" w:color="auto"/>
                                              </w:divBdr>
                                              <w:divsChild>
                                                <w:div w:id="1469591060">
                                                  <w:marLeft w:val="0"/>
                                                  <w:marRight w:val="0"/>
                                                  <w:marTop w:val="0"/>
                                                  <w:marBottom w:val="0"/>
                                                  <w:divBdr>
                                                    <w:top w:val="none" w:sz="0" w:space="0" w:color="auto"/>
                                                    <w:left w:val="none" w:sz="0" w:space="0" w:color="auto"/>
                                                    <w:bottom w:val="none" w:sz="0" w:space="0" w:color="auto"/>
                                                    <w:right w:val="none" w:sz="0" w:space="0" w:color="auto"/>
                                                  </w:divBdr>
                                                  <w:divsChild>
                                                    <w:div w:id="2137290325">
                                                      <w:marLeft w:val="0"/>
                                                      <w:marRight w:val="0"/>
                                                      <w:marTop w:val="0"/>
                                                      <w:marBottom w:val="0"/>
                                                      <w:divBdr>
                                                        <w:top w:val="none" w:sz="0" w:space="0" w:color="auto"/>
                                                        <w:left w:val="none" w:sz="0" w:space="0" w:color="auto"/>
                                                        <w:bottom w:val="none" w:sz="0" w:space="0" w:color="auto"/>
                                                        <w:right w:val="none" w:sz="0" w:space="0" w:color="auto"/>
                                                      </w:divBdr>
                                                      <w:divsChild>
                                                        <w:div w:id="1087115542">
                                                          <w:marLeft w:val="0"/>
                                                          <w:marRight w:val="0"/>
                                                          <w:marTop w:val="0"/>
                                                          <w:marBottom w:val="0"/>
                                                          <w:divBdr>
                                                            <w:top w:val="none" w:sz="0" w:space="0" w:color="auto"/>
                                                            <w:left w:val="none" w:sz="0" w:space="0" w:color="auto"/>
                                                            <w:bottom w:val="none" w:sz="0" w:space="0" w:color="auto"/>
                                                            <w:right w:val="none" w:sz="0" w:space="0" w:color="auto"/>
                                                          </w:divBdr>
                                                          <w:divsChild>
                                                            <w:div w:id="57898608">
                                                              <w:marLeft w:val="0"/>
                                                              <w:marRight w:val="0"/>
                                                              <w:marTop w:val="0"/>
                                                              <w:marBottom w:val="0"/>
                                                              <w:divBdr>
                                                                <w:top w:val="none" w:sz="0" w:space="0" w:color="auto"/>
                                                                <w:left w:val="none" w:sz="0" w:space="0" w:color="auto"/>
                                                                <w:bottom w:val="none" w:sz="0" w:space="0" w:color="auto"/>
                                                                <w:right w:val="none" w:sz="0" w:space="0" w:color="auto"/>
                                                              </w:divBdr>
                                                              <w:divsChild>
                                                                <w:div w:id="1407534472">
                                                                  <w:marLeft w:val="0"/>
                                                                  <w:marRight w:val="0"/>
                                                                  <w:marTop w:val="0"/>
                                                                  <w:marBottom w:val="0"/>
                                                                  <w:divBdr>
                                                                    <w:top w:val="none" w:sz="0" w:space="0" w:color="auto"/>
                                                                    <w:left w:val="none" w:sz="0" w:space="0" w:color="auto"/>
                                                                    <w:bottom w:val="none" w:sz="0" w:space="0" w:color="auto"/>
                                                                    <w:right w:val="none" w:sz="0" w:space="0" w:color="auto"/>
                                                                  </w:divBdr>
                                                                  <w:divsChild>
                                                                    <w:div w:id="1589845592">
                                                                      <w:marLeft w:val="0"/>
                                                                      <w:marRight w:val="0"/>
                                                                      <w:marTop w:val="0"/>
                                                                      <w:marBottom w:val="0"/>
                                                                      <w:divBdr>
                                                                        <w:top w:val="none" w:sz="0" w:space="0" w:color="auto"/>
                                                                        <w:left w:val="none" w:sz="0" w:space="0" w:color="auto"/>
                                                                        <w:bottom w:val="none" w:sz="0" w:space="0" w:color="auto"/>
                                                                        <w:right w:val="none" w:sz="0" w:space="0" w:color="auto"/>
                                                                      </w:divBdr>
                                                                      <w:divsChild>
                                                                        <w:div w:id="1926959086">
                                                                          <w:marLeft w:val="0"/>
                                                                          <w:marRight w:val="0"/>
                                                                          <w:marTop w:val="0"/>
                                                                          <w:marBottom w:val="330"/>
                                                                          <w:divBdr>
                                                                            <w:top w:val="none" w:sz="0" w:space="0" w:color="auto"/>
                                                                            <w:left w:val="none" w:sz="0" w:space="0" w:color="auto"/>
                                                                            <w:bottom w:val="none" w:sz="0" w:space="0" w:color="auto"/>
                                                                            <w:right w:val="none" w:sz="0" w:space="0" w:color="auto"/>
                                                                          </w:divBdr>
                                                                          <w:divsChild>
                                                                            <w:div w:id="1839273748">
                                                                              <w:marLeft w:val="0"/>
                                                                              <w:marRight w:val="0"/>
                                                                              <w:marTop w:val="0"/>
                                                                              <w:marBottom w:val="0"/>
                                                                              <w:divBdr>
                                                                                <w:top w:val="none" w:sz="0" w:space="0" w:color="auto"/>
                                                                                <w:left w:val="none" w:sz="0" w:space="0" w:color="auto"/>
                                                                                <w:bottom w:val="none" w:sz="0" w:space="0" w:color="auto"/>
                                                                                <w:right w:val="none" w:sz="0" w:space="0" w:color="auto"/>
                                                                              </w:divBdr>
                                                                              <w:divsChild>
                                                                                <w:div w:id="1353342919">
                                                                                  <w:marLeft w:val="0"/>
                                                                                  <w:marRight w:val="0"/>
                                                                                  <w:marTop w:val="0"/>
                                                                                  <w:marBottom w:val="0"/>
                                                                                  <w:divBdr>
                                                                                    <w:top w:val="none" w:sz="0" w:space="0" w:color="auto"/>
                                                                                    <w:left w:val="none" w:sz="0" w:space="0" w:color="auto"/>
                                                                                    <w:bottom w:val="none" w:sz="0" w:space="0" w:color="auto"/>
                                                                                    <w:right w:val="none" w:sz="0" w:space="0" w:color="auto"/>
                                                                                  </w:divBdr>
                                                                                  <w:divsChild>
                                                                                    <w:div w:id="2117023276">
                                                                                      <w:marLeft w:val="0"/>
                                                                                      <w:marRight w:val="0"/>
                                                                                      <w:marTop w:val="0"/>
                                                                                      <w:marBottom w:val="0"/>
                                                                                      <w:divBdr>
                                                                                        <w:top w:val="none" w:sz="0" w:space="0" w:color="auto"/>
                                                                                        <w:left w:val="none" w:sz="0" w:space="0" w:color="auto"/>
                                                                                        <w:bottom w:val="none" w:sz="0" w:space="0" w:color="auto"/>
                                                                                        <w:right w:val="none" w:sz="0" w:space="0" w:color="auto"/>
                                                                                      </w:divBdr>
                                                                                      <w:divsChild>
                                                                                        <w:div w:id="5188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57">
                                                                          <w:marLeft w:val="0"/>
                                                                          <w:marRight w:val="0"/>
                                                                          <w:marTop w:val="0"/>
                                                                          <w:marBottom w:val="0"/>
                                                                          <w:divBdr>
                                                                            <w:top w:val="none" w:sz="0" w:space="0" w:color="auto"/>
                                                                            <w:left w:val="none" w:sz="0" w:space="0" w:color="auto"/>
                                                                            <w:bottom w:val="none" w:sz="0" w:space="0" w:color="auto"/>
                                                                            <w:right w:val="none" w:sz="0" w:space="0" w:color="auto"/>
                                                                          </w:divBdr>
                                                                        </w:div>
                                                                        <w:div w:id="718742476">
                                                                          <w:marLeft w:val="0"/>
                                                                          <w:marRight w:val="0"/>
                                                                          <w:marTop w:val="0"/>
                                                                          <w:marBottom w:val="0"/>
                                                                          <w:divBdr>
                                                                            <w:top w:val="none" w:sz="0" w:space="0" w:color="auto"/>
                                                                            <w:left w:val="none" w:sz="0" w:space="0" w:color="auto"/>
                                                                            <w:bottom w:val="none" w:sz="0" w:space="0" w:color="auto"/>
                                                                            <w:right w:val="none" w:sz="0" w:space="0" w:color="auto"/>
                                                                          </w:divBdr>
                                                                        </w:div>
                                                                      </w:divsChild>
                                                                    </w:div>
                                                                    <w:div w:id="2075733111">
                                                                      <w:marLeft w:val="0"/>
                                                                      <w:marRight w:val="0"/>
                                                                      <w:marTop w:val="0"/>
                                                                      <w:marBottom w:val="0"/>
                                                                      <w:divBdr>
                                                                        <w:top w:val="none" w:sz="0" w:space="0" w:color="auto"/>
                                                                        <w:left w:val="none" w:sz="0" w:space="0" w:color="auto"/>
                                                                        <w:bottom w:val="none" w:sz="0" w:space="0" w:color="auto"/>
                                                                        <w:right w:val="none" w:sz="0" w:space="0" w:color="auto"/>
                                                                      </w:divBdr>
                                                                      <w:divsChild>
                                                                        <w:div w:id="1897548962">
                                                                          <w:marLeft w:val="0"/>
                                                                          <w:marRight w:val="0"/>
                                                                          <w:marTop w:val="0"/>
                                                                          <w:marBottom w:val="0"/>
                                                                          <w:divBdr>
                                                                            <w:top w:val="none" w:sz="0" w:space="0" w:color="auto"/>
                                                                            <w:left w:val="none" w:sz="0" w:space="0" w:color="auto"/>
                                                                            <w:bottom w:val="none" w:sz="0" w:space="0" w:color="auto"/>
                                                                            <w:right w:val="none" w:sz="0" w:space="0" w:color="auto"/>
                                                                          </w:divBdr>
                                                                          <w:divsChild>
                                                                            <w:div w:id="2071029490">
                                                                              <w:marLeft w:val="0"/>
                                                                              <w:marRight w:val="0"/>
                                                                              <w:marTop w:val="0"/>
                                                                              <w:marBottom w:val="0"/>
                                                                              <w:divBdr>
                                                                                <w:top w:val="none" w:sz="0" w:space="0" w:color="auto"/>
                                                                                <w:left w:val="none" w:sz="0" w:space="0" w:color="auto"/>
                                                                                <w:bottom w:val="none" w:sz="0" w:space="0" w:color="auto"/>
                                                                                <w:right w:val="none" w:sz="0" w:space="0" w:color="auto"/>
                                                                              </w:divBdr>
                                                                              <w:divsChild>
                                                                                <w:div w:id="505903226">
                                                                                  <w:marLeft w:val="0"/>
                                                                                  <w:marRight w:val="0"/>
                                                                                  <w:marTop w:val="0"/>
                                                                                  <w:marBottom w:val="0"/>
                                                                                  <w:divBdr>
                                                                                    <w:top w:val="none" w:sz="0" w:space="0" w:color="auto"/>
                                                                                    <w:left w:val="none" w:sz="0" w:space="0" w:color="auto"/>
                                                                                    <w:bottom w:val="none" w:sz="0" w:space="0" w:color="auto"/>
                                                                                    <w:right w:val="none" w:sz="0" w:space="0" w:color="auto"/>
                                                                                  </w:divBdr>
                                                                                  <w:divsChild>
                                                                                    <w:div w:id="1656760614">
                                                                                      <w:marLeft w:val="0"/>
                                                                                      <w:marRight w:val="0"/>
                                                                                      <w:marTop w:val="0"/>
                                                                                      <w:marBottom w:val="0"/>
                                                                                      <w:divBdr>
                                                                                        <w:top w:val="none" w:sz="0" w:space="0" w:color="auto"/>
                                                                                        <w:left w:val="none" w:sz="0" w:space="0" w:color="auto"/>
                                                                                        <w:bottom w:val="none" w:sz="0" w:space="0" w:color="auto"/>
                                                                                        <w:right w:val="none" w:sz="0" w:space="0" w:color="auto"/>
                                                                                      </w:divBdr>
                                                                                      <w:divsChild>
                                                                                        <w:div w:id="802771543">
                                                                                          <w:marLeft w:val="0"/>
                                                                                          <w:marRight w:val="0"/>
                                                                                          <w:marTop w:val="0"/>
                                                                                          <w:marBottom w:val="0"/>
                                                                                          <w:divBdr>
                                                                                            <w:top w:val="none" w:sz="0" w:space="0" w:color="auto"/>
                                                                                            <w:left w:val="none" w:sz="0" w:space="0" w:color="auto"/>
                                                                                            <w:bottom w:val="none" w:sz="0" w:space="0" w:color="auto"/>
                                                                                            <w:right w:val="none" w:sz="0" w:space="0" w:color="auto"/>
                                                                                          </w:divBdr>
                                                                                          <w:divsChild>
                                                                                            <w:div w:id="161942280">
                                                                                              <w:marLeft w:val="0"/>
                                                                                              <w:marRight w:val="0"/>
                                                                                              <w:marTop w:val="0"/>
                                                                                              <w:marBottom w:val="0"/>
                                                                                              <w:divBdr>
                                                                                                <w:top w:val="none" w:sz="0" w:space="0" w:color="auto"/>
                                                                                                <w:left w:val="none" w:sz="0" w:space="0" w:color="auto"/>
                                                                                                <w:bottom w:val="none" w:sz="0" w:space="0" w:color="auto"/>
                                                                                                <w:right w:val="none" w:sz="0" w:space="0" w:color="auto"/>
                                                                                              </w:divBdr>
                                                                                              <w:divsChild>
                                                                                                <w:div w:id="1233851407">
                                                                                                  <w:marLeft w:val="0"/>
                                                                                                  <w:marRight w:val="0"/>
                                                                                                  <w:marTop w:val="0"/>
                                                                                                  <w:marBottom w:val="0"/>
                                                                                                  <w:divBdr>
                                                                                                    <w:top w:val="none" w:sz="0" w:space="0" w:color="auto"/>
                                                                                                    <w:left w:val="none" w:sz="0" w:space="0" w:color="auto"/>
                                                                                                    <w:bottom w:val="none" w:sz="0" w:space="0" w:color="auto"/>
                                                                                                    <w:right w:val="none" w:sz="0" w:space="0" w:color="auto"/>
                                                                                                  </w:divBdr>
                                                                                                  <w:divsChild>
                                                                                                    <w:div w:id="1105153816">
                                                                                                      <w:marLeft w:val="0"/>
                                                                                                      <w:marRight w:val="0"/>
                                                                                                      <w:marTop w:val="75"/>
                                                                                                      <w:marBottom w:val="0"/>
                                                                                                      <w:divBdr>
                                                                                                        <w:top w:val="single" w:sz="6" w:space="4" w:color="C8C8C8"/>
                                                                                                        <w:left w:val="single" w:sz="6" w:space="4" w:color="C8C8C8"/>
                                                                                                        <w:bottom w:val="single" w:sz="6" w:space="4" w:color="C8C8C8"/>
                                                                                                        <w:right w:val="single" w:sz="6" w:space="4" w:color="C8C8C8"/>
                                                                                                      </w:divBdr>
                                                                                                    </w:div>
                                                                                                    <w:div w:id="329724607">
                                                                                                      <w:marLeft w:val="0"/>
                                                                                                      <w:marRight w:val="0"/>
                                                                                                      <w:marTop w:val="75"/>
                                                                                                      <w:marBottom w:val="0"/>
                                                                                                      <w:divBdr>
                                                                                                        <w:top w:val="single" w:sz="6" w:space="4" w:color="C8C8C8"/>
                                                                                                        <w:left w:val="single" w:sz="6" w:space="4" w:color="C8C8C8"/>
                                                                                                        <w:bottom w:val="single" w:sz="6" w:space="4" w:color="C8C8C8"/>
                                                                                                        <w:right w:val="single" w:sz="6" w:space="4" w:color="C8C8C8"/>
                                                                                                      </w:divBdr>
                                                                                                    </w:div>
                                                                                                    <w:div w:id="1618678189">
                                                                                                      <w:marLeft w:val="0"/>
                                                                                                      <w:marRight w:val="0"/>
                                                                                                      <w:marTop w:val="75"/>
                                                                                                      <w:marBottom w:val="0"/>
                                                                                                      <w:divBdr>
                                                                                                        <w:top w:val="single" w:sz="6" w:space="4" w:color="C8C8C8"/>
                                                                                                        <w:left w:val="single" w:sz="6" w:space="4" w:color="C8C8C8"/>
                                                                                                        <w:bottom w:val="single" w:sz="6" w:space="4" w:color="C8C8C8"/>
                                                                                                        <w:right w:val="single" w:sz="6" w:space="4" w:color="C8C8C8"/>
                                                                                                      </w:divBdr>
                                                                                                    </w:div>
                                                                                                    <w:div w:id="151021834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6837">
              <w:marLeft w:val="0"/>
              <w:marRight w:val="0"/>
              <w:marTop w:val="225"/>
              <w:marBottom w:val="0"/>
              <w:divBdr>
                <w:top w:val="none" w:sz="0" w:space="0" w:color="auto"/>
                <w:left w:val="none" w:sz="0" w:space="0" w:color="auto"/>
                <w:bottom w:val="none" w:sz="0" w:space="0" w:color="auto"/>
                <w:right w:val="none" w:sz="0" w:space="0" w:color="auto"/>
              </w:divBdr>
              <w:divsChild>
                <w:div w:id="475536309">
                  <w:marLeft w:val="0"/>
                  <w:marRight w:val="0"/>
                  <w:marTop w:val="0"/>
                  <w:marBottom w:val="0"/>
                  <w:divBdr>
                    <w:top w:val="none" w:sz="0" w:space="0" w:color="auto"/>
                    <w:left w:val="none" w:sz="0" w:space="0" w:color="auto"/>
                    <w:bottom w:val="none" w:sz="0" w:space="0" w:color="auto"/>
                    <w:right w:val="none" w:sz="0" w:space="0" w:color="auto"/>
                  </w:divBdr>
                </w:div>
              </w:divsChild>
            </w:div>
            <w:div w:id="97607999">
              <w:marLeft w:val="0"/>
              <w:marRight w:val="0"/>
              <w:marTop w:val="225"/>
              <w:marBottom w:val="0"/>
              <w:divBdr>
                <w:top w:val="none" w:sz="0" w:space="0" w:color="auto"/>
                <w:left w:val="none" w:sz="0" w:space="0" w:color="auto"/>
                <w:bottom w:val="none" w:sz="0" w:space="0" w:color="auto"/>
                <w:right w:val="none" w:sz="0" w:space="0" w:color="auto"/>
              </w:divBdr>
              <w:divsChild>
                <w:div w:id="468473168">
                  <w:marLeft w:val="0"/>
                  <w:marRight w:val="0"/>
                  <w:marTop w:val="0"/>
                  <w:marBottom w:val="0"/>
                  <w:divBdr>
                    <w:top w:val="none" w:sz="0" w:space="0" w:color="auto"/>
                    <w:left w:val="none" w:sz="0" w:space="0" w:color="auto"/>
                    <w:bottom w:val="none" w:sz="0" w:space="0" w:color="auto"/>
                    <w:right w:val="none" w:sz="0" w:space="0" w:color="auto"/>
                  </w:divBdr>
                </w:div>
              </w:divsChild>
            </w:div>
            <w:div w:id="63993529">
              <w:marLeft w:val="0"/>
              <w:marRight w:val="0"/>
              <w:marTop w:val="225"/>
              <w:marBottom w:val="0"/>
              <w:divBdr>
                <w:top w:val="none" w:sz="0" w:space="0" w:color="auto"/>
                <w:left w:val="none" w:sz="0" w:space="0" w:color="auto"/>
                <w:bottom w:val="none" w:sz="0" w:space="0" w:color="auto"/>
                <w:right w:val="none" w:sz="0" w:space="0" w:color="auto"/>
              </w:divBdr>
              <w:divsChild>
                <w:div w:id="1683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93874">
      <w:bodyDiv w:val="1"/>
      <w:marLeft w:val="0"/>
      <w:marRight w:val="0"/>
      <w:marTop w:val="0"/>
      <w:marBottom w:val="0"/>
      <w:divBdr>
        <w:top w:val="none" w:sz="0" w:space="0" w:color="auto"/>
        <w:left w:val="none" w:sz="0" w:space="0" w:color="auto"/>
        <w:bottom w:val="none" w:sz="0" w:space="0" w:color="auto"/>
        <w:right w:val="none" w:sz="0" w:space="0" w:color="auto"/>
      </w:divBdr>
      <w:divsChild>
        <w:div w:id="651446625">
          <w:marLeft w:val="0"/>
          <w:marRight w:val="375"/>
          <w:marTop w:val="0"/>
          <w:marBottom w:val="0"/>
          <w:divBdr>
            <w:top w:val="none" w:sz="0" w:space="0" w:color="auto"/>
            <w:left w:val="none" w:sz="0" w:space="0" w:color="auto"/>
            <w:bottom w:val="none" w:sz="0" w:space="0" w:color="auto"/>
            <w:right w:val="none" w:sz="0" w:space="0" w:color="auto"/>
          </w:divBdr>
        </w:div>
        <w:div w:id="1546260176">
          <w:marLeft w:val="0"/>
          <w:marRight w:val="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4985">
      <w:bodyDiv w:val="1"/>
      <w:marLeft w:val="0"/>
      <w:marRight w:val="0"/>
      <w:marTop w:val="0"/>
      <w:marBottom w:val="0"/>
      <w:divBdr>
        <w:top w:val="none" w:sz="0" w:space="0" w:color="auto"/>
        <w:left w:val="none" w:sz="0" w:space="0" w:color="auto"/>
        <w:bottom w:val="none" w:sz="0" w:space="0" w:color="auto"/>
        <w:right w:val="none" w:sz="0" w:space="0" w:color="auto"/>
      </w:divBdr>
      <w:divsChild>
        <w:div w:id="1978217355">
          <w:marLeft w:val="0"/>
          <w:marRight w:val="150"/>
          <w:marTop w:val="0"/>
          <w:marBottom w:val="75"/>
          <w:divBdr>
            <w:top w:val="none" w:sz="0" w:space="0" w:color="auto"/>
            <w:left w:val="none" w:sz="0" w:space="0" w:color="auto"/>
            <w:bottom w:val="none" w:sz="0" w:space="0" w:color="auto"/>
            <w:right w:val="none" w:sz="0" w:space="0" w:color="auto"/>
          </w:divBdr>
        </w:div>
        <w:div w:id="1844320012">
          <w:marLeft w:val="0"/>
          <w:marRight w:val="150"/>
          <w:marTop w:val="150"/>
          <w:marBottom w:val="150"/>
          <w:divBdr>
            <w:top w:val="none" w:sz="0" w:space="0" w:color="auto"/>
            <w:left w:val="none" w:sz="0" w:space="0" w:color="auto"/>
            <w:bottom w:val="none" w:sz="0" w:space="0" w:color="auto"/>
            <w:right w:val="none" w:sz="0" w:space="0" w:color="auto"/>
          </w:divBdr>
        </w:div>
        <w:div w:id="1188104548">
          <w:marLeft w:val="0"/>
          <w:marRight w:val="150"/>
          <w:marTop w:val="0"/>
          <w:marBottom w:val="0"/>
          <w:divBdr>
            <w:top w:val="none" w:sz="0" w:space="0" w:color="auto"/>
            <w:left w:val="none" w:sz="0" w:space="0" w:color="auto"/>
            <w:bottom w:val="none" w:sz="0" w:space="0" w:color="auto"/>
            <w:right w:val="none" w:sz="0" w:space="0" w:color="auto"/>
          </w:divBdr>
        </w:div>
      </w:divsChild>
    </w:div>
    <w:div w:id="1293705321">
      <w:bodyDiv w:val="1"/>
      <w:marLeft w:val="0"/>
      <w:marRight w:val="0"/>
      <w:marTop w:val="0"/>
      <w:marBottom w:val="0"/>
      <w:divBdr>
        <w:top w:val="none" w:sz="0" w:space="0" w:color="auto"/>
        <w:left w:val="none" w:sz="0" w:space="0" w:color="auto"/>
        <w:bottom w:val="none" w:sz="0" w:space="0" w:color="auto"/>
        <w:right w:val="none" w:sz="0" w:space="0" w:color="auto"/>
      </w:divBdr>
      <w:divsChild>
        <w:div w:id="826432391">
          <w:marLeft w:val="0"/>
          <w:marRight w:val="150"/>
          <w:marTop w:val="0"/>
          <w:marBottom w:val="75"/>
          <w:divBdr>
            <w:top w:val="none" w:sz="0" w:space="0" w:color="auto"/>
            <w:left w:val="none" w:sz="0" w:space="0" w:color="auto"/>
            <w:bottom w:val="none" w:sz="0" w:space="0" w:color="auto"/>
            <w:right w:val="none" w:sz="0" w:space="0" w:color="auto"/>
          </w:divBdr>
        </w:div>
        <w:div w:id="2028946127">
          <w:marLeft w:val="0"/>
          <w:marRight w:val="150"/>
          <w:marTop w:val="150"/>
          <w:marBottom w:val="150"/>
          <w:divBdr>
            <w:top w:val="none" w:sz="0" w:space="0" w:color="auto"/>
            <w:left w:val="none" w:sz="0" w:space="0" w:color="auto"/>
            <w:bottom w:val="none" w:sz="0" w:space="0" w:color="auto"/>
            <w:right w:val="none" w:sz="0" w:space="0" w:color="auto"/>
          </w:divBdr>
        </w:div>
        <w:div w:id="771052772">
          <w:marLeft w:val="0"/>
          <w:marRight w:val="150"/>
          <w:marTop w:val="0"/>
          <w:marBottom w:val="0"/>
          <w:divBdr>
            <w:top w:val="none" w:sz="0" w:space="0" w:color="auto"/>
            <w:left w:val="none" w:sz="0" w:space="0" w:color="auto"/>
            <w:bottom w:val="none" w:sz="0" w:space="0" w:color="auto"/>
            <w:right w:val="none" w:sz="0" w:space="0" w:color="auto"/>
          </w:divBdr>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4872144">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
          <w:marLeft w:val="0"/>
          <w:marRight w:val="0"/>
          <w:marTop w:val="150"/>
          <w:marBottom w:val="450"/>
          <w:divBdr>
            <w:top w:val="none" w:sz="0" w:space="0" w:color="auto"/>
            <w:left w:val="none" w:sz="0" w:space="0" w:color="auto"/>
            <w:bottom w:val="none" w:sz="0" w:space="0" w:color="auto"/>
            <w:right w:val="none" w:sz="0" w:space="0" w:color="auto"/>
          </w:divBdr>
        </w:div>
        <w:div w:id="55982971">
          <w:marLeft w:val="0"/>
          <w:marRight w:val="0"/>
          <w:marTop w:val="0"/>
          <w:marBottom w:val="300"/>
          <w:divBdr>
            <w:top w:val="none" w:sz="0" w:space="0" w:color="auto"/>
            <w:left w:val="none" w:sz="0" w:space="0" w:color="auto"/>
            <w:bottom w:val="none" w:sz="0" w:space="0" w:color="auto"/>
            <w:right w:val="none" w:sz="0" w:space="0" w:color="auto"/>
          </w:divBdr>
        </w:div>
        <w:div w:id="86194222">
          <w:marLeft w:val="0"/>
          <w:marRight w:val="0"/>
          <w:marTop w:val="495"/>
          <w:marBottom w:val="630"/>
          <w:divBdr>
            <w:top w:val="none" w:sz="0" w:space="0" w:color="auto"/>
            <w:left w:val="none" w:sz="0" w:space="0" w:color="auto"/>
            <w:bottom w:val="none" w:sz="0" w:space="0" w:color="auto"/>
            <w:right w:val="none" w:sz="0" w:space="0" w:color="auto"/>
          </w:divBdr>
        </w:div>
      </w:divsChild>
    </w:div>
    <w:div w:id="1294941816">
      <w:bodyDiv w:val="1"/>
      <w:marLeft w:val="0"/>
      <w:marRight w:val="0"/>
      <w:marTop w:val="0"/>
      <w:marBottom w:val="0"/>
      <w:divBdr>
        <w:top w:val="none" w:sz="0" w:space="0" w:color="auto"/>
        <w:left w:val="none" w:sz="0" w:space="0" w:color="auto"/>
        <w:bottom w:val="none" w:sz="0" w:space="0" w:color="auto"/>
        <w:right w:val="none" w:sz="0" w:space="0" w:color="auto"/>
      </w:divBdr>
      <w:divsChild>
        <w:div w:id="1769766179">
          <w:marLeft w:val="0"/>
          <w:marRight w:val="0"/>
          <w:marTop w:val="0"/>
          <w:marBottom w:val="30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7951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303">
          <w:marLeft w:val="0"/>
          <w:marRight w:val="0"/>
          <w:marTop w:val="0"/>
          <w:marBottom w:val="75"/>
          <w:divBdr>
            <w:top w:val="none" w:sz="0" w:space="0" w:color="auto"/>
            <w:left w:val="none" w:sz="0" w:space="0" w:color="auto"/>
            <w:bottom w:val="none" w:sz="0" w:space="0" w:color="auto"/>
            <w:right w:val="none" w:sz="0" w:space="0" w:color="auto"/>
          </w:divBdr>
        </w:div>
        <w:div w:id="3060101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1797">
      <w:bodyDiv w:val="1"/>
      <w:marLeft w:val="0"/>
      <w:marRight w:val="0"/>
      <w:marTop w:val="0"/>
      <w:marBottom w:val="0"/>
      <w:divBdr>
        <w:top w:val="none" w:sz="0" w:space="0" w:color="auto"/>
        <w:left w:val="none" w:sz="0" w:space="0" w:color="auto"/>
        <w:bottom w:val="none" w:sz="0" w:space="0" w:color="auto"/>
        <w:right w:val="none" w:sz="0" w:space="0" w:color="auto"/>
      </w:divBdr>
      <w:divsChild>
        <w:div w:id="185948566">
          <w:marLeft w:val="0"/>
          <w:marRight w:val="375"/>
          <w:marTop w:val="0"/>
          <w:marBottom w:val="0"/>
          <w:divBdr>
            <w:top w:val="none" w:sz="0" w:space="0" w:color="auto"/>
            <w:left w:val="none" w:sz="0" w:space="0" w:color="auto"/>
            <w:bottom w:val="none" w:sz="0" w:space="0" w:color="auto"/>
            <w:right w:val="none" w:sz="0" w:space="0" w:color="auto"/>
          </w:divBdr>
        </w:div>
        <w:div w:id="1665936102">
          <w:marLeft w:val="0"/>
          <w:marRight w:val="0"/>
          <w:marTop w:val="0"/>
          <w:marBottom w:val="0"/>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137277">
      <w:bodyDiv w:val="1"/>
      <w:marLeft w:val="0"/>
      <w:marRight w:val="0"/>
      <w:marTop w:val="0"/>
      <w:marBottom w:val="0"/>
      <w:divBdr>
        <w:top w:val="none" w:sz="0" w:space="0" w:color="auto"/>
        <w:left w:val="none" w:sz="0" w:space="0" w:color="auto"/>
        <w:bottom w:val="none" w:sz="0" w:space="0" w:color="auto"/>
        <w:right w:val="none" w:sz="0" w:space="0" w:color="auto"/>
      </w:divBdr>
      <w:divsChild>
        <w:div w:id="672294855">
          <w:marLeft w:val="0"/>
          <w:marRight w:val="150"/>
          <w:marTop w:val="0"/>
          <w:marBottom w:val="75"/>
          <w:divBdr>
            <w:top w:val="none" w:sz="0" w:space="0" w:color="auto"/>
            <w:left w:val="none" w:sz="0" w:space="0" w:color="auto"/>
            <w:bottom w:val="none" w:sz="0" w:space="0" w:color="auto"/>
            <w:right w:val="none" w:sz="0" w:space="0" w:color="auto"/>
          </w:divBdr>
        </w:div>
        <w:div w:id="1525707941">
          <w:marLeft w:val="0"/>
          <w:marRight w:val="150"/>
          <w:marTop w:val="150"/>
          <w:marBottom w:val="150"/>
          <w:divBdr>
            <w:top w:val="none" w:sz="0" w:space="0" w:color="auto"/>
            <w:left w:val="none" w:sz="0" w:space="0" w:color="auto"/>
            <w:bottom w:val="none" w:sz="0" w:space="0" w:color="auto"/>
            <w:right w:val="none" w:sz="0" w:space="0" w:color="auto"/>
          </w:divBdr>
        </w:div>
        <w:div w:id="2029259242">
          <w:marLeft w:val="0"/>
          <w:marRight w:val="150"/>
          <w:marTop w:val="0"/>
          <w:marBottom w:val="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0972">
      <w:bodyDiv w:val="1"/>
      <w:marLeft w:val="0"/>
      <w:marRight w:val="0"/>
      <w:marTop w:val="0"/>
      <w:marBottom w:val="0"/>
      <w:divBdr>
        <w:top w:val="none" w:sz="0" w:space="0" w:color="auto"/>
        <w:left w:val="none" w:sz="0" w:space="0" w:color="auto"/>
        <w:bottom w:val="none" w:sz="0" w:space="0" w:color="auto"/>
        <w:right w:val="none" w:sz="0" w:space="0" w:color="auto"/>
      </w:divBdr>
      <w:divsChild>
        <w:div w:id="1337344262">
          <w:marLeft w:val="0"/>
          <w:marRight w:val="0"/>
          <w:marTop w:val="0"/>
          <w:marBottom w:val="75"/>
          <w:divBdr>
            <w:top w:val="none" w:sz="0" w:space="0" w:color="auto"/>
            <w:left w:val="none" w:sz="0" w:space="0" w:color="auto"/>
            <w:bottom w:val="none" w:sz="0" w:space="0" w:color="auto"/>
            <w:right w:val="none" w:sz="0" w:space="0" w:color="auto"/>
          </w:divBdr>
        </w:div>
        <w:div w:id="5975609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3509962">
      <w:bodyDiv w:val="1"/>
      <w:marLeft w:val="0"/>
      <w:marRight w:val="0"/>
      <w:marTop w:val="0"/>
      <w:marBottom w:val="0"/>
      <w:divBdr>
        <w:top w:val="none" w:sz="0" w:space="0" w:color="auto"/>
        <w:left w:val="none" w:sz="0" w:space="0" w:color="auto"/>
        <w:bottom w:val="none" w:sz="0" w:space="0" w:color="auto"/>
        <w:right w:val="none" w:sz="0" w:space="0" w:color="auto"/>
      </w:divBdr>
      <w:divsChild>
        <w:div w:id="1478691561">
          <w:marLeft w:val="0"/>
          <w:marRight w:val="150"/>
          <w:marTop w:val="0"/>
          <w:marBottom w:val="75"/>
          <w:divBdr>
            <w:top w:val="none" w:sz="0" w:space="0" w:color="auto"/>
            <w:left w:val="none" w:sz="0" w:space="0" w:color="auto"/>
            <w:bottom w:val="none" w:sz="0" w:space="0" w:color="auto"/>
            <w:right w:val="none" w:sz="0" w:space="0" w:color="auto"/>
          </w:divBdr>
        </w:div>
        <w:div w:id="188418992">
          <w:marLeft w:val="0"/>
          <w:marRight w:val="150"/>
          <w:marTop w:val="150"/>
          <w:marBottom w:val="150"/>
          <w:divBdr>
            <w:top w:val="none" w:sz="0" w:space="0" w:color="auto"/>
            <w:left w:val="none" w:sz="0" w:space="0" w:color="auto"/>
            <w:bottom w:val="none" w:sz="0" w:space="0" w:color="auto"/>
            <w:right w:val="none" w:sz="0" w:space="0" w:color="auto"/>
          </w:divBdr>
        </w:div>
        <w:div w:id="1571574335">
          <w:marLeft w:val="0"/>
          <w:marRight w:val="150"/>
          <w:marTop w:val="0"/>
          <w:marBottom w:val="0"/>
          <w:divBdr>
            <w:top w:val="none" w:sz="0" w:space="0" w:color="auto"/>
            <w:left w:val="none" w:sz="0" w:space="0" w:color="auto"/>
            <w:bottom w:val="none" w:sz="0" w:space="0" w:color="auto"/>
            <w:right w:val="none" w:sz="0" w:space="0" w:color="auto"/>
          </w:divBdr>
        </w:div>
      </w:divsChild>
    </w:div>
    <w:div w:id="1324311371">
      <w:bodyDiv w:val="1"/>
      <w:marLeft w:val="0"/>
      <w:marRight w:val="0"/>
      <w:marTop w:val="0"/>
      <w:marBottom w:val="0"/>
      <w:divBdr>
        <w:top w:val="none" w:sz="0" w:space="0" w:color="auto"/>
        <w:left w:val="none" w:sz="0" w:space="0" w:color="auto"/>
        <w:bottom w:val="none" w:sz="0" w:space="0" w:color="auto"/>
        <w:right w:val="none" w:sz="0" w:space="0" w:color="auto"/>
      </w:divBdr>
      <w:divsChild>
        <w:div w:id="325399742">
          <w:marLeft w:val="0"/>
          <w:marRight w:val="0"/>
          <w:marTop w:val="0"/>
          <w:marBottom w:val="75"/>
          <w:divBdr>
            <w:top w:val="none" w:sz="0" w:space="0" w:color="auto"/>
            <w:left w:val="none" w:sz="0" w:space="0" w:color="auto"/>
            <w:bottom w:val="none" w:sz="0" w:space="0" w:color="auto"/>
            <w:right w:val="none" w:sz="0" w:space="0" w:color="auto"/>
          </w:divBdr>
        </w:div>
        <w:div w:id="16368363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4966516">
      <w:bodyDiv w:val="1"/>
      <w:marLeft w:val="0"/>
      <w:marRight w:val="0"/>
      <w:marTop w:val="0"/>
      <w:marBottom w:val="0"/>
      <w:divBdr>
        <w:top w:val="none" w:sz="0" w:space="0" w:color="auto"/>
        <w:left w:val="none" w:sz="0" w:space="0" w:color="auto"/>
        <w:bottom w:val="none" w:sz="0" w:space="0" w:color="auto"/>
        <w:right w:val="none" w:sz="0" w:space="0" w:color="auto"/>
      </w:divBdr>
      <w:divsChild>
        <w:div w:id="1244292942">
          <w:marLeft w:val="0"/>
          <w:marRight w:val="0"/>
          <w:marTop w:val="0"/>
          <w:marBottom w:val="300"/>
          <w:divBdr>
            <w:top w:val="none" w:sz="0" w:space="0" w:color="auto"/>
            <w:left w:val="none" w:sz="0" w:space="0" w:color="auto"/>
            <w:bottom w:val="none" w:sz="0" w:space="0" w:color="auto"/>
            <w:right w:val="none" w:sz="0" w:space="0" w:color="auto"/>
          </w:divBdr>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7590574">
      <w:bodyDiv w:val="1"/>
      <w:marLeft w:val="0"/>
      <w:marRight w:val="0"/>
      <w:marTop w:val="0"/>
      <w:marBottom w:val="0"/>
      <w:divBdr>
        <w:top w:val="none" w:sz="0" w:space="0" w:color="auto"/>
        <w:left w:val="none" w:sz="0" w:space="0" w:color="auto"/>
        <w:bottom w:val="none" w:sz="0" w:space="0" w:color="auto"/>
        <w:right w:val="none" w:sz="0" w:space="0" w:color="auto"/>
      </w:divBdr>
      <w:divsChild>
        <w:div w:id="1800761295">
          <w:marLeft w:val="0"/>
          <w:marRight w:val="0"/>
          <w:marTop w:val="0"/>
          <w:marBottom w:val="0"/>
          <w:divBdr>
            <w:top w:val="none" w:sz="0" w:space="0" w:color="auto"/>
            <w:left w:val="none" w:sz="0" w:space="0" w:color="auto"/>
            <w:bottom w:val="none" w:sz="0" w:space="0" w:color="auto"/>
            <w:right w:val="none" w:sz="0" w:space="0" w:color="auto"/>
          </w:divBdr>
        </w:div>
        <w:div w:id="304700750">
          <w:marLeft w:val="0"/>
          <w:marRight w:val="0"/>
          <w:marTop w:val="300"/>
          <w:marBottom w:val="300"/>
          <w:divBdr>
            <w:top w:val="none" w:sz="0" w:space="0" w:color="auto"/>
            <w:left w:val="none" w:sz="0" w:space="0" w:color="auto"/>
            <w:bottom w:val="none" w:sz="0" w:space="0" w:color="auto"/>
            <w:right w:val="none" w:sz="0" w:space="0" w:color="auto"/>
          </w:divBdr>
        </w:div>
        <w:div w:id="1027559410">
          <w:marLeft w:val="0"/>
          <w:marRight w:val="0"/>
          <w:marTop w:val="0"/>
          <w:marBottom w:val="0"/>
          <w:divBdr>
            <w:top w:val="none" w:sz="0" w:space="0" w:color="auto"/>
            <w:left w:val="none" w:sz="0" w:space="0" w:color="auto"/>
            <w:bottom w:val="none" w:sz="0" w:space="0" w:color="auto"/>
            <w:right w:val="none" w:sz="0" w:space="0" w:color="auto"/>
          </w:divBdr>
          <w:divsChild>
            <w:div w:id="945381724">
              <w:marLeft w:val="0"/>
              <w:marRight w:val="0"/>
              <w:marTop w:val="300"/>
              <w:marBottom w:val="450"/>
              <w:divBdr>
                <w:top w:val="none" w:sz="0" w:space="0" w:color="auto"/>
                <w:left w:val="none" w:sz="0" w:space="0" w:color="auto"/>
                <w:bottom w:val="none" w:sz="0" w:space="0" w:color="auto"/>
                <w:right w:val="none" w:sz="0" w:space="0" w:color="auto"/>
              </w:divBdr>
              <w:divsChild>
                <w:div w:id="1443190321">
                  <w:marLeft w:val="0"/>
                  <w:marRight w:val="0"/>
                  <w:marTop w:val="0"/>
                  <w:marBottom w:val="0"/>
                  <w:divBdr>
                    <w:top w:val="none" w:sz="0" w:space="0" w:color="auto"/>
                    <w:left w:val="none" w:sz="0" w:space="0" w:color="auto"/>
                    <w:bottom w:val="none" w:sz="0" w:space="0" w:color="auto"/>
                    <w:right w:val="none" w:sz="0" w:space="0" w:color="auto"/>
                  </w:divBdr>
                  <w:divsChild>
                    <w:div w:id="1150292161">
                      <w:marLeft w:val="0"/>
                      <w:marRight w:val="0"/>
                      <w:marTop w:val="0"/>
                      <w:marBottom w:val="0"/>
                      <w:divBdr>
                        <w:top w:val="none" w:sz="0" w:space="0" w:color="auto"/>
                        <w:left w:val="none" w:sz="0" w:space="0" w:color="auto"/>
                        <w:bottom w:val="none" w:sz="0" w:space="0" w:color="auto"/>
                        <w:right w:val="none" w:sz="0" w:space="0" w:color="auto"/>
                      </w:divBdr>
                      <w:divsChild>
                        <w:div w:id="295835738">
                          <w:marLeft w:val="0"/>
                          <w:marRight w:val="0"/>
                          <w:marTop w:val="0"/>
                          <w:marBottom w:val="0"/>
                          <w:divBdr>
                            <w:top w:val="none" w:sz="0" w:space="0" w:color="auto"/>
                            <w:left w:val="none" w:sz="0" w:space="0" w:color="auto"/>
                            <w:bottom w:val="none" w:sz="0" w:space="0" w:color="auto"/>
                            <w:right w:val="none" w:sz="0" w:space="0" w:color="auto"/>
                          </w:divBdr>
                          <w:divsChild>
                            <w:div w:id="715660147">
                              <w:marLeft w:val="0"/>
                              <w:marRight w:val="0"/>
                              <w:marTop w:val="0"/>
                              <w:marBottom w:val="0"/>
                              <w:divBdr>
                                <w:top w:val="none" w:sz="0" w:space="0" w:color="auto"/>
                                <w:left w:val="none" w:sz="0" w:space="0" w:color="auto"/>
                                <w:bottom w:val="none" w:sz="0" w:space="0" w:color="auto"/>
                                <w:right w:val="none" w:sz="0" w:space="0" w:color="auto"/>
                              </w:divBdr>
                              <w:divsChild>
                                <w:div w:id="1262647973">
                                  <w:marLeft w:val="0"/>
                                  <w:marRight w:val="0"/>
                                  <w:marTop w:val="0"/>
                                  <w:marBottom w:val="0"/>
                                  <w:divBdr>
                                    <w:top w:val="none" w:sz="0" w:space="0" w:color="auto"/>
                                    <w:left w:val="none" w:sz="0" w:space="0" w:color="auto"/>
                                    <w:bottom w:val="none" w:sz="0" w:space="0" w:color="auto"/>
                                    <w:right w:val="none" w:sz="0" w:space="0" w:color="auto"/>
                                  </w:divBdr>
                                  <w:divsChild>
                                    <w:div w:id="304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15">
          <w:marLeft w:val="0"/>
          <w:marRight w:val="0"/>
          <w:marTop w:val="0"/>
          <w:marBottom w:val="0"/>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014816">
      <w:bodyDiv w:val="1"/>
      <w:marLeft w:val="0"/>
      <w:marRight w:val="0"/>
      <w:marTop w:val="0"/>
      <w:marBottom w:val="0"/>
      <w:divBdr>
        <w:top w:val="none" w:sz="0" w:space="0" w:color="auto"/>
        <w:left w:val="none" w:sz="0" w:space="0" w:color="auto"/>
        <w:bottom w:val="none" w:sz="0" w:space="0" w:color="auto"/>
        <w:right w:val="none" w:sz="0" w:space="0" w:color="auto"/>
      </w:divBdr>
      <w:divsChild>
        <w:div w:id="1824929404">
          <w:marLeft w:val="0"/>
          <w:marRight w:val="150"/>
          <w:marTop w:val="0"/>
          <w:marBottom w:val="75"/>
          <w:divBdr>
            <w:top w:val="none" w:sz="0" w:space="0" w:color="auto"/>
            <w:left w:val="none" w:sz="0" w:space="0" w:color="auto"/>
            <w:bottom w:val="none" w:sz="0" w:space="0" w:color="auto"/>
            <w:right w:val="none" w:sz="0" w:space="0" w:color="auto"/>
          </w:divBdr>
        </w:div>
        <w:div w:id="961377261">
          <w:marLeft w:val="0"/>
          <w:marRight w:val="150"/>
          <w:marTop w:val="150"/>
          <w:marBottom w:val="150"/>
          <w:divBdr>
            <w:top w:val="none" w:sz="0" w:space="0" w:color="auto"/>
            <w:left w:val="none" w:sz="0" w:space="0" w:color="auto"/>
            <w:bottom w:val="none" w:sz="0" w:space="0" w:color="auto"/>
            <w:right w:val="none" w:sz="0" w:space="0" w:color="auto"/>
          </w:divBdr>
        </w:div>
        <w:div w:id="1808011097">
          <w:marLeft w:val="0"/>
          <w:marRight w:val="150"/>
          <w:marTop w:val="0"/>
          <w:marBottom w:val="0"/>
          <w:divBdr>
            <w:top w:val="none" w:sz="0" w:space="0" w:color="auto"/>
            <w:left w:val="none" w:sz="0" w:space="0" w:color="auto"/>
            <w:bottom w:val="none" w:sz="0" w:space="0" w:color="auto"/>
            <w:right w:val="none" w:sz="0" w:space="0" w:color="auto"/>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075408">
      <w:bodyDiv w:val="1"/>
      <w:marLeft w:val="0"/>
      <w:marRight w:val="0"/>
      <w:marTop w:val="0"/>
      <w:marBottom w:val="0"/>
      <w:divBdr>
        <w:top w:val="none" w:sz="0" w:space="0" w:color="auto"/>
        <w:left w:val="none" w:sz="0" w:space="0" w:color="auto"/>
        <w:bottom w:val="none" w:sz="0" w:space="0" w:color="auto"/>
        <w:right w:val="none" w:sz="0" w:space="0" w:color="auto"/>
      </w:divBdr>
      <w:divsChild>
        <w:div w:id="667751207">
          <w:marLeft w:val="0"/>
          <w:marRight w:val="0"/>
          <w:marTop w:val="0"/>
          <w:marBottom w:val="75"/>
          <w:divBdr>
            <w:top w:val="none" w:sz="0" w:space="0" w:color="auto"/>
            <w:left w:val="none" w:sz="0" w:space="0" w:color="auto"/>
            <w:bottom w:val="none" w:sz="0" w:space="0" w:color="auto"/>
            <w:right w:val="none" w:sz="0" w:space="0" w:color="auto"/>
          </w:divBdr>
        </w:div>
        <w:div w:id="263535425">
          <w:marLeft w:val="0"/>
          <w:marRight w:val="0"/>
          <w:marTop w:val="0"/>
          <w:marBottom w:val="75"/>
          <w:divBdr>
            <w:top w:val="single" w:sz="6" w:space="3" w:color="DEDEDE"/>
            <w:left w:val="single" w:sz="6" w:space="3" w:color="DEDEDE"/>
            <w:bottom w:val="single" w:sz="6" w:space="3" w:color="DEDEDE"/>
            <w:right w:val="single" w:sz="6" w:space="3" w:color="DEDEDE"/>
          </w:divBdr>
          <w:divsChild>
            <w:div w:id="127359365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7571">
      <w:bodyDiv w:val="1"/>
      <w:marLeft w:val="0"/>
      <w:marRight w:val="0"/>
      <w:marTop w:val="0"/>
      <w:marBottom w:val="0"/>
      <w:divBdr>
        <w:top w:val="none" w:sz="0" w:space="0" w:color="auto"/>
        <w:left w:val="none" w:sz="0" w:space="0" w:color="auto"/>
        <w:bottom w:val="none" w:sz="0" w:space="0" w:color="auto"/>
        <w:right w:val="none" w:sz="0" w:space="0" w:color="auto"/>
      </w:divBdr>
      <w:divsChild>
        <w:div w:id="1180779418">
          <w:marLeft w:val="0"/>
          <w:marRight w:val="150"/>
          <w:marTop w:val="0"/>
          <w:marBottom w:val="75"/>
          <w:divBdr>
            <w:top w:val="none" w:sz="0" w:space="0" w:color="auto"/>
            <w:left w:val="none" w:sz="0" w:space="0" w:color="auto"/>
            <w:bottom w:val="none" w:sz="0" w:space="0" w:color="auto"/>
            <w:right w:val="none" w:sz="0" w:space="0" w:color="auto"/>
          </w:divBdr>
        </w:div>
        <w:div w:id="2111775827">
          <w:marLeft w:val="0"/>
          <w:marRight w:val="150"/>
          <w:marTop w:val="150"/>
          <w:marBottom w:val="150"/>
          <w:divBdr>
            <w:top w:val="none" w:sz="0" w:space="0" w:color="auto"/>
            <w:left w:val="none" w:sz="0" w:space="0" w:color="auto"/>
            <w:bottom w:val="none" w:sz="0" w:space="0" w:color="auto"/>
            <w:right w:val="none" w:sz="0" w:space="0" w:color="auto"/>
          </w:divBdr>
        </w:div>
        <w:div w:id="386271421">
          <w:marLeft w:val="0"/>
          <w:marRight w:val="150"/>
          <w:marTop w:val="0"/>
          <w:marBottom w:val="0"/>
          <w:divBdr>
            <w:top w:val="none" w:sz="0" w:space="0" w:color="auto"/>
            <w:left w:val="none" w:sz="0" w:space="0" w:color="auto"/>
            <w:bottom w:val="none" w:sz="0" w:space="0" w:color="auto"/>
            <w:right w:val="none" w:sz="0" w:space="0" w:color="auto"/>
          </w:divBdr>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38843021">
      <w:bodyDiv w:val="1"/>
      <w:marLeft w:val="0"/>
      <w:marRight w:val="0"/>
      <w:marTop w:val="0"/>
      <w:marBottom w:val="0"/>
      <w:divBdr>
        <w:top w:val="none" w:sz="0" w:space="0" w:color="auto"/>
        <w:left w:val="none" w:sz="0" w:space="0" w:color="auto"/>
        <w:bottom w:val="none" w:sz="0" w:space="0" w:color="auto"/>
        <w:right w:val="none" w:sz="0" w:space="0" w:color="auto"/>
      </w:divBdr>
      <w:divsChild>
        <w:div w:id="2115052915">
          <w:marLeft w:val="0"/>
          <w:marRight w:val="0"/>
          <w:marTop w:val="0"/>
          <w:marBottom w:val="150"/>
          <w:divBdr>
            <w:top w:val="none" w:sz="0" w:space="0" w:color="auto"/>
            <w:left w:val="none" w:sz="0" w:space="0" w:color="auto"/>
            <w:bottom w:val="none" w:sz="0" w:space="0" w:color="auto"/>
            <w:right w:val="none" w:sz="0" w:space="0" w:color="auto"/>
          </w:divBdr>
          <w:divsChild>
            <w:div w:id="1346976588">
              <w:marLeft w:val="0"/>
              <w:marRight w:val="0"/>
              <w:marTop w:val="0"/>
              <w:marBottom w:val="0"/>
              <w:divBdr>
                <w:top w:val="none" w:sz="0" w:space="0" w:color="auto"/>
                <w:left w:val="none" w:sz="0" w:space="0" w:color="auto"/>
                <w:bottom w:val="none" w:sz="0" w:space="0" w:color="auto"/>
                <w:right w:val="none" w:sz="0" w:space="0" w:color="auto"/>
              </w:divBdr>
              <w:divsChild>
                <w:div w:id="1946964766">
                  <w:marLeft w:val="0"/>
                  <w:marRight w:val="0"/>
                  <w:marTop w:val="0"/>
                  <w:marBottom w:val="0"/>
                  <w:divBdr>
                    <w:top w:val="none" w:sz="0" w:space="0" w:color="auto"/>
                    <w:left w:val="none" w:sz="0" w:space="0" w:color="auto"/>
                    <w:bottom w:val="none" w:sz="0" w:space="0" w:color="auto"/>
                    <w:right w:val="none" w:sz="0" w:space="0" w:color="auto"/>
                  </w:divBdr>
                  <w:divsChild>
                    <w:div w:id="230581175">
                      <w:marLeft w:val="0"/>
                      <w:marRight w:val="0"/>
                      <w:marTop w:val="0"/>
                      <w:marBottom w:val="0"/>
                      <w:divBdr>
                        <w:top w:val="none" w:sz="0" w:space="0" w:color="auto"/>
                        <w:left w:val="none" w:sz="0" w:space="0" w:color="auto"/>
                        <w:bottom w:val="none" w:sz="0" w:space="0" w:color="auto"/>
                        <w:right w:val="none" w:sz="0" w:space="0" w:color="auto"/>
                      </w:divBdr>
                      <w:divsChild>
                        <w:div w:id="1276213390">
                          <w:marLeft w:val="0"/>
                          <w:marRight w:val="0"/>
                          <w:marTop w:val="0"/>
                          <w:marBottom w:val="0"/>
                          <w:divBdr>
                            <w:top w:val="none" w:sz="0" w:space="0" w:color="auto"/>
                            <w:left w:val="none" w:sz="0" w:space="0" w:color="auto"/>
                            <w:bottom w:val="none" w:sz="0" w:space="0" w:color="auto"/>
                            <w:right w:val="none" w:sz="0" w:space="0" w:color="auto"/>
                          </w:divBdr>
                        </w:div>
                      </w:divsChild>
                    </w:div>
                    <w:div w:id="2123722342">
                      <w:marLeft w:val="0"/>
                      <w:marRight w:val="135"/>
                      <w:marTop w:val="0"/>
                      <w:marBottom w:val="0"/>
                      <w:divBdr>
                        <w:top w:val="none" w:sz="0" w:space="0" w:color="auto"/>
                        <w:left w:val="none" w:sz="0" w:space="0" w:color="auto"/>
                        <w:bottom w:val="none" w:sz="0" w:space="0" w:color="auto"/>
                        <w:right w:val="none" w:sz="0" w:space="0" w:color="auto"/>
                      </w:divBdr>
                    </w:div>
                    <w:div w:id="14960228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808">
          <w:marLeft w:val="0"/>
          <w:marRight w:val="0"/>
          <w:marTop w:val="0"/>
          <w:marBottom w:val="0"/>
          <w:divBdr>
            <w:top w:val="none" w:sz="0" w:space="0" w:color="auto"/>
            <w:left w:val="none" w:sz="0" w:space="0" w:color="auto"/>
            <w:bottom w:val="none" w:sz="0" w:space="0" w:color="auto"/>
            <w:right w:val="none" w:sz="0" w:space="0" w:color="auto"/>
          </w:divBdr>
          <w:divsChild>
            <w:div w:id="136538714">
              <w:marLeft w:val="0"/>
              <w:marRight w:val="0"/>
              <w:marTop w:val="0"/>
              <w:marBottom w:val="0"/>
              <w:divBdr>
                <w:top w:val="none" w:sz="0" w:space="0" w:color="auto"/>
                <w:left w:val="none" w:sz="0" w:space="0" w:color="auto"/>
                <w:bottom w:val="none" w:sz="0" w:space="0" w:color="auto"/>
                <w:right w:val="none" w:sz="0" w:space="0" w:color="auto"/>
              </w:divBdr>
              <w:divsChild>
                <w:div w:id="1303537164">
                  <w:marLeft w:val="0"/>
                  <w:marRight w:val="0"/>
                  <w:marTop w:val="0"/>
                  <w:marBottom w:val="0"/>
                  <w:divBdr>
                    <w:top w:val="none" w:sz="0" w:space="0" w:color="auto"/>
                    <w:left w:val="none" w:sz="0" w:space="0" w:color="auto"/>
                    <w:bottom w:val="none" w:sz="0" w:space="0" w:color="auto"/>
                    <w:right w:val="none" w:sz="0" w:space="0" w:color="auto"/>
                  </w:divBdr>
                </w:div>
              </w:divsChild>
            </w:div>
            <w:div w:id="1395279852">
              <w:marLeft w:val="0"/>
              <w:marRight w:val="0"/>
              <w:marTop w:val="225"/>
              <w:marBottom w:val="0"/>
              <w:divBdr>
                <w:top w:val="none" w:sz="0" w:space="0" w:color="auto"/>
                <w:left w:val="none" w:sz="0" w:space="0" w:color="auto"/>
                <w:bottom w:val="none" w:sz="0" w:space="0" w:color="auto"/>
                <w:right w:val="none" w:sz="0" w:space="0" w:color="auto"/>
              </w:divBdr>
              <w:divsChild>
                <w:div w:id="506137966">
                  <w:marLeft w:val="0"/>
                  <w:marRight w:val="0"/>
                  <w:marTop w:val="0"/>
                  <w:marBottom w:val="0"/>
                  <w:divBdr>
                    <w:top w:val="none" w:sz="0" w:space="0" w:color="auto"/>
                    <w:left w:val="none" w:sz="0" w:space="0" w:color="auto"/>
                    <w:bottom w:val="none" w:sz="0" w:space="0" w:color="auto"/>
                    <w:right w:val="none" w:sz="0" w:space="0" w:color="auto"/>
                  </w:divBdr>
                </w:div>
              </w:divsChild>
            </w:div>
            <w:div w:id="979991639">
              <w:marLeft w:val="0"/>
              <w:marRight w:val="0"/>
              <w:marTop w:val="375"/>
              <w:marBottom w:val="0"/>
              <w:divBdr>
                <w:top w:val="none" w:sz="0" w:space="0" w:color="auto"/>
                <w:left w:val="none" w:sz="0" w:space="0" w:color="auto"/>
                <w:bottom w:val="none" w:sz="0" w:space="0" w:color="auto"/>
                <w:right w:val="none" w:sz="0" w:space="0" w:color="auto"/>
              </w:divBdr>
              <w:divsChild>
                <w:div w:id="1596283171">
                  <w:marLeft w:val="0"/>
                  <w:marRight w:val="0"/>
                  <w:marTop w:val="0"/>
                  <w:marBottom w:val="0"/>
                  <w:divBdr>
                    <w:top w:val="none" w:sz="0" w:space="0" w:color="auto"/>
                    <w:left w:val="none" w:sz="0" w:space="0" w:color="auto"/>
                    <w:bottom w:val="none" w:sz="0" w:space="0" w:color="auto"/>
                    <w:right w:val="none" w:sz="0" w:space="0" w:color="auto"/>
                  </w:divBdr>
                  <w:divsChild>
                    <w:div w:id="13608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823">
              <w:marLeft w:val="0"/>
              <w:marRight w:val="0"/>
              <w:marTop w:val="375"/>
              <w:marBottom w:val="0"/>
              <w:divBdr>
                <w:top w:val="none" w:sz="0" w:space="0" w:color="auto"/>
                <w:left w:val="none" w:sz="0" w:space="0" w:color="auto"/>
                <w:bottom w:val="none" w:sz="0" w:space="0" w:color="auto"/>
                <w:right w:val="none" w:sz="0" w:space="0" w:color="auto"/>
              </w:divBdr>
              <w:divsChild>
                <w:div w:id="854610087">
                  <w:marLeft w:val="0"/>
                  <w:marRight w:val="0"/>
                  <w:marTop w:val="0"/>
                  <w:marBottom w:val="0"/>
                  <w:divBdr>
                    <w:top w:val="none" w:sz="0" w:space="0" w:color="auto"/>
                    <w:left w:val="none" w:sz="0" w:space="0" w:color="auto"/>
                    <w:bottom w:val="none" w:sz="0" w:space="0" w:color="auto"/>
                    <w:right w:val="none" w:sz="0" w:space="0" w:color="auto"/>
                  </w:divBdr>
                </w:div>
              </w:divsChild>
            </w:div>
            <w:div w:id="500045092">
              <w:marLeft w:val="0"/>
              <w:marRight w:val="0"/>
              <w:marTop w:val="225"/>
              <w:marBottom w:val="0"/>
              <w:divBdr>
                <w:top w:val="none" w:sz="0" w:space="0" w:color="auto"/>
                <w:left w:val="none" w:sz="0" w:space="0" w:color="auto"/>
                <w:bottom w:val="none" w:sz="0" w:space="0" w:color="auto"/>
                <w:right w:val="none" w:sz="0" w:space="0" w:color="auto"/>
              </w:divBdr>
              <w:divsChild>
                <w:div w:id="1317683125">
                  <w:marLeft w:val="0"/>
                  <w:marRight w:val="0"/>
                  <w:marTop w:val="0"/>
                  <w:marBottom w:val="0"/>
                  <w:divBdr>
                    <w:top w:val="none" w:sz="0" w:space="0" w:color="auto"/>
                    <w:left w:val="none" w:sz="0" w:space="0" w:color="auto"/>
                    <w:bottom w:val="none" w:sz="0" w:space="0" w:color="auto"/>
                    <w:right w:val="none" w:sz="0" w:space="0" w:color="auto"/>
                  </w:divBdr>
                  <w:divsChild>
                    <w:div w:id="835727615">
                      <w:marLeft w:val="0"/>
                      <w:marRight w:val="0"/>
                      <w:marTop w:val="0"/>
                      <w:marBottom w:val="0"/>
                      <w:divBdr>
                        <w:top w:val="single" w:sz="6" w:space="0" w:color="D9D9D9"/>
                        <w:left w:val="none" w:sz="0" w:space="0" w:color="auto"/>
                        <w:bottom w:val="single" w:sz="6" w:space="0" w:color="D9D9D9"/>
                        <w:right w:val="none" w:sz="0" w:space="0" w:color="auto"/>
                      </w:divBdr>
                      <w:divsChild>
                        <w:div w:id="836650777">
                          <w:marLeft w:val="0"/>
                          <w:marRight w:val="0"/>
                          <w:marTop w:val="0"/>
                          <w:marBottom w:val="0"/>
                          <w:divBdr>
                            <w:top w:val="none" w:sz="0" w:space="0" w:color="auto"/>
                            <w:left w:val="none" w:sz="0" w:space="0" w:color="auto"/>
                            <w:bottom w:val="none" w:sz="0" w:space="0" w:color="auto"/>
                            <w:right w:val="none" w:sz="0" w:space="0" w:color="auto"/>
                          </w:divBdr>
                          <w:divsChild>
                            <w:div w:id="1469397141">
                              <w:marLeft w:val="0"/>
                              <w:marRight w:val="0"/>
                              <w:marTop w:val="0"/>
                              <w:marBottom w:val="0"/>
                              <w:divBdr>
                                <w:top w:val="none" w:sz="0" w:space="0" w:color="auto"/>
                                <w:left w:val="none" w:sz="0" w:space="0" w:color="auto"/>
                                <w:bottom w:val="none" w:sz="0" w:space="0" w:color="auto"/>
                                <w:right w:val="none" w:sz="0" w:space="0" w:color="auto"/>
                              </w:divBdr>
                              <w:divsChild>
                                <w:div w:id="229704500">
                                  <w:marLeft w:val="0"/>
                                  <w:marRight w:val="0"/>
                                  <w:marTop w:val="0"/>
                                  <w:marBottom w:val="0"/>
                                  <w:divBdr>
                                    <w:top w:val="none" w:sz="0" w:space="0" w:color="auto"/>
                                    <w:left w:val="none" w:sz="0" w:space="0" w:color="auto"/>
                                    <w:bottom w:val="none" w:sz="0" w:space="0" w:color="auto"/>
                                    <w:right w:val="none" w:sz="0" w:space="0" w:color="auto"/>
                                  </w:divBdr>
                                  <w:divsChild>
                                    <w:div w:id="1998264932">
                                      <w:marLeft w:val="0"/>
                                      <w:marRight w:val="0"/>
                                      <w:marTop w:val="0"/>
                                      <w:marBottom w:val="0"/>
                                      <w:divBdr>
                                        <w:top w:val="none" w:sz="0" w:space="0" w:color="auto"/>
                                        <w:left w:val="none" w:sz="0" w:space="0" w:color="auto"/>
                                        <w:bottom w:val="none" w:sz="0" w:space="0" w:color="auto"/>
                                        <w:right w:val="none" w:sz="0" w:space="0" w:color="auto"/>
                                      </w:divBdr>
                                      <w:divsChild>
                                        <w:div w:id="1117413499">
                                          <w:marLeft w:val="0"/>
                                          <w:marRight w:val="0"/>
                                          <w:marTop w:val="0"/>
                                          <w:marBottom w:val="0"/>
                                          <w:divBdr>
                                            <w:top w:val="none" w:sz="0" w:space="0" w:color="auto"/>
                                            <w:left w:val="none" w:sz="0" w:space="0" w:color="auto"/>
                                            <w:bottom w:val="none" w:sz="0" w:space="0" w:color="auto"/>
                                            <w:right w:val="none" w:sz="0" w:space="0" w:color="auto"/>
                                          </w:divBdr>
                                          <w:divsChild>
                                            <w:div w:id="1683701012">
                                              <w:marLeft w:val="0"/>
                                              <w:marRight w:val="0"/>
                                              <w:marTop w:val="0"/>
                                              <w:marBottom w:val="0"/>
                                              <w:divBdr>
                                                <w:top w:val="none" w:sz="0" w:space="0" w:color="auto"/>
                                                <w:left w:val="none" w:sz="0" w:space="0" w:color="auto"/>
                                                <w:bottom w:val="none" w:sz="0" w:space="0" w:color="auto"/>
                                                <w:right w:val="none" w:sz="0" w:space="0" w:color="auto"/>
                                              </w:divBdr>
                                              <w:divsChild>
                                                <w:div w:id="1948809317">
                                                  <w:marLeft w:val="0"/>
                                                  <w:marRight w:val="0"/>
                                                  <w:marTop w:val="0"/>
                                                  <w:marBottom w:val="0"/>
                                                  <w:divBdr>
                                                    <w:top w:val="none" w:sz="0" w:space="0" w:color="auto"/>
                                                    <w:left w:val="none" w:sz="0" w:space="0" w:color="auto"/>
                                                    <w:bottom w:val="none" w:sz="0" w:space="0" w:color="auto"/>
                                                    <w:right w:val="none" w:sz="0" w:space="0" w:color="auto"/>
                                                  </w:divBdr>
                                                  <w:divsChild>
                                                    <w:div w:id="323053448">
                                                      <w:marLeft w:val="0"/>
                                                      <w:marRight w:val="0"/>
                                                      <w:marTop w:val="0"/>
                                                      <w:marBottom w:val="0"/>
                                                      <w:divBdr>
                                                        <w:top w:val="none" w:sz="0" w:space="0" w:color="auto"/>
                                                        <w:left w:val="none" w:sz="0" w:space="0" w:color="auto"/>
                                                        <w:bottom w:val="none" w:sz="0" w:space="0" w:color="auto"/>
                                                        <w:right w:val="none" w:sz="0" w:space="0" w:color="auto"/>
                                                      </w:divBdr>
                                                      <w:divsChild>
                                                        <w:div w:id="1823042641">
                                                          <w:marLeft w:val="0"/>
                                                          <w:marRight w:val="0"/>
                                                          <w:marTop w:val="0"/>
                                                          <w:marBottom w:val="0"/>
                                                          <w:divBdr>
                                                            <w:top w:val="none" w:sz="0" w:space="0" w:color="auto"/>
                                                            <w:left w:val="none" w:sz="0" w:space="0" w:color="auto"/>
                                                            <w:bottom w:val="none" w:sz="0" w:space="0" w:color="auto"/>
                                                            <w:right w:val="none" w:sz="0" w:space="0" w:color="auto"/>
                                                          </w:divBdr>
                                                          <w:divsChild>
                                                            <w:div w:id="1154448682">
                                                              <w:marLeft w:val="0"/>
                                                              <w:marRight w:val="0"/>
                                                              <w:marTop w:val="0"/>
                                                              <w:marBottom w:val="0"/>
                                                              <w:divBdr>
                                                                <w:top w:val="none" w:sz="0" w:space="0" w:color="auto"/>
                                                                <w:left w:val="none" w:sz="0" w:space="0" w:color="auto"/>
                                                                <w:bottom w:val="none" w:sz="0" w:space="0" w:color="auto"/>
                                                                <w:right w:val="none" w:sz="0" w:space="0" w:color="auto"/>
                                                              </w:divBdr>
                                                              <w:divsChild>
                                                                <w:div w:id="1210263169">
                                                                  <w:marLeft w:val="0"/>
                                                                  <w:marRight w:val="0"/>
                                                                  <w:marTop w:val="0"/>
                                                                  <w:marBottom w:val="0"/>
                                                                  <w:divBdr>
                                                                    <w:top w:val="none" w:sz="0" w:space="0" w:color="auto"/>
                                                                    <w:left w:val="none" w:sz="0" w:space="0" w:color="auto"/>
                                                                    <w:bottom w:val="none" w:sz="0" w:space="0" w:color="auto"/>
                                                                    <w:right w:val="none" w:sz="0" w:space="0" w:color="auto"/>
                                                                  </w:divBdr>
                                                                  <w:divsChild>
                                                                    <w:div w:id="2065787830">
                                                                      <w:marLeft w:val="0"/>
                                                                      <w:marRight w:val="0"/>
                                                                      <w:marTop w:val="0"/>
                                                                      <w:marBottom w:val="0"/>
                                                                      <w:divBdr>
                                                                        <w:top w:val="none" w:sz="0" w:space="0" w:color="auto"/>
                                                                        <w:left w:val="none" w:sz="0" w:space="0" w:color="auto"/>
                                                                        <w:bottom w:val="none" w:sz="0" w:space="0" w:color="auto"/>
                                                                        <w:right w:val="none" w:sz="0" w:space="0" w:color="auto"/>
                                                                      </w:divBdr>
                                                                      <w:divsChild>
                                                                        <w:div w:id="269511731">
                                                                          <w:marLeft w:val="0"/>
                                                                          <w:marRight w:val="0"/>
                                                                          <w:marTop w:val="0"/>
                                                                          <w:marBottom w:val="0"/>
                                                                          <w:divBdr>
                                                                            <w:top w:val="none" w:sz="0" w:space="0" w:color="auto"/>
                                                                            <w:left w:val="none" w:sz="0" w:space="0" w:color="auto"/>
                                                                            <w:bottom w:val="none" w:sz="0" w:space="0" w:color="auto"/>
                                                                            <w:right w:val="none" w:sz="0" w:space="0" w:color="auto"/>
                                                                          </w:divBdr>
                                                                          <w:divsChild>
                                                                            <w:div w:id="1527867910">
                                                                              <w:marLeft w:val="0"/>
                                                                              <w:marRight w:val="0"/>
                                                                              <w:marTop w:val="0"/>
                                                                              <w:marBottom w:val="0"/>
                                                                              <w:divBdr>
                                                                                <w:top w:val="none" w:sz="0" w:space="0" w:color="auto"/>
                                                                                <w:left w:val="none" w:sz="0" w:space="0" w:color="auto"/>
                                                                                <w:bottom w:val="none" w:sz="0" w:space="0" w:color="auto"/>
                                                                                <w:right w:val="none" w:sz="0" w:space="0" w:color="auto"/>
                                                                              </w:divBdr>
                                                                              <w:divsChild>
                                                                                <w:div w:id="161749657">
                                                                                  <w:marLeft w:val="0"/>
                                                                                  <w:marRight w:val="0"/>
                                                                                  <w:marTop w:val="0"/>
                                                                                  <w:marBottom w:val="0"/>
                                                                                  <w:divBdr>
                                                                                    <w:top w:val="none" w:sz="0" w:space="0" w:color="auto"/>
                                                                                    <w:left w:val="none" w:sz="0" w:space="0" w:color="auto"/>
                                                                                    <w:bottom w:val="none" w:sz="0" w:space="0" w:color="auto"/>
                                                                                    <w:right w:val="none" w:sz="0" w:space="0" w:color="auto"/>
                                                                                  </w:divBdr>
                                                                                </w:div>
                                                                                <w:div w:id="18813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655779">
              <w:marLeft w:val="0"/>
              <w:marRight w:val="0"/>
              <w:marTop w:val="225"/>
              <w:marBottom w:val="0"/>
              <w:divBdr>
                <w:top w:val="none" w:sz="0" w:space="0" w:color="auto"/>
                <w:left w:val="none" w:sz="0" w:space="0" w:color="auto"/>
                <w:bottom w:val="none" w:sz="0" w:space="0" w:color="auto"/>
                <w:right w:val="none" w:sz="0" w:space="0" w:color="auto"/>
              </w:divBdr>
              <w:divsChild>
                <w:div w:id="50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0888500">
      <w:bodyDiv w:val="1"/>
      <w:marLeft w:val="0"/>
      <w:marRight w:val="0"/>
      <w:marTop w:val="0"/>
      <w:marBottom w:val="0"/>
      <w:divBdr>
        <w:top w:val="none" w:sz="0" w:space="0" w:color="auto"/>
        <w:left w:val="none" w:sz="0" w:space="0" w:color="auto"/>
        <w:bottom w:val="none" w:sz="0" w:space="0" w:color="auto"/>
        <w:right w:val="none" w:sz="0" w:space="0" w:color="auto"/>
      </w:divBdr>
      <w:divsChild>
        <w:div w:id="28379839">
          <w:marLeft w:val="0"/>
          <w:marRight w:val="0"/>
          <w:marTop w:val="0"/>
          <w:marBottom w:val="300"/>
          <w:divBdr>
            <w:top w:val="none" w:sz="0" w:space="0" w:color="auto"/>
            <w:left w:val="none" w:sz="0" w:space="0" w:color="auto"/>
            <w:bottom w:val="none" w:sz="0" w:space="0" w:color="auto"/>
            <w:right w:val="none" w:sz="0" w:space="0" w:color="auto"/>
          </w:divBdr>
        </w:div>
      </w:divsChild>
    </w:div>
    <w:div w:id="1341934356">
      <w:bodyDiv w:val="1"/>
      <w:marLeft w:val="0"/>
      <w:marRight w:val="0"/>
      <w:marTop w:val="0"/>
      <w:marBottom w:val="0"/>
      <w:divBdr>
        <w:top w:val="none" w:sz="0" w:space="0" w:color="auto"/>
        <w:left w:val="none" w:sz="0" w:space="0" w:color="auto"/>
        <w:bottom w:val="none" w:sz="0" w:space="0" w:color="auto"/>
        <w:right w:val="none" w:sz="0" w:space="0" w:color="auto"/>
      </w:divBdr>
      <w:divsChild>
        <w:div w:id="1311978106">
          <w:marLeft w:val="0"/>
          <w:marRight w:val="375"/>
          <w:marTop w:val="0"/>
          <w:marBottom w:val="0"/>
          <w:divBdr>
            <w:top w:val="none" w:sz="0" w:space="0" w:color="auto"/>
            <w:left w:val="none" w:sz="0" w:space="0" w:color="auto"/>
            <w:bottom w:val="none" w:sz="0" w:space="0" w:color="auto"/>
            <w:right w:val="none" w:sz="0" w:space="0" w:color="auto"/>
          </w:divBdr>
        </w:div>
        <w:div w:id="370762728">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49985684">
      <w:bodyDiv w:val="1"/>
      <w:marLeft w:val="0"/>
      <w:marRight w:val="0"/>
      <w:marTop w:val="0"/>
      <w:marBottom w:val="0"/>
      <w:divBdr>
        <w:top w:val="none" w:sz="0" w:space="0" w:color="auto"/>
        <w:left w:val="none" w:sz="0" w:space="0" w:color="auto"/>
        <w:bottom w:val="none" w:sz="0" w:space="0" w:color="auto"/>
        <w:right w:val="none" w:sz="0" w:space="0" w:color="auto"/>
      </w:divBdr>
      <w:divsChild>
        <w:div w:id="1039546055">
          <w:marLeft w:val="0"/>
          <w:marRight w:val="0"/>
          <w:marTop w:val="150"/>
          <w:marBottom w:val="450"/>
          <w:divBdr>
            <w:top w:val="none" w:sz="0" w:space="0" w:color="auto"/>
            <w:left w:val="none" w:sz="0" w:space="0" w:color="auto"/>
            <w:bottom w:val="none" w:sz="0" w:space="0" w:color="auto"/>
            <w:right w:val="none" w:sz="0" w:space="0" w:color="auto"/>
          </w:divBdr>
        </w:div>
        <w:div w:id="85733990">
          <w:marLeft w:val="0"/>
          <w:marRight w:val="0"/>
          <w:marTop w:val="0"/>
          <w:marBottom w:val="300"/>
          <w:divBdr>
            <w:top w:val="none" w:sz="0" w:space="0" w:color="auto"/>
            <w:left w:val="none" w:sz="0" w:space="0" w:color="auto"/>
            <w:bottom w:val="none" w:sz="0" w:space="0" w:color="auto"/>
            <w:right w:val="none" w:sz="0" w:space="0" w:color="auto"/>
          </w:divBdr>
        </w:div>
        <w:div w:id="168251279">
          <w:marLeft w:val="0"/>
          <w:marRight w:val="0"/>
          <w:marTop w:val="495"/>
          <w:marBottom w:val="630"/>
          <w:divBdr>
            <w:top w:val="none" w:sz="0" w:space="0" w:color="auto"/>
            <w:left w:val="none" w:sz="0" w:space="0" w:color="auto"/>
            <w:bottom w:val="none" w:sz="0" w:space="0" w:color="auto"/>
            <w:right w:val="none" w:sz="0" w:space="0" w:color="auto"/>
          </w:divBdr>
        </w:div>
      </w:divsChild>
    </w:div>
    <w:div w:id="1350109239">
      <w:bodyDiv w:val="1"/>
      <w:marLeft w:val="0"/>
      <w:marRight w:val="0"/>
      <w:marTop w:val="0"/>
      <w:marBottom w:val="0"/>
      <w:divBdr>
        <w:top w:val="none" w:sz="0" w:space="0" w:color="auto"/>
        <w:left w:val="none" w:sz="0" w:space="0" w:color="auto"/>
        <w:bottom w:val="none" w:sz="0" w:space="0" w:color="auto"/>
        <w:right w:val="none" w:sz="0" w:space="0" w:color="auto"/>
      </w:divBdr>
      <w:divsChild>
        <w:div w:id="532617214">
          <w:marLeft w:val="0"/>
          <w:marRight w:val="0"/>
          <w:marTop w:val="0"/>
          <w:marBottom w:val="300"/>
          <w:divBdr>
            <w:top w:val="none" w:sz="0" w:space="0" w:color="auto"/>
            <w:left w:val="none" w:sz="0" w:space="0" w:color="auto"/>
            <w:bottom w:val="none" w:sz="0" w:space="0" w:color="auto"/>
            <w:right w:val="none" w:sz="0" w:space="0" w:color="auto"/>
          </w:divBdr>
          <w:divsChild>
            <w:div w:id="473525783">
              <w:marLeft w:val="0"/>
              <w:marRight w:val="0"/>
              <w:marTop w:val="0"/>
              <w:marBottom w:val="0"/>
              <w:divBdr>
                <w:top w:val="none" w:sz="0" w:space="0" w:color="auto"/>
                <w:left w:val="none" w:sz="0" w:space="0" w:color="auto"/>
                <w:bottom w:val="none" w:sz="0" w:space="0" w:color="auto"/>
                <w:right w:val="none" w:sz="0" w:space="0" w:color="auto"/>
              </w:divBdr>
            </w:div>
            <w:div w:id="1912738331">
              <w:marLeft w:val="0"/>
              <w:marRight w:val="0"/>
              <w:marTop w:val="0"/>
              <w:marBottom w:val="0"/>
              <w:divBdr>
                <w:top w:val="none" w:sz="0" w:space="0" w:color="auto"/>
                <w:left w:val="none" w:sz="0" w:space="0" w:color="auto"/>
                <w:bottom w:val="none" w:sz="0" w:space="0" w:color="auto"/>
                <w:right w:val="none" w:sz="0" w:space="0" w:color="auto"/>
              </w:divBdr>
              <w:divsChild>
                <w:div w:id="296766969">
                  <w:marLeft w:val="0"/>
                  <w:marRight w:val="0"/>
                  <w:marTop w:val="0"/>
                  <w:marBottom w:val="0"/>
                  <w:divBdr>
                    <w:top w:val="none" w:sz="0" w:space="0" w:color="auto"/>
                    <w:left w:val="none" w:sz="0" w:space="0" w:color="auto"/>
                    <w:bottom w:val="none" w:sz="0" w:space="0" w:color="auto"/>
                    <w:right w:val="none" w:sz="0" w:space="0" w:color="auto"/>
                  </w:divBdr>
                  <w:divsChild>
                    <w:div w:id="1456023719">
                      <w:marLeft w:val="0"/>
                      <w:marRight w:val="0"/>
                      <w:marTop w:val="0"/>
                      <w:marBottom w:val="0"/>
                      <w:divBdr>
                        <w:top w:val="none" w:sz="0" w:space="0" w:color="auto"/>
                        <w:left w:val="none" w:sz="0" w:space="0" w:color="auto"/>
                        <w:bottom w:val="none" w:sz="0" w:space="0" w:color="auto"/>
                        <w:right w:val="none" w:sz="0" w:space="0" w:color="auto"/>
                      </w:divBdr>
                      <w:divsChild>
                        <w:div w:id="1250652617">
                          <w:marLeft w:val="0"/>
                          <w:marRight w:val="0"/>
                          <w:marTop w:val="0"/>
                          <w:marBottom w:val="0"/>
                          <w:divBdr>
                            <w:top w:val="none" w:sz="0" w:space="0" w:color="auto"/>
                            <w:left w:val="none" w:sz="0" w:space="0" w:color="auto"/>
                            <w:bottom w:val="none" w:sz="0" w:space="0" w:color="auto"/>
                            <w:right w:val="none" w:sz="0" w:space="0" w:color="auto"/>
                          </w:divBdr>
                          <w:divsChild>
                            <w:div w:id="1583485388">
                              <w:marLeft w:val="0"/>
                              <w:marRight w:val="0"/>
                              <w:marTop w:val="0"/>
                              <w:marBottom w:val="0"/>
                              <w:divBdr>
                                <w:top w:val="none" w:sz="0" w:space="0" w:color="auto"/>
                                <w:left w:val="none" w:sz="0" w:space="0" w:color="auto"/>
                                <w:bottom w:val="none" w:sz="0" w:space="0" w:color="auto"/>
                                <w:right w:val="none" w:sz="0" w:space="0" w:color="auto"/>
                              </w:divBdr>
                            </w:div>
                            <w:div w:id="1544363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2303">
          <w:marLeft w:val="0"/>
          <w:marRight w:val="0"/>
          <w:marTop w:val="0"/>
          <w:marBottom w:val="30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2610274">
      <w:bodyDiv w:val="1"/>
      <w:marLeft w:val="0"/>
      <w:marRight w:val="0"/>
      <w:marTop w:val="0"/>
      <w:marBottom w:val="0"/>
      <w:divBdr>
        <w:top w:val="none" w:sz="0" w:space="0" w:color="auto"/>
        <w:left w:val="none" w:sz="0" w:space="0" w:color="auto"/>
        <w:bottom w:val="none" w:sz="0" w:space="0" w:color="auto"/>
        <w:right w:val="none" w:sz="0" w:space="0" w:color="auto"/>
      </w:divBdr>
      <w:divsChild>
        <w:div w:id="1631783090">
          <w:marLeft w:val="0"/>
          <w:marRight w:val="0"/>
          <w:marTop w:val="0"/>
          <w:marBottom w:val="75"/>
          <w:divBdr>
            <w:top w:val="none" w:sz="0" w:space="0" w:color="auto"/>
            <w:left w:val="none" w:sz="0" w:space="0" w:color="auto"/>
            <w:bottom w:val="none" w:sz="0" w:space="0" w:color="auto"/>
            <w:right w:val="none" w:sz="0" w:space="0" w:color="auto"/>
          </w:divBdr>
        </w:div>
        <w:div w:id="989598053">
          <w:marLeft w:val="0"/>
          <w:marRight w:val="0"/>
          <w:marTop w:val="0"/>
          <w:marBottom w:val="75"/>
          <w:divBdr>
            <w:top w:val="single" w:sz="6" w:space="3" w:color="DEDEDE"/>
            <w:left w:val="single" w:sz="6" w:space="3" w:color="DEDEDE"/>
            <w:bottom w:val="single" w:sz="6" w:space="3" w:color="DEDEDE"/>
            <w:right w:val="single" w:sz="6" w:space="3" w:color="DEDEDE"/>
          </w:divBdr>
          <w:divsChild>
            <w:div w:id="8025788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4376691">
      <w:bodyDiv w:val="1"/>
      <w:marLeft w:val="0"/>
      <w:marRight w:val="0"/>
      <w:marTop w:val="0"/>
      <w:marBottom w:val="0"/>
      <w:divBdr>
        <w:top w:val="none" w:sz="0" w:space="0" w:color="auto"/>
        <w:left w:val="none" w:sz="0" w:space="0" w:color="auto"/>
        <w:bottom w:val="none" w:sz="0" w:space="0" w:color="auto"/>
        <w:right w:val="none" w:sz="0" w:space="0" w:color="auto"/>
      </w:divBdr>
      <w:divsChild>
        <w:div w:id="2104450385">
          <w:marLeft w:val="0"/>
          <w:marRight w:val="150"/>
          <w:marTop w:val="0"/>
          <w:marBottom w:val="75"/>
          <w:divBdr>
            <w:top w:val="none" w:sz="0" w:space="0" w:color="auto"/>
            <w:left w:val="none" w:sz="0" w:space="0" w:color="auto"/>
            <w:bottom w:val="none" w:sz="0" w:space="0" w:color="auto"/>
            <w:right w:val="none" w:sz="0" w:space="0" w:color="auto"/>
          </w:divBdr>
        </w:div>
        <w:div w:id="355355602">
          <w:marLeft w:val="0"/>
          <w:marRight w:val="150"/>
          <w:marTop w:val="150"/>
          <w:marBottom w:val="150"/>
          <w:divBdr>
            <w:top w:val="none" w:sz="0" w:space="0" w:color="auto"/>
            <w:left w:val="none" w:sz="0" w:space="0" w:color="auto"/>
            <w:bottom w:val="none" w:sz="0" w:space="0" w:color="auto"/>
            <w:right w:val="none" w:sz="0" w:space="0" w:color="auto"/>
          </w:divBdr>
        </w:div>
        <w:div w:id="1145929305">
          <w:marLeft w:val="0"/>
          <w:marRight w:val="150"/>
          <w:marTop w:val="0"/>
          <w:marBottom w:val="0"/>
          <w:divBdr>
            <w:top w:val="none" w:sz="0" w:space="0" w:color="auto"/>
            <w:left w:val="none" w:sz="0" w:space="0" w:color="auto"/>
            <w:bottom w:val="none" w:sz="0" w:space="0" w:color="auto"/>
            <w:right w:val="none" w:sz="0" w:space="0" w:color="auto"/>
          </w:divBdr>
        </w:div>
      </w:divsChild>
    </w:div>
    <w:div w:id="1355420047">
      <w:bodyDiv w:val="1"/>
      <w:marLeft w:val="0"/>
      <w:marRight w:val="0"/>
      <w:marTop w:val="0"/>
      <w:marBottom w:val="0"/>
      <w:divBdr>
        <w:top w:val="none" w:sz="0" w:space="0" w:color="auto"/>
        <w:left w:val="none" w:sz="0" w:space="0" w:color="auto"/>
        <w:bottom w:val="none" w:sz="0" w:space="0" w:color="auto"/>
        <w:right w:val="none" w:sz="0" w:space="0" w:color="auto"/>
      </w:divBdr>
      <w:divsChild>
        <w:div w:id="1465538194">
          <w:marLeft w:val="0"/>
          <w:marRight w:val="0"/>
          <w:marTop w:val="0"/>
          <w:marBottom w:val="300"/>
          <w:divBdr>
            <w:top w:val="none" w:sz="0" w:space="0" w:color="auto"/>
            <w:left w:val="none" w:sz="0" w:space="0" w:color="auto"/>
            <w:bottom w:val="none" w:sz="0" w:space="0" w:color="auto"/>
            <w:right w:val="none" w:sz="0" w:space="0" w:color="auto"/>
          </w:divBdr>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7606">
      <w:bodyDiv w:val="1"/>
      <w:marLeft w:val="0"/>
      <w:marRight w:val="0"/>
      <w:marTop w:val="0"/>
      <w:marBottom w:val="0"/>
      <w:divBdr>
        <w:top w:val="none" w:sz="0" w:space="0" w:color="auto"/>
        <w:left w:val="none" w:sz="0" w:space="0" w:color="auto"/>
        <w:bottom w:val="none" w:sz="0" w:space="0" w:color="auto"/>
        <w:right w:val="none" w:sz="0" w:space="0" w:color="auto"/>
      </w:divBdr>
      <w:divsChild>
        <w:div w:id="1136336385">
          <w:marLeft w:val="0"/>
          <w:marRight w:val="375"/>
          <w:marTop w:val="0"/>
          <w:marBottom w:val="0"/>
          <w:divBdr>
            <w:top w:val="none" w:sz="0" w:space="0" w:color="auto"/>
            <w:left w:val="none" w:sz="0" w:space="0" w:color="auto"/>
            <w:bottom w:val="none" w:sz="0" w:space="0" w:color="auto"/>
            <w:right w:val="none" w:sz="0" w:space="0" w:color="auto"/>
          </w:divBdr>
        </w:div>
        <w:div w:id="2128305844">
          <w:marLeft w:val="0"/>
          <w:marRight w:val="0"/>
          <w:marTop w:val="0"/>
          <w:marBottom w:val="0"/>
          <w:divBdr>
            <w:top w:val="none" w:sz="0" w:space="0" w:color="auto"/>
            <w:left w:val="none" w:sz="0" w:space="0" w:color="auto"/>
            <w:bottom w:val="none" w:sz="0" w:space="0" w:color="auto"/>
            <w:right w:val="none" w:sz="0" w:space="0" w:color="auto"/>
          </w:divBdr>
        </w:div>
      </w:divsChild>
    </w:div>
    <w:div w:id="1358314987">
      <w:bodyDiv w:val="1"/>
      <w:marLeft w:val="0"/>
      <w:marRight w:val="0"/>
      <w:marTop w:val="0"/>
      <w:marBottom w:val="0"/>
      <w:divBdr>
        <w:top w:val="none" w:sz="0" w:space="0" w:color="auto"/>
        <w:left w:val="none" w:sz="0" w:space="0" w:color="auto"/>
        <w:bottom w:val="none" w:sz="0" w:space="0" w:color="auto"/>
        <w:right w:val="none" w:sz="0" w:space="0" w:color="auto"/>
      </w:divBdr>
      <w:divsChild>
        <w:div w:id="991836306">
          <w:marLeft w:val="0"/>
          <w:marRight w:val="0"/>
          <w:marTop w:val="0"/>
          <w:marBottom w:val="300"/>
          <w:divBdr>
            <w:top w:val="none" w:sz="0" w:space="0" w:color="auto"/>
            <w:left w:val="none" w:sz="0" w:space="0" w:color="auto"/>
            <w:bottom w:val="none" w:sz="0" w:space="0" w:color="auto"/>
            <w:right w:val="none" w:sz="0" w:space="0" w:color="auto"/>
          </w:divBdr>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104467">
      <w:bodyDiv w:val="1"/>
      <w:marLeft w:val="0"/>
      <w:marRight w:val="0"/>
      <w:marTop w:val="0"/>
      <w:marBottom w:val="0"/>
      <w:divBdr>
        <w:top w:val="none" w:sz="0" w:space="0" w:color="auto"/>
        <w:left w:val="none" w:sz="0" w:space="0" w:color="auto"/>
        <w:bottom w:val="none" w:sz="0" w:space="0" w:color="auto"/>
        <w:right w:val="none" w:sz="0" w:space="0" w:color="auto"/>
      </w:divBdr>
      <w:divsChild>
        <w:div w:id="1365248453">
          <w:marLeft w:val="0"/>
          <w:marRight w:val="0"/>
          <w:marTop w:val="0"/>
          <w:marBottom w:val="375"/>
          <w:divBdr>
            <w:top w:val="none" w:sz="0" w:space="0" w:color="auto"/>
            <w:left w:val="none" w:sz="0" w:space="0" w:color="auto"/>
            <w:bottom w:val="none" w:sz="0" w:space="0" w:color="auto"/>
            <w:right w:val="none" w:sz="0" w:space="0" w:color="auto"/>
          </w:divBdr>
          <w:divsChild>
            <w:div w:id="145634195">
              <w:marLeft w:val="0"/>
              <w:marRight w:val="0"/>
              <w:marTop w:val="0"/>
              <w:marBottom w:val="75"/>
              <w:divBdr>
                <w:top w:val="none" w:sz="0" w:space="0" w:color="auto"/>
                <w:left w:val="none" w:sz="0" w:space="0" w:color="auto"/>
                <w:bottom w:val="none" w:sz="0" w:space="0" w:color="auto"/>
                <w:right w:val="none" w:sz="0" w:space="0" w:color="auto"/>
              </w:divBdr>
            </w:div>
            <w:div w:id="5932489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904304">
      <w:bodyDiv w:val="1"/>
      <w:marLeft w:val="0"/>
      <w:marRight w:val="0"/>
      <w:marTop w:val="0"/>
      <w:marBottom w:val="0"/>
      <w:divBdr>
        <w:top w:val="none" w:sz="0" w:space="0" w:color="auto"/>
        <w:left w:val="none" w:sz="0" w:space="0" w:color="auto"/>
        <w:bottom w:val="none" w:sz="0" w:space="0" w:color="auto"/>
        <w:right w:val="none" w:sz="0" w:space="0" w:color="auto"/>
      </w:divBdr>
      <w:divsChild>
        <w:div w:id="1280186835">
          <w:marLeft w:val="0"/>
          <w:marRight w:val="0"/>
          <w:marTop w:val="0"/>
          <w:marBottom w:val="300"/>
          <w:divBdr>
            <w:top w:val="none" w:sz="0" w:space="0" w:color="auto"/>
            <w:left w:val="none" w:sz="0" w:space="0" w:color="auto"/>
            <w:bottom w:val="none" w:sz="0" w:space="0" w:color="auto"/>
            <w:right w:val="none" w:sz="0" w:space="0" w:color="auto"/>
          </w:divBdr>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36599">
      <w:bodyDiv w:val="1"/>
      <w:marLeft w:val="0"/>
      <w:marRight w:val="0"/>
      <w:marTop w:val="0"/>
      <w:marBottom w:val="0"/>
      <w:divBdr>
        <w:top w:val="none" w:sz="0" w:space="0" w:color="auto"/>
        <w:left w:val="none" w:sz="0" w:space="0" w:color="auto"/>
        <w:bottom w:val="none" w:sz="0" w:space="0" w:color="auto"/>
        <w:right w:val="none" w:sz="0" w:space="0" w:color="auto"/>
      </w:divBdr>
      <w:divsChild>
        <w:div w:id="1872574076">
          <w:marLeft w:val="0"/>
          <w:marRight w:val="0"/>
          <w:marTop w:val="0"/>
          <w:marBottom w:val="300"/>
          <w:divBdr>
            <w:top w:val="none" w:sz="0" w:space="0" w:color="auto"/>
            <w:left w:val="none" w:sz="0" w:space="0" w:color="auto"/>
            <w:bottom w:val="none" w:sz="0" w:space="0" w:color="auto"/>
            <w:right w:val="none" w:sz="0" w:space="0" w:color="auto"/>
          </w:divBdr>
        </w:div>
      </w:divsChild>
    </w:div>
    <w:div w:id="1370105565">
      <w:bodyDiv w:val="1"/>
      <w:marLeft w:val="0"/>
      <w:marRight w:val="0"/>
      <w:marTop w:val="0"/>
      <w:marBottom w:val="0"/>
      <w:divBdr>
        <w:top w:val="none" w:sz="0" w:space="0" w:color="auto"/>
        <w:left w:val="none" w:sz="0" w:space="0" w:color="auto"/>
        <w:bottom w:val="none" w:sz="0" w:space="0" w:color="auto"/>
        <w:right w:val="none" w:sz="0" w:space="0" w:color="auto"/>
      </w:divBdr>
      <w:divsChild>
        <w:div w:id="816536284">
          <w:marLeft w:val="0"/>
          <w:marRight w:val="0"/>
          <w:marTop w:val="0"/>
          <w:marBottom w:val="300"/>
          <w:divBdr>
            <w:top w:val="none" w:sz="0" w:space="0" w:color="auto"/>
            <w:left w:val="none" w:sz="0" w:space="0" w:color="auto"/>
            <w:bottom w:val="none" w:sz="0" w:space="0" w:color="auto"/>
            <w:right w:val="none" w:sz="0" w:space="0" w:color="auto"/>
          </w:divBdr>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4308837">
      <w:bodyDiv w:val="1"/>
      <w:marLeft w:val="0"/>
      <w:marRight w:val="0"/>
      <w:marTop w:val="0"/>
      <w:marBottom w:val="0"/>
      <w:divBdr>
        <w:top w:val="none" w:sz="0" w:space="0" w:color="auto"/>
        <w:left w:val="none" w:sz="0" w:space="0" w:color="auto"/>
        <w:bottom w:val="none" w:sz="0" w:space="0" w:color="auto"/>
        <w:right w:val="none" w:sz="0" w:space="0" w:color="auto"/>
      </w:divBdr>
      <w:divsChild>
        <w:div w:id="1184128038">
          <w:marLeft w:val="0"/>
          <w:marRight w:val="0"/>
          <w:marTop w:val="0"/>
          <w:marBottom w:val="300"/>
          <w:divBdr>
            <w:top w:val="none" w:sz="0" w:space="0" w:color="auto"/>
            <w:left w:val="none" w:sz="0" w:space="0" w:color="auto"/>
            <w:bottom w:val="none" w:sz="0" w:space="0" w:color="auto"/>
            <w:right w:val="none" w:sz="0" w:space="0" w:color="auto"/>
          </w:divBdr>
        </w:div>
      </w:divsChild>
    </w:div>
    <w:div w:id="1375428695">
      <w:bodyDiv w:val="1"/>
      <w:marLeft w:val="0"/>
      <w:marRight w:val="0"/>
      <w:marTop w:val="0"/>
      <w:marBottom w:val="0"/>
      <w:divBdr>
        <w:top w:val="none" w:sz="0" w:space="0" w:color="auto"/>
        <w:left w:val="none" w:sz="0" w:space="0" w:color="auto"/>
        <w:bottom w:val="none" w:sz="0" w:space="0" w:color="auto"/>
        <w:right w:val="none" w:sz="0" w:space="0" w:color="auto"/>
      </w:divBdr>
      <w:divsChild>
        <w:div w:id="936251787">
          <w:marLeft w:val="0"/>
          <w:marRight w:val="0"/>
          <w:marTop w:val="0"/>
          <w:marBottom w:val="0"/>
          <w:divBdr>
            <w:top w:val="none" w:sz="0" w:space="0" w:color="auto"/>
            <w:left w:val="none" w:sz="0" w:space="0" w:color="auto"/>
            <w:bottom w:val="none" w:sz="0" w:space="0" w:color="auto"/>
            <w:right w:val="none" w:sz="0" w:space="0" w:color="auto"/>
          </w:divBdr>
        </w:div>
        <w:div w:id="496728016">
          <w:marLeft w:val="0"/>
          <w:marRight w:val="0"/>
          <w:marTop w:val="300"/>
          <w:marBottom w:val="300"/>
          <w:divBdr>
            <w:top w:val="none" w:sz="0" w:space="0" w:color="auto"/>
            <w:left w:val="none" w:sz="0" w:space="0" w:color="auto"/>
            <w:bottom w:val="none" w:sz="0" w:space="0" w:color="auto"/>
            <w:right w:val="none" w:sz="0" w:space="0" w:color="auto"/>
          </w:divBdr>
        </w:div>
        <w:div w:id="1568765336">
          <w:marLeft w:val="0"/>
          <w:marRight w:val="0"/>
          <w:marTop w:val="0"/>
          <w:marBottom w:val="0"/>
          <w:divBdr>
            <w:top w:val="none" w:sz="0" w:space="0" w:color="auto"/>
            <w:left w:val="none" w:sz="0" w:space="0" w:color="auto"/>
            <w:bottom w:val="none" w:sz="0" w:space="0" w:color="auto"/>
            <w:right w:val="none" w:sz="0" w:space="0" w:color="auto"/>
          </w:divBdr>
          <w:divsChild>
            <w:div w:id="2094861142">
              <w:marLeft w:val="0"/>
              <w:marRight w:val="0"/>
              <w:marTop w:val="300"/>
              <w:marBottom w:val="450"/>
              <w:divBdr>
                <w:top w:val="none" w:sz="0" w:space="0" w:color="auto"/>
                <w:left w:val="none" w:sz="0" w:space="0" w:color="auto"/>
                <w:bottom w:val="none" w:sz="0" w:space="0" w:color="auto"/>
                <w:right w:val="none" w:sz="0" w:space="0" w:color="auto"/>
              </w:divBdr>
              <w:divsChild>
                <w:div w:id="835921729">
                  <w:marLeft w:val="0"/>
                  <w:marRight w:val="0"/>
                  <w:marTop w:val="0"/>
                  <w:marBottom w:val="0"/>
                  <w:divBdr>
                    <w:top w:val="none" w:sz="0" w:space="0" w:color="auto"/>
                    <w:left w:val="none" w:sz="0" w:space="0" w:color="auto"/>
                    <w:bottom w:val="none" w:sz="0" w:space="0" w:color="auto"/>
                    <w:right w:val="none" w:sz="0" w:space="0" w:color="auto"/>
                  </w:divBdr>
                  <w:divsChild>
                    <w:div w:id="1013920503">
                      <w:marLeft w:val="0"/>
                      <w:marRight w:val="0"/>
                      <w:marTop w:val="0"/>
                      <w:marBottom w:val="0"/>
                      <w:divBdr>
                        <w:top w:val="none" w:sz="0" w:space="0" w:color="auto"/>
                        <w:left w:val="none" w:sz="0" w:space="0" w:color="auto"/>
                        <w:bottom w:val="none" w:sz="0" w:space="0" w:color="auto"/>
                        <w:right w:val="none" w:sz="0" w:space="0" w:color="auto"/>
                      </w:divBdr>
                      <w:divsChild>
                        <w:div w:id="1433744179">
                          <w:marLeft w:val="0"/>
                          <w:marRight w:val="0"/>
                          <w:marTop w:val="0"/>
                          <w:marBottom w:val="0"/>
                          <w:divBdr>
                            <w:top w:val="none" w:sz="0" w:space="0" w:color="auto"/>
                            <w:left w:val="none" w:sz="0" w:space="0" w:color="auto"/>
                            <w:bottom w:val="none" w:sz="0" w:space="0" w:color="auto"/>
                            <w:right w:val="none" w:sz="0" w:space="0" w:color="auto"/>
                          </w:divBdr>
                          <w:divsChild>
                            <w:div w:id="1943148054">
                              <w:marLeft w:val="0"/>
                              <w:marRight w:val="0"/>
                              <w:marTop w:val="0"/>
                              <w:marBottom w:val="0"/>
                              <w:divBdr>
                                <w:top w:val="none" w:sz="0" w:space="0" w:color="auto"/>
                                <w:left w:val="none" w:sz="0" w:space="0" w:color="auto"/>
                                <w:bottom w:val="none" w:sz="0" w:space="0" w:color="auto"/>
                                <w:right w:val="none" w:sz="0" w:space="0" w:color="auto"/>
                              </w:divBdr>
                              <w:divsChild>
                                <w:div w:id="88544507">
                                  <w:marLeft w:val="0"/>
                                  <w:marRight w:val="0"/>
                                  <w:marTop w:val="0"/>
                                  <w:marBottom w:val="0"/>
                                  <w:divBdr>
                                    <w:top w:val="none" w:sz="0" w:space="0" w:color="auto"/>
                                    <w:left w:val="none" w:sz="0" w:space="0" w:color="auto"/>
                                    <w:bottom w:val="none" w:sz="0" w:space="0" w:color="auto"/>
                                    <w:right w:val="none" w:sz="0" w:space="0" w:color="auto"/>
                                  </w:divBdr>
                                  <w:divsChild>
                                    <w:div w:id="2510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021">
          <w:marLeft w:val="0"/>
          <w:marRight w:val="0"/>
          <w:marTop w:val="0"/>
          <w:marBottom w:val="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6083242">
      <w:bodyDiv w:val="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300"/>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2975">
      <w:bodyDiv w:val="1"/>
      <w:marLeft w:val="0"/>
      <w:marRight w:val="0"/>
      <w:marTop w:val="0"/>
      <w:marBottom w:val="0"/>
      <w:divBdr>
        <w:top w:val="none" w:sz="0" w:space="0" w:color="auto"/>
        <w:left w:val="none" w:sz="0" w:space="0" w:color="auto"/>
        <w:bottom w:val="none" w:sz="0" w:space="0" w:color="auto"/>
        <w:right w:val="none" w:sz="0" w:space="0" w:color="auto"/>
      </w:divBdr>
      <w:divsChild>
        <w:div w:id="353074761">
          <w:marLeft w:val="0"/>
          <w:marRight w:val="150"/>
          <w:marTop w:val="0"/>
          <w:marBottom w:val="75"/>
          <w:divBdr>
            <w:top w:val="none" w:sz="0" w:space="0" w:color="auto"/>
            <w:left w:val="none" w:sz="0" w:space="0" w:color="auto"/>
            <w:bottom w:val="none" w:sz="0" w:space="0" w:color="auto"/>
            <w:right w:val="none" w:sz="0" w:space="0" w:color="auto"/>
          </w:divBdr>
        </w:div>
        <w:div w:id="1593319787">
          <w:marLeft w:val="0"/>
          <w:marRight w:val="150"/>
          <w:marTop w:val="150"/>
          <w:marBottom w:val="150"/>
          <w:divBdr>
            <w:top w:val="none" w:sz="0" w:space="0" w:color="auto"/>
            <w:left w:val="none" w:sz="0" w:space="0" w:color="auto"/>
            <w:bottom w:val="none" w:sz="0" w:space="0" w:color="auto"/>
            <w:right w:val="none" w:sz="0" w:space="0" w:color="auto"/>
          </w:divBdr>
        </w:div>
        <w:div w:id="396242702">
          <w:marLeft w:val="0"/>
          <w:marRight w:val="150"/>
          <w:marTop w:val="0"/>
          <w:marBottom w:val="0"/>
          <w:divBdr>
            <w:top w:val="none" w:sz="0" w:space="0" w:color="auto"/>
            <w:left w:val="none" w:sz="0" w:space="0" w:color="auto"/>
            <w:bottom w:val="none" w:sz="0" w:space="0" w:color="auto"/>
            <w:right w:val="none" w:sz="0" w:space="0" w:color="auto"/>
          </w:divBdr>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8120754">
      <w:bodyDiv w:val="1"/>
      <w:marLeft w:val="0"/>
      <w:marRight w:val="0"/>
      <w:marTop w:val="0"/>
      <w:marBottom w:val="0"/>
      <w:divBdr>
        <w:top w:val="none" w:sz="0" w:space="0" w:color="auto"/>
        <w:left w:val="none" w:sz="0" w:space="0" w:color="auto"/>
        <w:bottom w:val="none" w:sz="0" w:space="0" w:color="auto"/>
        <w:right w:val="none" w:sz="0" w:space="0" w:color="auto"/>
      </w:divBdr>
      <w:divsChild>
        <w:div w:id="2010519893">
          <w:marLeft w:val="0"/>
          <w:marRight w:val="375"/>
          <w:marTop w:val="0"/>
          <w:marBottom w:val="0"/>
          <w:divBdr>
            <w:top w:val="none" w:sz="0" w:space="0" w:color="auto"/>
            <w:left w:val="none" w:sz="0" w:space="0" w:color="auto"/>
            <w:bottom w:val="none" w:sz="0" w:space="0" w:color="auto"/>
            <w:right w:val="none" w:sz="0" w:space="0" w:color="auto"/>
          </w:divBdr>
        </w:div>
        <w:div w:id="2132893775">
          <w:marLeft w:val="0"/>
          <w:marRight w:val="0"/>
          <w:marTop w:val="0"/>
          <w:marBottom w:val="0"/>
          <w:divBdr>
            <w:top w:val="none" w:sz="0" w:space="0" w:color="auto"/>
            <w:left w:val="none" w:sz="0" w:space="0" w:color="auto"/>
            <w:bottom w:val="none" w:sz="0" w:space="0" w:color="auto"/>
            <w:right w:val="none" w:sz="0" w:space="0" w:color="auto"/>
          </w:divBdr>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0132608">
      <w:bodyDiv w:val="1"/>
      <w:marLeft w:val="0"/>
      <w:marRight w:val="0"/>
      <w:marTop w:val="0"/>
      <w:marBottom w:val="0"/>
      <w:divBdr>
        <w:top w:val="none" w:sz="0" w:space="0" w:color="auto"/>
        <w:left w:val="none" w:sz="0" w:space="0" w:color="auto"/>
        <w:bottom w:val="none" w:sz="0" w:space="0" w:color="auto"/>
        <w:right w:val="none" w:sz="0" w:space="0" w:color="auto"/>
      </w:divBdr>
      <w:divsChild>
        <w:div w:id="1958754528">
          <w:marLeft w:val="0"/>
          <w:marRight w:val="375"/>
          <w:marTop w:val="0"/>
          <w:marBottom w:val="0"/>
          <w:divBdr>
            <w:top w:val="none" w:sz="0" w:space="0" w:color="auto"/>
            <w:left w:val="none" w:sz="0" w:space="0" w:color="auto"/>
            <w:bottom w:val="none" w:sz="0" w:space="0" w:color="auto"/>
            <w:right w:val="none" w:sz="0" w:space="0" w:color="auto"/>
          </w:divBdr>
        </w:div>
        <w:div w:id="343635445">
          <w:marLeft w:val="0"/>
          <w:marRight w:val="0"/>
          <w:marTop w:val="0"/>
          <w:marBottom w:val="0"/>
          <w:divBdr>
            <w:top w:val="none" w:sz="0" w:space="0" w:color="auto"/>
            <w:left w:val="none" w:sz="0" w:space="0" w:color="auto"/>
            <w:bottom w:val="none" w:sz="0" w:space="0" w:color="auto"/>
            <w:right w:val="none" w:sz="0" w:space="0" w:color="auto"/>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4208395">
      <w:bodyDiv w:val="1"/>
      <w:marLeft w:val="0"/>
      <w:marRight w:val="0"/>
      <w:marTop w:val="0"/>
      <w:marBottom w:val="0"/>
      <w:divBdr>
        <w:top w:val="none" w:sz="0" w:space="0" w:color="auto"/>
        <w:left w:val="none" w:sz="0" w:space="0" w:color="auto"/>
        <w:bottom w:val="none" w:sz="0" w:space="0" w:color="auto"/>
        <w:right w:val="none" w:sz="0" w:space="0" w:color="auto"/>
      </w:divBdr>
      <w:divsChild>
        <w:div w:id="98989190">
          <w:marLeft w:val="0"/>
          <w:marRight w:val="0"/>
          <w:marTop w:val="0"/>
          <w:marBottom w:val="150"/>
          <w:divBdr>
            <w:top w:val="none" w:sz="0" w:space="0" w:color="auto"/>
            <w:left w:val="none" w:sz="0" w:space="0" w:color="auto"/>
            <w:bottom w:val="none" w:sz="0" w:space="0" w:color="auto"/>
            <w:right w:val="none" w:sz="0" w:space="0" w:color="auto"/>
          </w:divBdr>
          <w:divsChild>
            <w:div w:id="416751758">
              <w:marLeft w:val="0"/>
              <w:marRight w:val="0"/>
              <w:marTop w:val="0"/>
              <w:marBottom w:val="0"/>
              <w:divBdr>
                <w:top w:val="none" w:sz="0" w:space="0" w:color="auto"/>
                <w:left w:val="none" w:sz="0" w:space="0" w:color="auto"/>
                <w:bottom w:val="none" w:sz="0" w:space="0" w:color="auto"/>
                <w:right w:val="none" w:sz="0" w:space="0" w:color="auto"/>
              </w:divBdr>
              <w:divsChild>
                <w:div w:id="1447965463">
                  <w:marLeft w:val="0"/>
                  <w:marRight w:val="150"/>
                  <w:marTop w:val="0"/>
                  <w:marBottom w:val="0"/>
                  <w:divBdr>
                    <w:top w:val="none" w:sz="0" w:space="0" w:color="auto"/>
                    <w:left w:val="none" w:sz="0" w:space="0" w:color="auto"/>
                    <w:bottom w:val="none" w:sz="0" w:space="0" w:color="auto"/>
                    <w:right w:val="none" w:sz="0" w:space="0" w:color="auto"/>
                  </w:divBdr>
                </w:div>
                <w:div w:id="582763165">
                  <w:marLeft w:val="0"/>
                  <w:marRight w:val="150"/>
                  <w:marTop w:val="0"/>
                  <w:marBottom w:val="0"/>
                  <w:divBdr>
                    <w:top w:val="none" w:sz="0" w:space="0" w:color="auto"/>
                    <w:left w:val="none" w:sz="0" w:space="0" w:color="auto"/>
                    <w:bottom w:val="none" w:sz="0" w:space="0" w:color="auto"/>
                    <w:right w:val="none" w:sz="0" w:space="0" w:color="auto"/>
                  </w:divBdr>
                </w:div>
              </w:divsChild>
            </w:div>
            <w:div w:id="1531651565">
              <w:marLeft w:val="0"/>
              <w:marRight w:val="0"/>
              <w:marTop w:val="0"/>
              <w:marBottom w:val="0"/>
              <w:divBdr>
                <w:top w:val="none" w:sz="0" w:space="0" w:color="auto"/>
                <w:left w:val="none" w:sz="0" w:space="0" w:color="auto"/>
                <w:bottom w:val="none" w:sz="0" w:space="0" w:color="auto"/>
                <w:right w:val="none" w:sz="0" w:space="0" w:color="auto"/>
              </w:divBdr>
              <w:divsChild>
                <w:div w:id="1624339793">
                  <w:marLeft w:val="0"/>
                  <w:marRight w:val="0"/>
                  <w:marTop w:val="0"/>
                  <w:marBottom w:val="0"/>
                  <w:divBdr>
                    <w:top w:val="none" w:sz="0" w:space="0" w:color="auto"/>
                    <w:left w:val="none" w:sz="0" w:space="0" w:color="auto"/>
                    <w:bottom w:val="none" w:sz="0" w:space="0" w:color="auto"/>
                    <w:right w:val="none" w:sz="0" w:space="0" w:color="auto"/>
                  </w:divBdr>
                  <w:divsChild>
                    <w:div w:id="2034383121">
                      <w:marLeft w:val="0"/>
                      <w:marRight w:val="0"/>
                      <w:marTop w:val="0"/>
                      <w:marBottom w:val="0"/>
                      <w:divBdr>
                        <w:top w:val="none" w:sz="0" w:space="0" w:color="auto"/>
                        <w:left w:val="none" w:sz="0" w:space="0" w:color="auto"/>
                        <w:bottom w:val="none" w:sz="0" w:space="0" w:color="auto"/>
                        <w:right w:val="none" w:sz="0" w:space="0" w:color="auto"/>
                      </w:divBdr>
                      <w:divsChild>
                        <w:div w:id="1839155275">
                          <w:marLeft w:val="0"/>
                          <w:marRight w:val="0"/>
                          <w:marTop w:val="0"/>
                          <w:marBottom w:val="0"/>
                          <w:divBdr>
                            <w:top w:val="none" w:sz="0" w:space="0" w:color="auto"/>
                            <w:left w:val="none" w:sz="0" w:space="0" w:color="auto"/>
                            <w:bottom w:val="none" w:sz="0" w:space="0" w:color="auto"/>
                            <w:right w:val="none" w:sz="0" w:space="0" w:color="auto"/>
                          </w:divBdr>
                        </w:div>
                      </w:divsChild>
                    </w:div>
                    <w:div w:id="1386567111">
                      <w:marLeft w:val="0"/>
                      <w:marRight w:val="135"/>
                      <w:marTop w:val="0"/>
                      <w:marBottom w:val="0"/>
                      <w:divBdr>
                        <w:top w:val="none" w:sz="0" w:space="0" w:color="auto"/>
                        <w:left w:val="none" w:sz="0" w:space="0" w:color="auto"/>
                        <w:bottom w:val="none" w:sz="0" w:space="0" w:color="auto"/>
                        <w:right w:val="none" w:sz="0" w:space="0" w:color="auto"/>
                      </w:divBdr>
                    </w:div>
                    <w:div w:id="16454332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388">
          <w:marLeft w:val="0"/>
          <w:marRight w:val="0"/>
          <w:marTop w:val="0"/>
          <w:marBottom w:val="0"/>
          <w:divBdr>
            <w:top w:val="none" w:sz="0" w:space="0" w:color="auto"/>
            <w:left w:val="none" w:sz="0" w:space="0" w:color="auto"/>
            <w:bottom w:val="none" w:sz="0" w:space="0" w:color="auto"/>
            <w:right w:val="none" w:sz="0" w:space="0" w:color="auto"/>
          </w:divBdr>
          <w:divsChild>
            <w:div w:id="1922446645">
              <w:marLeft w:val="0"/>
              <w:marRight w:val="0"/>
              <w:marTop w:val="0"/>
              <w:marBottom w:val="0"/>
              <w:divBdr>
                <w:top w:val="none" w:sz="0" w:space="0" w:color="auto"/>
                <w:left w:val="none" w:sz="0" w:space="0" w:color="auto"/>
                <w:bottom w:val="none" w:sz="0" w:space="0" w:color="auto"/>
                <w:right w:val="none" w:sz="0" w:space="0" w:color="auto"/>
              </w:divBdr>
              <w:divsChild>
                <w:div w:id="1879926314">
                  <w:marLeft w:val="0"/>
                  <w:marRight w:val="0"/>
                  <w:marTop w:val="0"/>
                  <w:marBottom w:val="0"/>
                  <w:divBdr>
                    <w:top w:val="none" w:sz="0" w:space="0" w:color="auto"/>
                    <w:left w:val="none" w:sz="0" w:space="0" w:color="auto"/>
                    <w:bottom w:val="none" w:sz="0" w:space="0" w:color="auto"/>
                    <w:right w:val="none" w:sz="0" w:space="0" w:color="auto"/>
                  </w:divBdr>
                </w:div>
              </w:divsChild>
            </w:div>
            <w:div w:id="416636089">
              <w:marLeft w:val="0"/>
              <w:marRight w:val="0"/>
              <w:marTop w:val="375"/>
              <w:marBottom w:val="0"/>
              <w:divBdr>
                <w:top w:val="none" w:sz="0" w:space="0" w:color="auto"/>
                <w:left w:val="none" w:sz="0" w:space="0" w:color="auto"/>
                <w:bottom w:val="none" w:sz="0" w:space="0" w:color="auto"/>
                <w:right w:val="none" w:sz="0" w:space="0" w:color="auto"/>
              </w:divBdr>
              <w:divsChild>
                <w:div w:id="1210650732">
                  <w:marLeft w:val="0"/>
                  <w:marRight w:val="0"/>
                  <w:marTop w:val="0"/>
                  <w:marBottom w:val="0"/>
                  <w:divBdr>
                    <w:top w:val="none" w:sz="0" w:space="0" w:color="auto"/>
                    <w:left w:val="none" w:sz="0" w:space="0" w:color="auto"/>
                    <w:bottom w:val="none" w:sz="0" w:space="0" w:color="auto"/>
                    <w:right w:val="none" w:sz="0" w:space="0" w:color="auto"/>
                  </w:divBdr>
                  <w:divsChild>
                    <w:div w:id="1530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762">
              <w:marLeft w:val="0"/>
              <w:marRight w:val="0"/>
              <w:marTop w:val="375"/>
              <w:marBottom w:val="0"/>
              <w:divBdr>
                <w:top w:val="none" w:sz="0" w:space="0" w:color="auto"/>
                <w:left w:val="none" w:sz="0" w:space="0" w:color="auto"/>
                <w:bottom w:val="none" w:sz="0" w:space="0" w:color="auto"/>
                <w:right w:val="none" w:sz="0" w:space="0" w:color="auto"/>
              </w:divBdr>
              <w:divsChild>
                <w:div w:id="12840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3419">
      <w:bodyDiv w:val="1"/>
      <w:marLeft w:val="0"/>
      <w:marRight w:val="0"/>
      <w:marTop w:val="0"/>
      <w:marBottom w:val="0"/>
      <w:divBdr>
        <w:top w:val="none" w:sz="0" w:space="0" w:color="auto"/>
        <w:left w:val="none" w:sz="0" w:space="0" w:color="auto"/>
        <w:bottom w:val="none" w:sz="0" w:space="0" w:color="auto"/>
        <w:right w:val="none" w:sz="0" w:space="0" w:color="auto"/>
      </w:divBdr>
      <w:divsChild>
        <w:div w:id="500976183">
          <w:marLeft w:val="0"/>
          <w:marRight w:val="150"/>
          <w:marTop w:val="0"/>
          <w:marBottom w:val="75"/>
          <w:divBdr>
            <w:top w:val="none" w:sz="0" w:space="0" w:color="auto"/>
            <w:left w:val="none" w:sz="0" w:space="0" w:color="auto"/>
            <w:bottom w:val="none" w:sz="0" w:space="0" w:color="auto"/>
            <w:right w:val="none" w:sz="0" w:space="0" w:color="auto"/>
          </w:divBdr>
        </w:div>
        <w:div w:id="1031951396">
          <w:marLeft w:val="0"/>
          <w:marRight w:val="150"/>
          <w:marTop w:val="150"/>
          <w:marBottom w:val="150"/>
          <w:divBdr>
            <w:top w:val="none" w:sz="0" w:space="0" w:color="auto"/>
            <w:left w:val="none" w:sz="0" w:space="0" w:color="auto"/>
            <w:bottom w:val="none" w:sz="0" w:space="0" w:color="auto"/>
            <w:right w:val="none" w:sz="0" w:space="0" w:color="auto"/>
          </w:divBdr>
        </w:div>
        <w:div w:id="547989">
          <w:marLeft w:val="0"/>
          <w:marRight w:val="150"/>
          <w:marTop w:val="0"/>
          <w:marBottom w:val="0"/>
          <w:divBdr>
            <w:top w:val="none" w:sz="0" w:space="0" w:color="auto"/>
            <w:left w:val="none" w:sz="0" w:space="0" w:color="auto"/>
            <w:bottom w:val="none" w:sz="0" w:space="0" w:color="auto"/>
            <w:right w:val="none" w:sz="0" w:space="0" w:color="auto"/>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5955968">
      <w:bodyDiv w:val="1"/>
      <w:marLeft w:val="0"/>
      <w:marRight w:val="0"/>
      <w:marTop w:val="0"/>
      <w:marBottom w:val="0"/>
      <w:divBdr>
        <w:top w:val="none" w:sz="0" w:space="0" w:color="auto"/>
        <w:left w:val="none" w:sz="0" w:space="0" w:color="auto"/>
        <w:bottom w:val="none" w:sz="0" w:space="0" w:color="auto"/>
        <w:right w:val="none" w:sz="0" w:space="0" w:color="auto"/>
      </w:divBdr>
      <w:divsChild>
        <w:div w:id="151069245">
          <w:marLeft w:val="0"/>
          <w:marRight w:val="150"/>
          <w:marTop w:val="0"/>
          <w:marBottom w:val="75"/>
          <w:divBdr>
            <w:top w:val="none" w:sz="0" w:space="0" w:color="auto"/>
            <w:left w:val="none" w:sz="0" w:space="0" w:color="auto"/>
            <w:bottom w:val="none" w:sz="0" w:space="0" w:color="auto"/>
            <w:right w:val="none" w:sz="0" w:space="0" w:color="auto"/>
          </w:divBdr>
        </w:div>
        <w:div w:id="2119063236">
          <w:marLeft w:val="0"/>
          <w:marRight w:val="150"/>
          <w:marTop w:val="150"/>
          <w:marBottom w:val="150"/>
          <w:divBdr>
            <w:top w:val="none" w:sz="0" w:space="0" w:color="auto"/>
            <w:left w:val="none" w:sz="0" w:space="0" w:color="auto"/>
            <w:bottom w:val="none" w:sz="0" w:space="0" w:color="auto"/>
            <w:right w:val="none" w:sz="0" w:space="0" w:color="auto"/>
          </w:divBdr>
        </w:div>
        <w:div w:id="958030453">
          <w:marLeft w:val="0"/>
          <w:marRight w:val="150"/>
          <w:marTop w:val="0"/>
          <w:marBottom w:val="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0686153">
      <w:bodyDiv w:val="1"/>
      <w:marLeft w:val="0"/>
      <w:marRight w:val="0"/>
      <w:marTop w:val="0"/>
      <w:marBottom w:val="0"/>
      <w:divBdr>
        <w:top w:val="none" w:sz="0" w:space="0" w:color="auto"/>
        <w:left w:val="none" w:sz="0" w:space="0" w:color="auto"/>
        <w:bottom w:val="none" w:sz="0" w:space="0" w:color="auto"/>
        <w:right w:val="none" w:sz="0" w:space="0" w:color="auto"/>
      </w:divBdr>
      <w:divsChild>
        <w:div w:id="306401412">
          <w:marLeft w:val="0"/>
          <w:marRight w:val="150"/>
          <w:marTop w:val="0"/>
          <w:marBottom w:val="75"/>
          <w:divBdr>
            <w:top w:val="none" w:sz="0" w:space="0" w:color="auto"/>
            <w:left w:val="none" w:sz="0" w:space="0" w:color="auto"/>
            <w:bottom w:val="none" w:sz="0" w:space="0" w:color="auto"/>
            <w:right w:val="none" w:sz="0" w:space="0" w:color="auto"/>
          </w:divBdr>
        </w:div>
        <w:div w:id="1724909631">
          <w:marLeft w:val="0"/>
          <w:marRight w:val="150"/>
          <w:marTop w:val="150"/>
          <w:marBottom w:val="150"/>
          <w:divBdr>
            <w:top w:val="none" w:sz="0" w:space="0" w:color="auto"/>
            <w:left w:val="none" w:sz="0" w:space="0" w:color="auto"/>
            <w:bottom w:val="none" w:sz="0" w:space="0" w:color="auto"/>
            <w:right w:val="none" w:sz="0" w:space="0" w:color="auto"/>
          </w:divBdr>
        </w:div>
        <w:div w:id="1862233651">
          <w:marLeft w:val="0"/>
          <w:marRight w:val="150"/>
          <w:marTop w:val="0"/>
          <w:marBottom w:val="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190858">
      <w:bodyDiv w:val="1"/>
      <w:marLeft w:val="0"/>
      <w:marRight w:val="0"/>
      <w:marTop w:val="0"/>
      <w:marBottom w:val="0"/>
      <w:divBdr>
        <w:top w:val="none" w:sz="0" w:space="0" w:color="auto"/>
        <w:left w:val="none" w:sz="0" w:space="0" w:color="auto"/>
        <w:bottom w:val="none" w:sz="0" w:space="0" w:color="auto"/>
        <w:right w:val="none" w:sz="0" w:space="0" w:color="auto"/>
      </w:divBdr>
      <w:divsChild>
        <w:div w:id="2008240640">
          <w:marLeft w:val="0"/>
          <w:marRight w:val="150"/>
          <w:marTop w:val="0"/>
          <w:marBottom w:val="75"/>
          <w:divBdr>
            <w:top w:val="none" w:sz="0" w:space="0" w:color="auto"/>
            <w:left w:val="none" w:sz="0" w:space="0" w:color="auto"/>
            <w:bottom w:val="none" w:sz="0" w:space="0" w:color="auto"/>
            <w:right w:val="none" w:sz="0" w:space="0" w:color="auto"/>
          </w:divBdr>
        </w:div>
        <w:div w:id="1982809332">
          <w:marLeft w:val="0"/>
          <w:marRight w:val="150"/>
          <w:marTop w:val="150"/>
          <w:marBottom w:val="150"/>
          <w:divBdr>
            <w:top w:val="none" w:sz="0" w:space="0" w:color="auto"/>
            <w:left w:val="none" w:sz="0" w:space="0" w:color="auto"/>
            <w:bottom w:val="none" w:sz="0" w:space="0" w:color="auto"/>
            <w:right w:val="none" w:sz="0" w:space="0" w:color="auto"/>
          </w:divBdr>
        </w:div>
        <w:div w:id="1593005971">
          <w:marLeft w:val="0"/>
          <w:marRight w:val="150"/>
          <w:marTop w:val="0"/>
          <w:marBottom w:val="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049630">
      <w:bodyDiv w:val="1"/>
      <w:marLeft w:val="0"/>
      <w:marRight w:val="0"/>
      <w:marTop w:val="0"/>
      <w:marBottom w:val="0"/>
      <w:divBdr>
        <w:top w:val="none" w:sz="0" w:space="0" w:color="auto"/>
        <w:left w:val="none" w:sz="0" w:space="0" w:color="auto"/>
        <w:bottom w:val="none" w:sz="0" w:space="0" w:color="auto"/>
        <w:right w:val="none" w:sz="0" w:space="0" w:color="auto"/>
      </w:divBdr>
      <w:divsChild>
        <w:div w:id="538973931">
          <w:marLeft w:val="0"/>
          <w:marRight w:val="150"/>
          <w:marTop w:val="0"/>
          <w:marBottom w:val="75"/>
          <w:divBdr>
            <w:top w:val="none" w:sz="0" w:space="0" w:color="auto"/>
            <w:left w:val="none" w:sz="0" w:space="0" w:color="auto"/>
            <w:bottom w:val="none" w:sz="0" w:space="0" w:color="auto"/>
            <w:right w:val="none" w:sz="0" w:space="0" w:color="auto"/>
          </w:divBdr>
        </w:div>
        <w:div w:id="885873331">
          <w:marLeft w:val="0"/>
          <w:marRight w:val="150"/>
          <w:marTop w:val="150"/>
          <w:marBottom w:val="150"/>
          <w:divBdr>
            <w:top w:val="none" w:sz="0" w:space="0" w:color="auto"/>
            <w:left w:val="none" w:sz="0" w:space="0" w:color="auto"/>
            <w:bottom w:val="none" w:sz="0" w:space="0" w:color="auto"/>
            <w:right w:val="none" w:sz="0" w:space="0" w:color="auto"/>
          </w:divBdr>
        </w:div>
        <w:div w:id="485513164">
          <w:marLeft w:val="0"/>
          <w:marRight w:val="150"/>
          <w:marTop w:val="0"/>
          <w:marBottom w:val="0"/>
          <w:divBdr>
            <w:top w:val="none" w:sz="0" w:space="0" w:color="auto"/>
            <w:left w:val="none" w:sz="0" w:space="0" w:color="auto"/>
            <w:bottom w:val="none" w:sz="0" w:space="0" w:color="auto"/>
            <w:right w:val="none" w:sz="0" w:space="0" w:color="auto"/>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77667">
      <w:bodyDiv w:val="1"/>
      <w:marLeft w:val="0"/>
      <w:marRight w:val="0"/>
      <w:marTop w:val="0"/>
      <w:marBottom w:val="0"/>
      <w:divBdr>
        <w:top w:val="none" w:sz="0" w:space="0" w:color="auto"/>
        <w:left w:val="none" w:sz="0" w:space="0" w:color="auto"/>
        <w:bottom w:val="none" w:sz="0" w:space="0" w:color="auto"/>
        <w:right w:val="none" w:sz="0" w:space="0" w:color="auto"/>
      </w:divBdr>
      <w:divsChild>
        <w:div w:id="2513391">
          <w:marLeft w:val="0"/>
          <w:marRight w:val="0"/>
          <w:marTop w:val="0"/>
          <w:marBottom w:val="150"/>
          <w:divBdr>
            <w:top w:val="none" w:sz="0" w:space="0" w:color="auto"/>
            <w:left w:val="none" w:sz="0" w:space="0" w:color="auto"/>
            <w:bottom w:val="none" w:sz="0" w:space="0" w:color="auto"/>
            <w:right w:val="none" w:sz="0" w:space="0" w:color="auto"/>
          </w:divBdr>
          <w:divsChild>
            <w:div w:id="463081600">
              <w:marLeft w:val="0"/>
              <w:marRight w:val="0"/>
              <w:marTop w:val="0"/>
              <w:marBottom w:val="0"/>
              <w:divBdr>
                <w:top w:val="none" w:sz="0" w:space="0" w:color="auto"/>
                <w:left w:val="none" w:sz="0" w:space="0" w:color="auto"/>
                <w:bottom w:val="none" w:sz="0" w:space="0" w:color="auto"/>
                <w:right w:val="none" w:sz="0" w:space="0" w:color="auto"/>
              </w:divBdr>
              <w:divsChild>
                <w:div w:id="869683970">
                  <w:marLeft w:val="0"/>
                  <w:marRight w:val="0"/>
                  <w:marTop w:val="0"/>
                  <w:marBottom w:val="0"/>
                  <w:divBdr>
                    <w:top w:val="none" w:sz="0" w:space="0" w:color="auto"/>
                    <w:left w:val="none" w:sz="0" w:space="0" w:color="auto"/>
                    <w:bottom w:val="none" w:sz="0" w:space="0" w:color="auto"/>
                    <w:right w:val="none" w:sz="0" w:space="0" w:color="auto"/>
                  </w:divBdr>
                  <w:divsChild>
                    <w:div w:id="433598905">
                      <w:marLeft w:val="0"/>
                      <w:marRight w:val="0"/>
                      <w:marTop w:val="0"/>
                      <w:marBottom w:val="0"/>
                      <w:divBdr>
                        <w:top w:val="none" w:sz="0" w:space="0" w:color="auto"/>
                        <w:left w:val="none" w:sz="0" w:space="0" w:color="auto"/>
                        <w:bottom w:val="none" w:sz="0" w:space="0" w:color="auto"/>
                        <w:right w:val="none" w:sz="0" w:space="0" w:color="auto"/>
                      </w:divBdr>
                      <w:divsChild>
                        <w:div w:id="1913194043">
                          <w:marLeft w:val="0"/>
                          <w:marRight w:val="0"/>
                          <w:marTop w:val="0"/>
                          <w:marBottom w:val="0"/>
                          <w:divBdr>
                            <w:top w:val="none" w:sz="0" w:space="0" w:color="auto"/>
                            <w:left w:val="none" w:sz="0" w:space="0" w:color="auto"/>
                            <w:bottom w:val="none" w:sz="0" w:space="0" w:color="auto"/>
                            <w:right w:val="none" w:sz="0" w:space="0" w:color="auto"/>
                          </w:divBdr>
                        </w:div>
                      </w:divsChild>
                    </w:div>
                    <w:div w:id="700209630">
                      <w:marLeft w:val="0"/>
                      <w:marRight w:val="135"/>
                      <w:marTop w:val="0"/>
                      <w:marBottom w:val="0"/>
                      <w:divBdr>
                        <w:top w:val="none" w:sz="0" w:space="0" w:color="auto"/>
                        <w:left w:val="none" w:sz="0" w:space="0" w:color="auto"/>
                        <w:bottom w:val="none" w:sz="0" w:space="0" w:color="auto"/>
                        <w:right w:val="none" w:sz="0" w:space="0" w:color="auto"/>
                      </w:divBdr>
                    </w:div>
                    <w:div w:id="8230124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196">
          <w:marLeft w:val="0"/>
          <w:marRight w:val="0"/>
          <w:marTop w:val="0"/>
          <w:marBottom w:val="0"/>
          <w:divBdr>
            <w:top w:val="none" w:sz="0" w:space="0" w:color="auto"/>
            <w:left w:val="none" w:sz="0" w:space="0" w:color="auto"/>
            <w:bottom w:val="none" w:sz="0" w:space="0" w:color="auto"/>
            <w:right w:val="none" w:sz="0" w:space="0" w:color="auto"/>
          </w:divBdr>
          <w:divsChild>
            <w:div w:id="543564204">
              <w:marLeft w:val="0"/>
              <w:marRight w:val="0"/>
              <w:marTop w:val="0"/>
              <w:marBottom w:val="0"/>
              <w:divBdr>
                <w:top w:val="none" w:sz="0" w:space="0" w:color="auto"/>
                <w:left w:val="none" w:sz="0" w:space="0" w:color="auto"/>
                <w:bottom w:val="none" w:sz="0" w:space="0" w:color="auto"/>
                <w:right w:val="none" w:sz="0" w:space="0" w:color="auto"/>
              </w:divBdr>
              <w:divsChild>
                <w:div w:id="1038234869">
                  <w:marLeft w:val="0"/>
                  <w:marRight w:val="0"/>
                  <w:marTop w:val="0"/>
                  <w:marBottom w:val="0"/>
                  <w:divBdr>
                    <w:top w:val="none" w:sz="0" w:space="0" w:color="auto"/>
                    <w:left w:val="none" w:sz="0" w:space="0" w:color="auto"/>
                    <w:bottom w:val="none" w:sz="0" w:space="0" w:color="auto"/>
                    <w:right w:val="none" w:sz="0" w:space="0" w:color="auto"/>
                  </w:divBdr>
                </w:div>
              </w:divsChild>
            </w:div>
            <w:div w:id="483937179">
              <w:marLeft w:val="0"/>
              <w:marRight w:val="0"/>
              <w:marTop w:val="375"/>
              <w:marBottom w:val="0"/>
              <w:divBdr>
                <w:top w:val="none" w:sz="0" w:space="0" w:color="auto"/>
                <w:left w:val="none" w:sz="0" w:space="0" w:color="auto"/>
                <w:bottom w:val="none" w:sz="0" w:space="0" w:color="auto"/>
                <w:right w:val="none" w:sz="0" w:space="0" w:color="auto"/>
              </w:divBdr>
              <w:divsChild>
                <w:div w:id="493492266">
                  <w:marLeft w:val="0"/>
                  <w:marRight w:val="0"/>
                  <w:marTop w:val="0"/>
                  <w:marBottom w:val="0"/>
                  <w:divBdr>
                    <w:top w:val="none" w:sz="0" w:space="0" w:color="auto"/>
                    <w:left w:val="none" w:sz="0" w:space="0" w:color="auto"/>
                    <w:bottom w:val="none" w:sz="0" w:space="0" w:color="auto"/>
                    <w:right w:val="none" w:sz="0" w:space="0" w:color="auto"/>
                  </w:divBdr>
                  <w:divsChild>
                    <w:div w:id="12324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47142">
              <w:marLeft w:val="0"/>
              <w:marRight w:val="0"/>
              <w:marTop w:val="375"/>
              <w:marBottom w:val="0"/>
              <w:divBdr>
                <w:top w:val="none" w:sz="0" w:space="0" w:color="auto"/>
                <w:left w:val="none" w:sz="0" w:space="0" w:color="auto"/>
                <w:bottom w:val="none" w:sz="0" w:space="0" w:color="auto"/>
                <w:right w:val="none" w:sz="0" w:space="0" w:color="auto"/>
              </w:divBdr>
              <w:divsChild>
                <w:div w:id="114762589">
                  <w:marLeft w:val="0"/>
                  <w:marRight w:val="0"/>
                  <w:marTop w:val="0"/>
                  <w:marBottom w:val="0"/>
                  <w:divBdr>
                    <w:top w:val="none" w:sz="0" w:space="0" w:color="auto"/>
                    <w:left w:val="none" w:sz="0" w:space="0" w:color="auto"/>
                    <w:bottom w:val="none" w:sz="0" w:space="0" w:color="auto"/>
                    <w:right w:val="none" w:sz="0" w:space="0" w:color="auto"/>
                  </w:divBdr>
                </w:div>
              </w:divsChild>
            </w:div>
            <w:div w:id="583413099">
              <w:marLeft w:val="0"/>
              <w:marRight w:val="0"/>
              <w:marTop w:val="225"/>
              <w:marBottom w:val="0"/>
              <w:divBdr>
                <w:top w:val="none" w:sz="0" w:space="0" w:color="auto"/>
                <w:left w:val="none" w:sz="0" w:space="0" w:color="auto"/>
                <w:bottom w:val="none" w:sz="0" w:space="0" w:color="auto"/>
                <w:right w:val="none" w:sz="0" w:space="0" w:color="auto"/>
              </w:divBdr>
              <w:divsChild>
                <w:div w:id="1211069509">
                  <w:marLeft w:val="0"/>
                  <w:marRight w:val="0"/>
                  <w:marTop w:val="0"/>
                  <w:marBottom w:val="0"/>
                  <w:divBdr>
                    <w:top w:val="none" w:sz="0" w:space="0" w:color="auto"/>
                    <w:left w:val="none" w:sz="0" w:space="0" w:color="auto"/>
                    <w:bottom w:val="none" w:sz="0" w:space="0" w:color="auto"/>
                    <w:right w:val="none" w:sz="0" w:space="0" w:color="auto"/>
                  </w:divBdr>
                  <w:divsChild>
                    <w:div w:id="1749375891">
                      <w:marLeft w:val="0"/>
                      <w:marRight w:val="0"/>
                      <w:marTop w:val="0"/>
                      <w:marBottom w:val="0"/>
                      <w:divBdr>
                        <w:top w:val="single" w:sz="6" w:space="0" w:color="D9D9D9"/>
                        <w:left w:val="none" w:sz="0" w:space="0" w:color="auto"/>
                        <w:bottom w:val="single" w:sz="6" w:space="0" w:color="D9D9D9"/>
                        <w:right w:val="none" w:sz="0" w:space="0" w:color="auto"/>
                      </w:divBdr>
                      <w:divsChild>
                        <w:div w:id="990445574">
                          <w:marLeft w:val="0"/>
                          <w:marRight w:val="0"/>
                          <w:marTop w:val="0"/>
                          <w:marBottom w:val="0"/>
                          <w:divBdr>
                            <w:top w:val="none" w:sz="0" w:space="0" w:color="auto"/>
                            <w:left w:val="none" w:sz="0" w:space="0" w:color="auto"/>
                            <w:bottom w:val="none" w:sz="0" w:space="0" w:color="auto"/>
                            <w:right w:val="none" w:sz="0" w:space="0" w:color="auto"/>
                          </w:divBdr>
                          <w:divsChild>
                            <w:div w:id="1422684206">
                              <w:marLeft w:val="0"/>
                              <w:marRight w:val="0"/>
                              <w:marTop w:val="0"/>
                              <w:marBottom w:val="0"/>
                              <w:divBdr>
                                <w:top w:val="none" w:sz="0" w:space="0" w:color="auto"/>
                                <w:left w:val="none" w:sz="0" w:space="0" w:color="auto"/>
                                <w:bottom w:val="none" w:sz="0" w:space="0" w:color="auto"/>
                                <w:right w:val="none" w:sz="0" w:space="0" w:color="auto"/>
                              </w:divBdr>
                              <w:divsChild>
                                <w:div w:id="1900939790">
                                  <w:marLeft w:val="0"/>
                                  <w:marRight w:val="0"/>
                                  <w:marTop w:val="0"/>
                                  <w:marBottom w:val="0"/>
                                  <w:divBdr>
                                    <w:top w:val="none" w:sz="0" w:space="0" w:color="auto"/>
                                    <w:left w:val="none" w:sz="0" w:space="0" w:color="auto"/>
                                    <w:bottom w:val="none" w:sz="0" w:space="0" w:color="auto"/>
                                    <w:right w:val="none" w:sz="0" w:space="0" w:color="auto"/>
                                  </w:divBdr>
                                  <w:divsChild>
                                    <w:div w:id="597058603">
                                      <w:marLeft w:val="0"/>
                                      <w:marRight w:val="0"/>
                                      <w:marTop w:val="0"/>
                                      <w:marBottom w:val="0"/>
                                      <w:divBdr>
                                        <w:top w:val="none" w:sz="0" w:space="0" w:color="auto"/>
                                        <w:left w:val="none" w:sz="0" w:space="0" w:color="auto"/>
                                        <w:bottom w:val="none" w:sz="0" w:space="0" w:color="auto"/>
                                        <w:right w:val="none" w:sz="0" w:space="0" w:color="auto"/>
                                      </w:divBdr>
                                      <w:divsChild>
                                        <w:div w:id="380134017">
                                          <w:marLeft w:val="0"/>
                                          <w:marRight w:val="0"/>
                                          <w:marTop w:val="0"/>
                                          <w:marBottom w:val="0"/>
                                          <w:divBdr>
                                            <w:top w:val="none" w:sz="0" w:space="0" w:color="auto"/>
                                            <w:left w:val="none" w:sz="0" w:space="0" w:color="auto"/>
                                            <w:bottom w:val="none" w:sz="0" w:space="0" w:color="auto"/>
                                            <w:right w:val="none" w:sz="0" w:space="0" w:color="auto"/>
                                          </w:divBdr>
                                          <w:divsChild>
                                            <w:div w:id="720130107">
                                              <w:marLeft w:val="0"/>
                                              <w:marRight w:val="0"/>
                                              <w:marTop w:val="0"/>
                                              <w:marBottom w:val="0"/>
                                              <w:divBdr>
                                                <w:top w:val="none" w:sz="0" w:space="0" w:color="auto"/>
                                                <w:left w:val="none" w:sz="0" w:space="0" w:color="auto"/>
                                                <w:bottom w:val="none" w:sz="0" w:space="0" w:color="auto"/>
                                                <w:right w:val="none" w:sz="0" w:space="0" w:color="auto"/>
                                              </w:divBdr>
                                              <w:divsChild>
                                                <w:div w:id="1413510517">
                                                  <w:marLeft w:val="0"/>
                                                  <w:marRight w:val="0"/>
                                                  <w:marTop w:val="0"/>
                                                  <w:marBottom w:val="0"/>
                                                  <w:divBdr>
                                                    <w:top w:val="none" w:sz="0" w:space="0" w:color="auto"/>
                                                    <w:left w:val="none" w:sz="0" w:space="0" w:color="auto"/>
                                                    <w:bottom w:val="none" w:sz="0" w:space="0" w:color="auto"/>
                                                    <w:right w:val="none" w:sz="0" w:space="0" w:color="auto"/>
                                                  </w:divBdr>
                                                  <w:divsChild>
                                                    <w:div w:id="2125537214">
                                                      <w:marLeft w:val="0"/>
                                                      <w:marRight w:val="0"/>
                                                      <w:marTop w:val="0"/>
                                                      <w:marBottom w:val="0"/>
                                                      <w:divBdr>
                                                        <w:top w:val="none" w:sz="0" w:space="0" w:color="auto"/>
                                                        <w:left w:val="none" w:sz="0" w:space="0" w:color="auto"/>
                                                        <w:bottom w:val="none" w:sz="0" w:space="0" w:color="auto"/>
                                                        <w:right w:val="none" w:sz="0" w:space="0" w:color="auto"/>
                                                      </w:divBdr>
                                                      <w:divsChild>
                                                        <w:div w:id="254021356">
                                                          <w:marLeft w:val="0"/>
                                                          <w:marRight w:val="0"/>
                                                          <w:marTop w:val="0"/>
                                                          <w:marBottom w:val="0"/>
                                                          <w:divBdr>
                                                            <w:top w:val="none" w:sz="0" w:space="0" w:color="auto"/>
                                                            <w:left w:val="none" w:sz="0" w:space="0" w:color="auto"/>
                                                            <w:bottom w:val="none" w:sz="0" w:space="0" w:color="auto"/>
                                                            <w:right w:val="none" w:sz="0" w:space="0" w:color="auto"/>
                                                          </w:divBdr>
                                                          <w:divsChild>
                                                            <w:div w:id="811991481">
                                                              <w:marLeft w:val="0"/>
                                                              <w:marRight w:val="0"/>
                                                              <w:marTop w:val="0"/>
                                                              <w:marBottom w:val="0"/>
                                                              <w:divBdr>
                                                                <w:top w:val="none" w:sz="0" w:space="0" w:color="auto"/>
                                                                <w:left w:val="none" w:sz="0" w:space="0" w:color="auto"/>
                                                                <w:bottom w:val="none" w:sz="0" w:space="0" w:color="auto"/>
                                                                <w:right w:val="none" w:sz="0" w:space="0" w:color="auto"/>
                                                              </w:divBdr>
                                                              <w:divsChild>
                                                                <w:div w:id="1354500234">
                                                                  <w:marLeft w:val="0"/>
                                                                  <w:marRight w:val="0"/>
                                                                  <w:marTop w:val="0"/>
                                                                  <w:marBottom w:val="0"/>
                                                                  <w:divBdr>
                                                                    <w:top w:val="none" w:sz="0" w:space="0" w:color="auto"/>
                                                                    <w:left w:val="none" w:sz="0" w:space="0" w:color="auto"/>
                                                                    <w:bottom w:val="none" w:sz="0" w:space="0" w:color="auto"/>
                                                                    <w:right w:val="none" w:sz="0" w:space="0" w:color="auto"/>
                                                                  </w:divBdr>
                                                                  <w:divsChild>
                                                                    <w:div w:id="1272667378">
                                                                      <w:marLeft w:val="0"/>
                                                                      <w:marRight w:val="0"/>
                                                                      <w:marTop w:val="0"/>
                                                                      <w:marBottom w:val="0"/>
                                                                      <w:divBdr>
                                                                        <w:top w:val="none" w:sz="0" w:space="0" w:color="auto"/>
                                                                        <w:left w:val="none" w:sz="0" w:space="0" w:color="auto"/>
                                                                        <w:bottom w:val="none" w:sz="0" w:space="0" w:color="auto"/>
                                                                        <w:right w:val="none" w:sz="0" w:space="0" w:color="auto"/>
                                                                      </w:divBdr>
                                                                      <w:divsChild>
                                                                        <w:div w:id="1658457522">
                                                                          <w:marLeft w:val="0"/>
                                                                          <w:marRight w:val="0"/>
                                                                          <w:marTop w:val="0"/>
                                                                          <w:marBottom w:val="0"/>
                                                                          <w:divBdr>
                                                                            <w:top w:val="none" w:sz="0" w:space="0" w:color="auto"/>
                                                                            <w:left w:val="none" w:sz="0" w:space="0" w:color="auto"/>
                                                                            <w:bottom w:val="none" w:sz="0" w:space="0" w:color="auto"/>
                                                                            <w:right w:val="none" w:sz="0" w:space="0" w:color="auto"/>
                                                                          </w:divBdr>
                                                                          <w:divsChild>
                                                                            <w:div w:id="218446505">
                                                                              <w:marLeft w:val="0"/>
                                                                              <w:marRight w:val="0"/>
                                                                              <w:marTop w:val="0"/>
                                                                              <w:marBottom w:val="0"/>
                                                                              <w:divBdr>
                                                                                <w:top w:val="none" w:sz="0" w:space="0" w:color="auto"/>
                                                                                <w:left w:val="none" w:sz="0" w:space="0" w:color="auto"/>
                                                                                <w:bottom w:val="none" w:sz="0" w:space="0" w:color="auto"/>
                                                                                <w:right w:val="none" w:sz="0" w:space="0" w:color="auto"/>
                                                                              </w:divBdr>
                                                                            </w:div>
                                                                            <w:div w:id="620190732">
                                                                              <w:marLeft w:val="0"/>
                                                                              <w:marRight w:val="0"/>
                                                                              <w:marTop w:val="0"/>
                                                                              <w:marBottom w:val="0"/>
                                                                              <w:divBdr>
                                                                                <w:top w:val="none" w:sz="0" w:space="0" w:color="auto"/>
                                                                                <w:left w:val="none" w:sz="0" w:space="0" w:color="auto"/>
                                                                                <w:bottom w:val="none" w:sz="0" w:space="0" w:color="auto"/>
                                                                                <w:right w:val="none" w:sz="0" w:space="0" w:color="auto"/>
                                                                              </w:divBdr>
                                                                            </w:div>
                                                                          </w:divsChild>
                                                                        </w:div>
                                                                        <w:div w:id="203832583">
                                                                          <w:marLeft w:val="0"/>
                                                                          <w:marRight w:val="0"/>
                                                                          <w:marTop w:val="0"/>
                                                                          <w:marBottom w:val="0"/>
                                                                          <w:divBdr>
                                                                            <w:top w:val="none" w:sz="0" w:space="0" w:color="auto"/>
                                                                            <w:left w:val="none" w:sz="0" w:space="0" w:color="auto"/>
                                                                            <w:bottom w:val="none" w:sz="0" w:space="0" w:color="auto"/>
                                                                            <w:right w:val="none" w:sz="0" w:space="0" w:color="auto"/>
                                                                          </w:divBdr>
                                                                          <w:divsChild>
                                                                            <w:div w:id="160464051">
                                                                              <w:marLeft w:val="0"/>
                                                                              <w:marRight w:val="0"/>
                                                                              <w:marTop w:val="0"/>
                                                                              <w:marBottom w:val="0"/>
                                                                              <w:divBdr>
                                                                                <w:top w:val="none" w:sz="0" w:space="0" w:color="auto"/>
                                                                                <w:left w:val="none" w:sz="0" w:space="0" w:color="auto"/>
                                                                                <w:bottom w:val="none" w:sz="0" w:space="0" w:color="auto"/>
                                                                                <w:right w:val="none" w:sz="0" w:space="0" w:color="auto"/>
                                                                              </w:divBdr>
                                                                              <w:divsChild>
                                                                                <w:div w:id="1442920479">
                                                                                  <w:marLeft w:val="8970"/>
                                                                                  <w:marRight w:val="0"/>
                                                                                  <w:marTop w:val="0"/>
                                                                                  <w:marBottom w:val="0"/>
                                                                                  <w:divBdr>
                                                                                    <w:top w:val="none" w:sz="0" w:space="0" w:color="auto"/>
                                                                                    <w:left w:val="none" w:sz="0" w:space="0" w:color="auto"/>
                                                                                    <w:bottom w:val="none" w:sz="0" w:space="0" w:color="auto"/>
                                                                                    <w:right w:val="none" w:sz="0" w:space="0" w:color="auto"/>
                                                                                  </w:divBdr>
                                                                                  <w:divsChild>
                                                                                    <w:div w:id="1868759599">
                                                                                      <w:marLeft w:val="0"/>
                                                                                      <w:marRight w:val="0"/>
                                                                                      <w:marTop w:val="0"/>
                                                                                      <w:marBottom w:val="0"/>
                                                                                      <w:divBdr>
                                                                                        <w:top w:val="none" w:sz="0" w:space="0" w:color="auto"/>
                                                                                        <w:left w:val="none" w:sz="0" w:space="0" w:color="auto"/>
                                                                                        <w:bottom w:val="none" w:sz="0" w:space="0" w:color="auto"/>
                                                                                        <w:right w:val="none" w:sz="0" w:space="0" w:color="auto"/>
                                                                                      </w:divBdr>
                                                                                      <w:divsChild>
                                                                                        <w:div w:id="701974996">
                                                                                          <w:marLeft w:val="0"/>
                                                                                          <w:marRight w:val="0"/>
                                                                                          <w:marTop w:val="0"/>
                                                                                          <w:marBottom w:val="0"/>
                                                                                          <w:divBdr>
                                                                                            <w:top w:val="none" w:sz="0" w:space="0" w:color="auto"/>
                                                                                            <w:left w:val="none" w:sz="0" w:space="0" w:color="auto"/>
                                                                                            <w:bottom w:val="none" w:sz="0" w:space="0" w:color="auto"/>
                                                                                            <w:right w:val="none" w:sz="0" w:space="0" w:color="auto"/>
                                                                                          </w:divBdr>
                                                                                          <w:divsChild>
                                                                                            <w:div w:id="403918034">
                                                                                              <w:marLeft w:val="0"/>
                                                                                              <w:marRight w:val="0"/>
                                                                                              <w:marTop w:val="0"/>
                                                                                              <w:marBottom w:val="0"/>
                                                                                              <w:divBdr>
                                                                                                <w:top w:val="none" w:sz="0" w:space="0" w:color="auto"/>
                                                                                                <w:left w:val="none" w:sz="0" w:space="0" w:color="auto"/>
                                                                                                <w:bottom w:val="none" w:sz="0" w:space="0" w:color="auto"/>
                                                                                                <w:right w:val="none" w:sz="0" w:space="0" w:color="auto"/>
                                                                                              </w:divBdr>
                                                                                              <w:divsChild>
                                                                                                <w:div w:id="31344028">
                                                                                                  <w:marLeft w:val="0"/>
                                                                                                  <w:marRight w:val="0"/>
                                                                                                  <w:marTop w:val="0"/>
                                                                                                  <w:marBottom w:val="0"/>
                                                                                                  <w:divBdr>
                                                                                                    <w:top w:val="none" w:sz="0" w:space="0" w:color="auto"/>
                                                                                                    <w:left w:val="none" w:sz="0" w:space="0" w:color="auto"/>
                                                                                                    <w:bottom w:val="none" w:sz="0" w:space="0" w:color="auto"/>
                                                                                                    <w:right w:val="none" w:sz="0" w:space="0" w:color="auto"/>
                                                                                                  </w:divBdr>
                                                                                                  <w:divsChild>
                                                                                                    <w:div w:id="1945267889">
                                                                                                      <w:marLeft w:val="0"/>
                                                                                                      <w:marRight w:val="0"/>
                                                                                                      <w:marTop w:val="75"/>
                                                                                                      <w:marBottom w:val="0"/>
                                                                                                      <w:divBdr>
                                                                                                        <w:top w:val="single" w:sz="6" w:space="4" w:color="C8C8C8"/>
                                                                                                        <w:left w:val="single" w:sz="6" w:space="4" w:color="C8C8C8"/>
                                                                                                        <w:bottom w:val="single" w:sz="6" w:space="4" w:color="C8C8C8"/>
                                                                                                        <w:right w:val="single" w:sz="6" w:space="4" w:color="C8C8C8"/>
                                                                                                      </w:divBdr>
                                                                                                    </w:div>
                                                                                                    <w:div w:id="67699387">
                                                                                                      <w:marLeft w:val="0"/>
                                                                                                      <w:marRight w:val="0"/>
                                                                                                      <w:marTop w:val="75"/>
                                                                                                      <w:marBottom w:val="0"/>
                                                                                                      <w:divBdr>
                                                                                                        <w:top w:val="single" w:sz="6" w:space="4" w:color="C8C8C8"/>
                                                                                                        <w:left w:val="single" w:sz="6" w:space="4" w:color="C8C8C8"/>
                                                                                                        <w:bottom w:val="single" w:sz="6" w:space="4" w:color="C8C8C8"/>
                                                                                                        <w:right w:val="single" w:sz="6" w:space="4" w:color="C8C8C8"/>
                                                                                                      </w:divBdr>
                                                                                                    </w:div>
                                                                                                    <w:div w:id="1010060463">
                                                                                                      <w:marLeft w:val="0"/>
                                                                                                      <w:marRight w:val="0"/>
                                                                                                      <w:marTop w:val="75"/>
                                                                                                      <w:marBottom w:val="0"/>
                                                                                                      <w:divBdr>
                                                                                                        <w:top w:val="single" w:sz="6" w:space="4" w:color="C8C8C8"/>
                                                                                                        <w:left w:val="single" w:sz="6" w:space="4" w:color="C8C8C8"/>
                                                                                                        <w:bottom w:val="single" w:sz="6" w:space="4" w:color="C8C8C8"/>
                                                                                                        <w:right w:val="single" w:sz="6" w:space="4" w:color="C8C8C8"/>
                                                                                                      </w:divBdr>
                                                                                                    </w:div>
                                                                                                    <w:div w:id="99569461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667557">
              <w:marLeft w:val="0"/>
              <w:marRight w:val="0"/>
              <w:marTop w:val="225"/>
              <w:marBottom w:val="0"/>
              <w:divBdr>
                <w:top w:val="none" w:sz="0" w:space="0" w:color="auto"/>
                <w:left w:val="none" w:sz="0" w:space="0" w:color="auto"/>
                <w:bottom w:val="none" w:sz="0" w:space="0" w:color="auto"/>
                <w:right w:val="none" w:sz="0" w:space="0" w:color="auto"/>
              </w:divBdr>
              <w:divsChild>
                <w:div w:id="18247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129902">
      <w:bodyDiv w:val="1"/>
      <w:marLeft w:val="0"/>
      <w:marRight w:val="0"/>
      <w:marTop w:val="0"/>
      <w:marBottom w:val="0"/>
      <w:divBdr>
        <w:top w:val="none" w:sz="0" w:space="0" w:color="auto"/>
        <w:left w:val="none" w:sz="0" w:space="0" w:color="auto"/>
        <w:bottom w:val="none" w:sz="0" w:space="0" w:color="auto"/>
        <w:right w:val="none" w:sz="0" w:space="0" w:color="auto"/>
      </w:divBdr>
      <w:divsChild>
        <w:div w:id="280576834">
          <w:marLeft w:val="0"/>
          <w:marRight w:val="150"/>
          <w:marTop w:val="0"/>
          <w:marBottom w:val="75"/>
          <w:divBdr>
            <w:top w:val="none" w:sz="0" w:space="0" w:color="auto"/>
            <w:left w:val="none" w:sz="0" w:space="0" w:color="auto"/>
            <w:bottom w:val="none" w:sz="0" w:space="0" w:color="auto"/>
            <w:right w:val="none" w:sz="0" w:space="0" w:color="auto"/>
          </w:divBdr>
        </w:div>
        <w:div w:id="1229654740">
          <w:marLeft w:val="0"/>
          <w:marRight w:val="150"/>
          <w:marTop w:val="150"/>
          <w:marBottom w:val="150"/>
          <w:divBdr>
            <w:top w:val="none" w:sz="0" w:space="0" w:color="auto"/>
            <w:left w:val="none" w:sz="0" w:space="0" w:color="auto"/>
            <w:bottom w:val="none" w:sz="0" w:space="0" w:color="auto"/>
            <w:right w:val="none" w:sz="0" w:space="0" w:color="auto"/>
          </w:divBdr>
        </w:div>
        <w:div w:id="1817917683">
          <w:marLeft w:val="0"/>
          <w:marRight w:val="150"/>
          <w:marTop w:val="0"/>
          <w:marBottom w:val="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1489283">
      <w:bodyDiv w:val="1"/>
      <w:marLeft w:val="0"/>
      <w:marRight w:val="0"/>
      <w:marTop w:val="0"/>
      <w:marBottom w:val="0"/>
      <w:divBdr>
        <w:top w:val="none" w:sz="0" w:space="0" w:color="auto"/>
        <w:left w:val="none" w:sz="0" w:space="0" w:color="auto"/>
        <w:bottom w:val="none" w:sz="0" w:space="0" w:color="auto"/>
        <w:right w:val="none" w:sz="0" w:space="0" w:color="auto"/>
      </w:divBdr>
      <w:divsChild>
        <w:div w:id="925380603">
          <w:marLeft w:val="0"/>
          <w:marRight w:val="0"/>
          <w:marTop w:val="0"/>
          <w:marBottom w:val="300"/>
          <w:divBdr>
            <w:top w:val="none" w:sz="0" w:space="0" w:color="auto"/>
            <w:left w:val="none" w:sz="0" w:space="0" w:color="auto"/>
            <w:bottom w:val="none" w:sz="0" w:space="0" w:color="auto"/>
            <w:right w:val="none" w:sz="0" w:space="0" w:color="auto"/>
          </w:divBdr>
        </w:div>
      </w:divsChild>
    </w:div>
    <w:div w:id="1402558825">
      <w:bodyDiv w:val="1"/>
      <w:marLeft w:val="0"/>
      <w:marRight w:val="0"/>
      <w:marTop w:val="0"/>
      <w:marBottom w:val="0"/>
      <w:divBdr>
        <w:top w:val="none" w:sz="0" w:space="0" w:color="auto"/>
        <w:left w:val="none" w:sz="0" w:space="0" w:color="auto"/>
        <w:bottom w:val="none" w:sz="0" w:space="0" w:color="auto"/>
        <w:right w:val="none" w:sz="0" w:space="0" w:color="auto"/>
      </w:divBdr>
      <w:divsChild>
        <w:div w:id="972909320">
          <w:marLeft w:val="0"/>
          <w:marRight w:val="0"/>
          <w:marTop w:val="0"/>
          <w:marBottom w:val="0"/>
          <w:divBdr>
            <w:top w:val="none" w:sz="0" w:space="0" w:color="auto"/>
            <w:left w:val="none" w:sz="0" w:space="0" w:color="auto"/>
            <w:bottom w:val="none" w:sz="0" w:space="0" w:color="auto"/>
            <w:right w:val="none" w:sz="0" w:space="0" w:color="auto"/>
          </w:divBdr>
        </w:div>
        <w:div w:id="1223516194">
          <w:marLeft w:val="0"/>
          <w:marRight w:val="0"/>
          <w:marTop w:val="300"/>
          <w:marBottom w:val="300"/>
          <w:divBdr>
            <w:top w:val="none" w:sz="0" w:space="0" w:color="auto"/>
            <w:left w:val="none" w:sz="0" w:space="0" w:color="auto"/>
            <w:bottom w:val="none" w:sz="0" w:space="0" w:color="auto"/>
            <w:right w:val="none" w:sz="0" w:space="0" w:color="auto"/>
          </w:divBdr>
        </w:div>
        <w:div w:id="1423378477">
          <w:marLeft w:val="0"/>
          <w:marRight w:val="0"/>
          <w:marTop w:val="0"/>
          <w:marBottom w:val="0"/>
          <w:divBdr>
            <w:top w:val="none" w:sz="0" w:space="0" w:color="auto"/>
            <w:left w:val="none" w:sz="0" w:space="0" w:color="auto"/>
            <w:bottom w:val="none" w:sz="0" w:space="0" w:color="auto"/>
            <w:right w:val="none" w:sz="0" w:space="0" w:color="auto"/>
          </w:divBdr>
          <w:divsChild>
            <w:div w:id="1213270506">
              <w:marLeft w:val="0"/>
              <w:marRight w:val="0"/>
              <w:marTop w:val="300"/>
              <w:marBottom w:val="450"/>
              <w:divBdr>
                <w:top w:val="none" w:sz="0" w:space="0" w:color="auto"/>
                <w:left w:val="none" w:sz="0" w:space="0" w:color="auto"/>
                <w:bottom w:val="none" w:sz="0" w:space="0" w:color="auto"/>
                <w:right w:val="none" w:sz="0" w:space="0" w:color="auto"/>
              </w:divBdr>
              <w:divsChild>
                <w:div w:id="131337896">
                  <w:marLeft w:val="0"/>
                  <w:marRight w:val="0"/>
                  <w:marTop w:val="0"/>
                  <w:marBottom w:val="0"/>
                  <w:divBdr>
                    <w:top w:val="none" w:sz="0" w:space="0" w:color="auto"/>
                    <w:left w:val="none" w:sz="0" w:space="0" w:color="auto"/>
                    <w:bottom w:val="none" w:sz="0" w:space="0" w:color="auto"/>
                    <w:right w:val="none" w:sz="0" w:space="0" w:color="auto"/>
                  </w:divBdr>
                  <w:divsChild>
                    <w:div w:id="1762987119">
                      <w:marLeft w:val="0"/>
                      <w:marRight w:val="0"/>
                      <w:marTop w:val="0"/>
                      <w:marBottom w:val="0"/>
                      <w:divBdr>
                        <w:top w:val="none" w:sz="0" w:space="0" w:color="auto"/>
                        <w:left w:val="none" w:sz="0" w:space="0" w:color="auto"/>
                        <w:bottom w:val="none" w:sz="0" w:space="0" w:color="auto"/>
                        <w:right w:val="none" w:sz="0" w:space="0" w:color="auto"/>
                      </w:divBdr>
                      <w:divsChild>
                        <w:div w:id="7026191">
                          <w:marLeft w:val="0"/>
                          <w:marRight w:val="0"/>
                          <w:marTop w:val="0"/>
                          <w:marBottom w:val="0"/>
                          <w:divBdr>
                            <w:top w:val="none" w:sz="0" w:space="0" w:color="auto"/>
                            <w:left w:val="none" w:sz="0" w:space="0" w:color="auto"/>
                            <w:bottom w:val="none" w:sz="0" w:space="0" w:color="auto"/>
                            <w:right w:val="none" w:sz="0" w:space="0" w:color="auto"/>
                          </w:divBdr>
                          <w:divsChild>
                            <w:div w:id="478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49535">
          <w:marLeft w:val="0"/>
          <w:marRight w:val="0"/>
          <w:marTop w:val="0"/>
          <w:marBottom w:val="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8086">
      <w:bodyDiv w:val="1"/>
      <w:marLeft w:val="0"/>
      <w:marRight w:val="0"/>
      <w:marTop w:val="0"/>
      <w:marBottom w:val="0"/>
      <w:divBdr>
        <w:top w:val="none" w:sz="0" w:space="0" w:color="auto"/>
        <w:left w:val="none" w:sz="0" w:space="0" w:color="auto"/>
        <w:bottom w:val="none" w:sz="0" w:space="0" w:color="auto"/>
        <w:right w:val="none" w:sz="0" w:space="0" w:color="auto"/>
      </w:divBdr>
      <w:divsChild>
        <w:div w:id="655837241">
          <w:marLeft w:val="0"/>
          <w:marRight w:val="0"/>
          <w:marTop w:val="0"/>
          <w:marBottom w:val="300"/>
          <w:divBdr>
            <w:top w:val="none" w:sz="0" w:space="0" w:color="auto"/>
            <w:left w:val="none" w:sz="0" w:space="0" w:color="auto"/>
            <w:bottom w:val="none" w:sz="0" w:space="0" w:color="auto"/>
            <w:right w:val="none" w:sz="0" w:space="0" w:color="auto"/>
          </w:divBdr>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55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148405">
          <w:marLeft w:val="0"/>
          <w:marRight w:val="0"/>
          <w:marTop w:val="0"/>
          <w:marBottom w:val="0"/>
          <w:divBdr>
            <w:top w:val="none" w:sz="0" w:space="0" w:color="auto"/>
            <w:left w:val="none" w:sz="0" w:space="0" w:color="auto"/>
            <w:bottom w:val="none" w:sz="0" w:space="0" w:color="auto"/>
            <w:right w:val="none" w:sz="0" w:space="0" w:color="auto"/>
          </w:divBdr>
        </w:div>
        <w:div w:id="1038316322">
          <w:marLeft w:val="0"/>
          <w:marRight w:val="0"/>
          <w:marTop w:val="300"/>
          <w:marBottom w:val="300"/>
          <w:divBdr>
            <w:top w:val="none" w:sz="0" w:space="0" w:color="auto"/>
            <w:left w:val="none" w:sz="0" w:space="0" w:color="auto"/>
            <w:bottom w:val="none" w:sz="0" w:space="0" w:color="auto"/>
            <w:right w:val="none" w:sz="0" w:space="0" w:color="auto"/>
          </w:divBdr>
        </w:div>
        <w:div w:id="1470201802">
          <w:marLeft w:val="0"/>
          <w:marRight w:val="0"/>
          <w:marTop w:val="0"/>
          <w:marBottom w:val="0"/>
          <w:divBdr>
            <w:top w:val="none" w:sz="0" w:space="0" w:color="auto"/>
            <w:left w:val="none" w:sz="0" w:space="0" w:color="auto"/>
            <w:bottom w:val="none" w:sz="0" w:space="0" w:color="auto"/>
            <w:right w:val="none" w:sz="0" w:space="0" w:color="auto"/>
          </w:divBdr>
          <w:divsChild>
            <w:div w:id="1086655694">
              <w:marLeft w:val="0"/>
              <w:marRight w:val="0"/>
              <w:marTop w:val="300"/>
              <w:marBottom w:val="450"/>
              <w:divBdr>
                <w:top w:val="none" w:sz="0" w:space="0" w:color="auto"/>
                <w:left w:val="none" w:sz="0" w:space="0" w:color="auto"/>
                <w:bottom w:val="none" w:sz="0" w:space="0" w:color="auto"/>
                <w:right w:val="none" w:sz="0" w:space="0" w:color="auto"/>
              </w:divBdr>
              <w:divsChild>
                <w:div w:id="1107240704">
                  <w:marLeft w:val="0"/>
                  <w:marRight w:val="0"/>
                  <w:marTop w:val="0"/>
                  <w:marBottom w:val="0"/>
                  <w:divBdr>
                    <w:top w:val="none" w:sz="0" w:space="0" w:color="auto"/>
                    <w:left w:val="none" w:sz="0" w:space="0" w:color="auto"/>
                    <w:bottom w:val="none" w:sz="0" w:space="0" w:color="auto"/>
                    <w:right w:val="none" w:sz="0" w:space="0" w:color="auto"/>
                  </w:divBdr>
                  <w:divsChild>
                    <w:div w:id="677460654">
                      <w:marLeft w:val="0"/>
                      <w:marRight w:val="0"/>
                      <w:marTop w:val="0"/>
                      <w:marBottom w:val="0"/>
                      <w:divBdr>
                        <w:top w:val="none" w:sz="0" w:space="0" w:color="auto"/>
                        <w:left w:val="none" w:sz="0" w:space="0" w:color="auto"/>
                        <w:bottom w:val="none" w:sz="0" w:space="0" w:color="auto"/>
                        <w:right w:val="none" w:sz="0" w:space="0" w:color="auto"/>
                      </w:divBdr>
                      <w:divsChild>
                        <w:div w:id="1707482665">
                          <w:marLeft w:val="0"/>
                          <w:marRight w:val="0"/>
                          <w:marTop w:val="0"/>
                          <w:marBottom w:val="0"/>
                          <w:divBdr>
                            <w:top w:val="none" w:sz="0" w:space="0" w:color="auto"/>
                            <w:left w:val="none" w:sz="0" w:space="0" w:color="auto"/>
                            <w:bottom w:val="none" w:sz="0" w:space="0" w:color="auto"/>
                            <w:right w:val="none" w:sz="0" w:space="0" w:color="auto"/>
                          </w:divBdr>
                          <w:divsChild>
                            <w:div w:id="1034497457">
                              <w:marLeft w:val="0"/>
                              <w:marRight w:val="0"/>
                              <w:marTop w:val="0"/>
                              <w:marBottom w:val="0"/>
                              <w:divBdr>
                                <w:top w:val="none" w:sz="0" w:space="0" w:color="auto"/>
                                <w:left w:val="none" w:sz="0" w:space="0" w:color="auto"/>
                                <w:bottom w:val="none" w:sz="0" w:space="0" w:color="auto"/>
                                <w:right w:val="none" w:sz="0" w:space="0" w:color="auto"/>
                              </w:divBdr>
                              <w:divsChild>
                                <w:div w:id="59714765">
                                  <w:marLeft w:val="0"/>
                                  <w:marRight w:val="0"/>
                                  <w:marTop w:val="0"/>
                                  <w:marBottom w:val="0"/>
                                  <w:divBdr>
                                    <w:top w:val="none" w:sz="0" w:space="0" w:color="auto"/>
                                    <w:left w:val="none" w:sz="0" w:space="0" w:color="auto"/>
                                    <w:bottom w:val="none" w:sz="0" w:space="0" w:color="auto"/>
                                    <w:right w:val="none" w:sz="0" w:space="0" w:color="auto"/>
                                  </w:divBdr>
                                  <w:divsChild>
                                    <w:div w:id="46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82209">
          <w:marLeft w:val="0"/>
          <w:marRight w:val="0"/>
          <w:marTop w:val="0"/>
          <w:marBottom w:val="0"/>
          <w:divBdr>
            <w:top w:val="none" w:sz="0" w:space="0" w:color="auto"/>
            <w:left w:val="none" w:sz="0" w:space="0" w:color="auto"/>
            <w:bottom w:val="none" w:sz="0" w:space="0" w:color="auto"/>
            <w:right w:val="none" w:sz="0" w:space="0" w:color="auto"/>
          </w:divBdr>
          <w:divsChild>
            <w:div w:id="436025879">
              <w:blockQuote w:val="1"/>
              <w:marLeft w:val="0"/>
              <w:marRight w:val="0"/>
              <w:marTop w:val="465"/>
              <w:marBottom w:val="525"/>
              <w:divBdr>
                <w:top w:val="none" w:sz="0" w:space="0" w:color="auto"/>
                <w:left w:val="none" w:sz="0" w:space="0" w:color="auto"/>
                <w:bottom w:val="none" w:sz="0" w:space="0" w:color="auto"/>
                <w:right w:val="none" w:sz="0" w:space="0" w:color="auto"/>
              </w:divBdr>
            </w:div>
            <w:div w:id="2987271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19716090">
      <w:bodyDiv w:val="1"/>
      <w:marLeft w:val="0"/>
      <w:marRight w:val="0"/>
      <w:marTop w:val="0"/>
      <w:marBottom w:val="0"/>
      <w:divBdr>
        <w:top w:val="none" w:sz="0" w:space="0" w:color="auto"/>
        <w:left w:val="none" w:sz="0" w:space="0" w:color="auto"/>
        <w:bottom w:val="none" w:sz="0" w:space="0" w:color="auto"/>
        <w:right w:val="none" w:sz="0" w:space="0" w:color="auto"/>
      </w:divBdr>
      <w:divsChild>
        <w:div w:id="686298152">
          <w:marLeft w:val="0"/>
          <w:marRight w:val="375"/>
          <w:marTop w:val="0"/>
          <w:marBottom w:val="0"/>
          <w:divBdr>
            <w:top w:val="none" w:sz="0" w:space="0" w:color="auto"/>
            <w:left w:val="none" w:sz="0" w:space="0" w:color="auto"/>
            <w:bottom w:val="none" w:sz="0" w:space="0" w:color="auto"/>
            <w:right w:val="none" w:sz="0" w:space="0" w:color="auto"/>
          </w:divBdr>
        </w:div>
        <w:div w:id="1217662472">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1369673">
      <w:bodyDiv w:val="1"/>
      <w:marLeft w:val="0"/>
      <w:marRight w:val="0"/>
      <w:marTop w:val="0"/>
      <w:marBottom w:val="0"/>
      <w:divBdr>
        <w:top w:val="none" w:sz="0" w:space="0" w:color="auto"/>
        <w:left w:val="none" w:sz="0" w:space="0" w:color="auto"/>
        <w:bottom w:val="none" w:sz="0" w:space="0" w:color="auto"/>
        <w:right w:val="none" w:sz="0" w:space="0" w:color="auto"/>
      </w:divBdr>
      <w:divsChild>
        <w:div w:id="625547071">
          <w:marLeft w:val="0"/>
          <w:marRight w:val="0"/>
          <w:marTop w:val="0"/>
          <w:marBottom w:val="30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2555424">
      <w:bodyDiv w:val="1"/>
      <w:marLeft w:val="0"/>
      <w:marRight w:val="0"/>
      <w:marTop w:val="0"/>
      <w:marBottom w:val="0"/>
      <w:divBdr>
        <w:top w:val="none" w:sz="0" w:space="0" w:color="auto"/>
        <w:left w:val="none" w:sz="0" w:space="0" w:color="auto"/>
        <w:bottom w:val="none" w:sz="0" w:space="0" w:color="auto"/>
        <w:right w:val="none" w:sz="0" w:space="0" w:color="auto"/>
      </w:divBdr>
      <w:divsChild>
        <w:div w:id="404382458">
          <w:marLeft w:val="0"/>
          <w:marRight w:val="150"/>
          <w:marTop w:val="0"/>
          <w:marBottom w:val="75"/>
          <w:divBdr>
            <w:top w:val="none" w:sz="0" w:space="0" w:color="auto"/>
            <w:left w:val="none" w:sz="0" w:space="0" w:color="auto"/>
            <w:bottom w:val="none" w:sz="0" w:space="0" w:color="auto"/>
            <w:right w:val="none" w:sz="0" w:space="0" w:color="auto"/>
          </w:divBdr>
        </w:div>
        <w:div w:id="603730709">
          <w:marLeft w:val="0"/>
          <w:marRight w:val="150"/>
          <w:marTop w:val="150"/>
          <w:marBottom w:val="150"/>
          <w:divBdr>
            <w:top w:val="none" w:sz="0" w:space="0" w:color="auto"/>
            <w:left w:val="none" w:sz="0" w:space="0" w:color="auto"/>
            <w:bottom w:val="none" w:sz="0" w:space="0" w:color="auto"/>
            <w:right w:val="none" w:sz="0" w:space="0" w:color="auto"/>
          </w:divBdr>
        </w:div>
        <w:div w:id="1006830434">
          <w:marLeft w:val="0"/>
          <w:marRight w:val="150"/>
          <w:marTop w:val="0"/>
          <w:marBottom w:val="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283629">
      <w:bodyDiv w:val="1"/>
      <w:marLeft w:val="0"/>
      <w:marRight w:val="0"/>
      <w:marTop w:val="0"/>
      <w:marBottom w:val="0"/>
      <w:divBdr>
        <w:top w:val="none" w:sz="0" w:space="0" w:color="auto"/>
        <w:left w:val="none" w:sz="0" w:space="0" w:color="auto"/>
        <w:bottom w:val="none" w:sz="0" w:space="0" w:color="auto"/>
        <w:right w:val="none" w:sz="0" w:space="0" w:color="auto"/>
      </w:divBdr>
      <w:divsChild>
        <w:div w:id="1426000393">
          <w:marLeft w:val="0"/>
          <w:marRight w:val="0"/>
          <w:marTop w:val="0"/>
          <w:marBottom w:val="150"/>
          <w:divBdr>
            <w:top w:val="none" w:sz="0" w:space="0" w:color="auto"/>
            <w:left w:val="none" w:sz="0" w:space="0" w:color="auto"/>
            <w:bottom w:val="none" w:sz="0" w:space="0" w:color="auto"/>
            <w:right w:val="none" w:sz="0" w:space="0" w:color="auto"/>
          </w:divBdr>
          <w:divsChild>
            <w:div w:id="1701084124">
              <w:marLeft w:val="0"/>
              <w:marRight w:val="0"/>
              <w:marTop w:val="0"/>
              <w:marBottom w:val="0"/>
              <w:divBdr>
                <w:top w:val="none" w:sz="0" w:space="0" w:color="auto"/>
                <w:left w:val="none" w:sz="0" w:space="0" w:color="auto"/>
                <w:bottom w:val="none" w:sz="0" w:space="0" w:color="auto"/>
                <w:right w:val="none" w:sz="0" w:space="0" w:color="auto"/>
              </w:divBdr>
              <w:divsChild>
                <w:div w:id="580021822">
                  <w:marLeft w:val="0"/>
                  <w:marRight w:val="0"/>
                  <w:marTop w:val="0"/>
                  <w:marBottom w:val="0"/>
                  <w:divBdr>
                    <w:top w:val="none" w:sz="0" w:space="0" w:color="auto"/>
                    <w:left w:val="none" w:sz="0" w:space="0" w:color="auto"/>
                    <w:bottom w:val="none" w:sz="0" w:space="0" w:color="auto"/>
                    <w:right w:val="none" w:sz="0" w:space="0" w:color="auto"/>
                  </w:divBdr>
                  <w:divsChild>
                    <w:div w:id="1249772009">
                      <w:marLeft w:val="0"/>
                      <w:marRight w:val="0"/>
                      <w:marTop w:val="0"/>
                      <w:marBottom w:val="0"/>
                      <w:divBdr>
                        <w:top w:val="none" w:sz="0" w:space="0" w:color="auto"/>
                        <w:left w:val="none" w:sz="0" w:space="0" w:color="auto"/>
                        <w:bottom w:val="none" w:sz="0" w:space="0" w:color="auto"/>
                        <w:right w:val="none" w:sz="0" w:space="0" w:color="auto"/>
                      </w:divBdr>
                      <w:divsChild>
                        <w:div w:id="1870799429">
                          <w:marLeft w:val="0"/>
                          <w:marRight w:val="0"/>
                          <w:marTop w:val="0"/>
                          <w:marBottom w:val="0"/>
                          <w:divBdr>
                            <w:top w:val="none" w:sz="0" w:space="0" w:color="auto"/>
                            <w:left w:val="none" w:sz="0" w:space="0" w:color="auto"/>
                            <w:bottom w:val="none" w:sz="0" w:space="0" w:color="auto"/>
                            <w:right w:val="none" w:sz="0" w:space="0" w:color="auto"/>
                          </w:divBdr>
                        </w:div>
                      </w:divsChild>
                    </w:div>
                    <w:div w:id="1043406550">
                      <w:marLeft w:val="0"/>
                      <w:marRight w:val="135"/>
                      <w:marTop w:val="0"/>
                      <w:marBottom w:val="0"/>
                      <w:divBdr>
                        <w:top w:val="none" w:sz="0" w:space="0" w:color="auto"/>
                        <w:left w:val="none" w:sz="0" w:space="0" w:color="auto"/>
                        <w:bottom w:val="none" w:sz="0" w:space="0" w:color="auto"/>
                        <w:right w:val="none" w:sz="0" w:space="0" w:color="auto"/>
                      </w:divBdr>
                    </w:div>
                    <w:div w:id="3668742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380">
          <w:marLeft w:val="0"/>
          <w:marRight w:val="0"/>
          <w:marTop w:val="0"/>
          <w:marBottom w:val="0"/>
          <w:divBdr>
            <w:top w:val="none" w:sz="0" w:space="0" w:color="auto"/>
            <w:left w:val="none" w:sz="0" w:space="0" w:color="auto"/>
            <w:bottom w:val="none" w:sz="0" w:space="0" w:color="auto"/>
            <w:right w:val="none" w:sz="0" w:space="0" w:color="auto"/>
          </w:divBdr>
          <w:divsChild>
            <w:div w:id="20327653">
              <w:marLeft w:val="0"/>
              <w:marRight w:val="0"/>
              <w:marTop w:val="0"/>
              <w:marBottom w:val="0"/>
              <w:divBdr>
                <w:top w:val="none" w:sz="0" w:space="0" w:color="auto"/>
                <w:left w:val="none" w:sz="0" w:space="0" w:color="auto"/>
                <w:bottom w:val="none" w:sz="0" w:space="0" w:color="auto"/>
                <w:right w:val="none" w:sz="0" w:space="0" w:color="auto"/>
              </w:divBdr>
              <w:divsChild>
                <w:div w:id="236793045">
                  <w:marLeft w:val="0"/>
                  <w:marRight w:val="0"/>
                  <w:marTop w:val="0"/>
                  <w:marBottom w:val="0"/>
                  <w:divBdr>
                    <w:top w:val="none" w:sz="0" w:space="0" w:color="auto"/>
                    <w:left w:val="none" w:sz="0" w:space="0" w:color="auto"/>
                    <w:bottom w:val="none" w:sz="0" w:space="0" w:color="auto"/>
                    <w:right w:val="none" w:sz="0" w:space="0" w:color="auto"/>
                  </w:divBdr>
                </w:div>
              </w:divsChild>
            </w:div>
            <w:div w:id="604191806">
              <w:marLeft w:val="0"/>
              <w:marRight w:val="0"/>
              <w:marTop w:val="225"/>
              <w:marBottom w:val="0"/>
              <w:divBdr>
                <w:top w:val="none" w:sz="0" w:space="0" w:color="auto"/>
                <w:left w:val="none" w:sz="0" w:space="0" w:color="auto"/>
                <w:bottom w:val="none" w:sz="0" w:space="0" w:color="auto"/>
                <w:right w:val="none" w:sz="0" w:space="0" w:color="auto"/>
              </w:divBdr>
              <w:divsChild>
                <w:div w:id="1866937432">
                  <w:marLeft w:val="0"/>
                  <w:marRight w:val="0"/>
                  <w:marTop w:val="0"/>
                  <w:marBottom w:val="0"/>
                  <w:divBdr>
                    <w:top w:val="none" w:sz="0" w:space="0" w:color="auto"/>
                    <w:left w:val="none" w:sz="0" w:space="0" w:color="auto"/>
                    <w:bottom w:val="none" w:sz="0" w:space="0" w:color="auto"/>
                    <w:right w:val="none" w:sz="0" w:space="0" w:color="auto"/>
                  </w:divBdr>
                </w:div>
              </w:divsChild>
            </w:div>
            <w:div w:id="1025136770">
              <w:marLeft w:val="0"/>
              <w:marRight w:val="0"/>
              <w:marTop w:val="375"/>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none" w:sz="0" w:space="0" w:color="auto"/>
                    <w:left w:val="none" w:sz="0" w:space="0" w:color="auto"/>
                    <w:bottom w:val="none" w:sz="0" w:space="0" w:color="auto"/>
                    <w:right w:val="none" w:sz="0" w:space="0" w:color="auto"/>
                  </w:divBdr>
                  <w:divsChild>
                    <w:div w:id="5377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7300">
              <w:marLeft w:val="0"/>
              <w:marRight w:val="0"/>
              <w:marTop w:val="375"/>
              <w:marBottom w:val="0"/>
              <w:divBdr>
                <w:top w:val="none" w:sz="0" w:space="0" w:color="auto"/>
                <w:left w:val="none" w:sz="0" w:space="0" w:color="auto"/>
                <w:bottom w:val="none" w:sz="0" w:space="0" w:color="auto"/>
                <w:right w:val="none" w:sz="0" w:space="0" w:color="auto"/>
              </w:divBdr>
              <w:divsChild>
                <w:div w:id="2715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38017">
      <w:bodyDiv w:val="1"/>
      <w:marLeft w:val="0"/>
      <w:marRight w:val="0"/>
      <w:marTop w:val="0"/>
      <w:marBottom w:val="0"/>
      <w:divBdr>
        <w:top w:val="none" w:sz="0" w:space="0" w:color="auto"/>
        <w:left w:val="none" w:sz="0" w:space="0" w:color="auto"/>
        <w:bottom w:val="none" w:sz="0" w:space="0" w:color="auto"/>
        <w:right w:val="none" w:sz="0" w:space="0" w:color="auto"/>
      </w:divBdr>
      <w:divsChild>
        <w:div w:id="277496282">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92128">
      <w:bodyDiv w:val="1"/>
      <w:marLeft w:val="0"/>
      <w:marRight w:val="0"/>
      <w:marTop w:val="0"/>
      <w:marBottom w:val="0"/>
      <w:divBdr>
        <w:top w:val="none" w:sz="0" w:space="0" w:color="auto"/>
        <w:left w:val="none" w:sz="0" w:space="0" w:color="auto"/>
        <w:bottom w:val="none" w:sz="0" w:space="0" w:color="auto"/>
        <w:right w:val="none" w:sz="0" w:space="0" w:color="auto"/>
      </w:divBdr>
      <w:divsChild>
        <w:div w:id="1542936284">
          <w:marLeft w:val="0"/>
          <w:marRight w:val="0"/>
          <w:marTop w:val="0"/>
          <w:marBottom w:val="300"/>
          <w:divBdr>
            <w:top w:val="none" w:sz="0" w:space="0" w:color="auto"/>
            <w:left w:val="none" w:sz="0" w:space="0" w:color="auto"/>
            <w:bottom w:val="none" w:sz="0" w:space="0" w:color="auto"/>
            <w:right w:val="none" w:sz="0" w:space="0" w:color="auto"/>
          </w:divBdr>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19098">
      <w:bodyDiv w:val="1"/>
      <w:marLeft w:val="0"/>
      <w:marRight w:val="0"/>
      <w:marTop w:val="0"/>
      <w:marBottom w:val="0"/>
      <w:divBdr>
        <w:top w:val="none" w:sz="0" w:space="0" w:color="auto"/>
        <w:left w:val="none" w:sz="0" w:space="0" w:color="auto"/>
        <w:bottom w:val="none" w:sz="0" w:space="0" w:color="auto"/>
        <w:right w:val="none" w:sz="0" w:space="0" w:color="auto"/>
      </w:divBdr>
      <w:divsChild>
        <w:div w:id="1125123728">
          <w:marLeft w:val="0"/>
          <w:marRight w:val="0"/>
          <w:marTop w:val="0"/>
          <w:marBottom w:val="375"/>
          <w:divBdr>
            <w:top w:val="none" w:sz="0" w:space="0" w:color="auto"/>
            <w:left w:val="none" w:sz="0" w:space="0" w:color="auto"/>
            <w:bottom w:val="none" w:sz="0" w:space="0" w:color="auto"/>
            <w:right w:val="none" w:sz="0" w:space="0" w:color="auto"/>
          </w:divBdr>
          <w:divsChild>
            <w:div w:id="940600942">
              <w:marLeft w:val="0"/>
              <w:marRight w:val="0"/>
              <w:marTop w:val="0"/>
              <w:marBottom w:val="75"/>
              <w:divBdr>
                <w:top w:val="none" w:sz="0" w:space="0" w:color="auto"/>
                <w:left w:val="none" w:sz="0" w:space="0" w:color="auto"/>
                <w:bottom w:val="none" w:sz="0" w:space="0" w:color="auto"/>
                <w:right w:val="none" w:sz="0" w:space="0" w:color="auto"/>
              </w:divBdr>
            </w:div>
            <w:div w:id="5624521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445446">
      <w:bodyDiv w:val="1"/>
      <w:marLeft w:val="0"/>
      <w:marRight w:val="0"/>
      <w:marTop w:val="0"/>
      <w:marBottom w:val="0"/>
      <w:divBdr>
        <w:top w:val="none" w:sz="0" w:space="0" w:color="auto"/>
        <w:left w:val="none" w:sz="0" w:space="0" w:color="auto"/>
        <w:bottom w:val="none" w:sz="0" w:space="0" w:color="auto"/>
        <w:right w:val="none" w:sz="0" w:space="0" w:color="auto"/>
      </w:divBdr>
      <w:divsChild>
        <w:div w:id="288823573">
          <w:marLeft w:val="0"/>
          <w:marRight w:val="0"/>
          <w:marTop w:val="0"/>
          <w:marBottom w:val="375"/>
          <w:divBdr>
            <w:top w:val="none" w:sz="0" w:space="0" w:color="auto"/>
            <w:left w:val="none" w:sz="0" w:space="0" w:color="auto"/>
            <w:bottom w:val="none" w:sz="0" w:space="0" w:color="auto"/>
            <w:right w:val="none" w:sz="0" w:space="0" w:color="auto"/>
          </w:divBdr>
          <w:divsChild>
            <w:div w:id="1184054991">
              <w:marLeft w:val="0"/>
              <w:marRight w:val="0"/>
              <w:marTop w:val="0"/>
              <w:marBottom w:val="75"/>
              <w:divBdr>
                <w:top w:val="none" w:sz="0" w:space="0" w:color="auto"/>
                <w:left w:val="none" w:sz="0" w:space="0" w:color="auto"/>
                <w:bottom w:val="none" w:sz="0" w:space="0" w:color="auto"/>
                <w:right w:val="none" w:sz="0" w:space="0" w:color="auto"/>
              </w:divBdr>
            </w:div>
            <w:div w:id="206379961">
              <w:marLeft w:val="0"/>
              <w:marRight w:val="0"/>
              <w:marTop w:val="0"/>
              <w:marBottom w:val="75"/>
              <w:divBdr>
                <w:top w:val="single" w:sz="6" w:space="3" w:color="DEDEDE"/>
                <w:left w:val="single" w:sz="6" w:space="3" w:color="DEDEDE"/>
                <w:bottom w:val="single" w:sz="6" w:space="3" w:color="DEDEDE"/>
                <w:right w:val="single" w:sz="6" w:space="3" w:color="DEDEDE"/>
              </w:divBdr>
              <w:divsChild>
                <w:div w:id="5106786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0182801">
      <w:bodyDiv w:val="1"/>
      <w:marLeft w:val="0"/>
      <w:marRight w:val="0"/>
      <w:marTop w:val="0"/>
      <w:marBottom w:val="0"/>
      <w:divBdr>
        <w:top w:val="none" w:sz="0" w:space="0" w:color="auto"/>
        <w:left w:val="none" w:sz="0" w:space="0" w:color="auto"/>
        <w:bottom w:val="none" w:sz="0" w:space="0" w:color="auto"/>
        <w:right w:val="none" w:sz="0" w:space="0" w:color="auto"/>
      </w:divBdr>
      <w:divsChild>
        <w:div w:id="2135168823">
          <w:marLeft w:val="0"/>
          <w:marRight w:val="150"/>
          <w:marTop w:val="0"/>
          <w:marBottom w:val="75"/>
          <w:divBdr>
            <w:top w:val="none" w:sz="0" w:space="0" w:color="auto"/>
            <w:left w:val="none" w:sz="0" w:space="0" w:color="auto"/>
            <w:bottom w:val="none" w:sz="0" w:space="0" w:color="auto"/>
            <w:right w:val="none" w:sz="0" w:space="0" w:color="auto"/>
          </w:divBdr>
        </w:div>
        <w:div w:id="855265539">
          <w:marLeft w:val="0"/>
          <w:marRight w:val="150"/>
          <w:marTop w:val="150"/>
          <w:marBottom w:val="150"/>
          <w:divBdr>
            <w:top w:val="none" w:sz="0" w:space="0" w:color="auto"/>
            <w:left w:val="none" w:sz="0" w:space="0" w:color="auto"/>
            <w:bottom w:val="none" w:sz="0" w:space="0" w:color="auto"/>
            <w:right w:val="none" w:sz="0" w:space="0" w:color="auto"/>
          </w:divBdr>
        </w:div>
        <w:div w:id="2021157120">
          <w:marLeft w:val="0"/>
          <w:marRight w:val="15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531148">
      <w:bodyDiv w:val="1"/>
      <w:marLeft w:val="0"/>
      <w:marRight w:val="0"/>
      <w:marTop w:val="0"/>
      <w:marBottom w:val="0"/>
      <w:divBdr>
        <w:top w:val="none" w:sz="0" w:space="0" w:color="auto"/>
        <w:left w:val="none" w:sz="0" w:space="0" w:color="auto"/>
        <w:bottom w:val="none" w:sz="0" w:space="0" w:color="auto"/>
        <w:right w:val="none" w:sz="0" w:space="0" w:color="auto"/>
      </w:divBdr>
      <w:divsChild>
        <w:div w:id="1957515939">
          <w:marLeft w:val="0"/>
          <w:marRight w:val="0"/>
          <w:marTop w:val="0"/>
          <w:marBottom w:val="300"/>
          <w:divBdr>
            <w:top w:val="none" w:sz="0" w:space="0" w:color="auto"/>
            <w:left w:val="none" w:sz="0" w:space="0" w:color="auto"/>
            <w:bottom w:val="none" w:sz="0" w:space="0" w:color="auto"/>
            <w:right w:val="none" w:sz="0" w:space="0" w:color="auto"/>
          </w:divBdr>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3769414">
      <w:bodyDiv w:val="1"/>
      <w:marLeft w:val="0"/>
      <w:marRight w:val="0"/>
      <w:marTop w:val="0"/>
      <w:marBottom w:val="0"/>
      <w:divBdr>
        <w:top w:val="none" w:sz="0" w:space="0" w:color="auto"/>
        <w:left w:val="none" w:sz="0" w:space="0" w:color="auto"/>
        <w:bottom w:val="none" w:sz="0" w:space="0" w:color="auto"/>
        <w:right w:val="none" w:sz="0" w:space="0" w:color="auto"/>
      </w:divBdr>
      <w:divsChild>
        <w:div w:id="583219800">
          <w:marLeft w:val="0"/>
          <w:marRight w:val="0"/>
          <w:marTop w:val="0"/>
          <w:marBottom w:val="300"/>
          <w:divBdr>
            <w:top w:val="none" w:sz="0" w:space="0" w:color="auto"/>
            <w:left w:val="none" w:sz="0" w:space="0" w:color="auto"/>
            <w:bottom w:val="none" w:sz="0" w:space="0" w:color="auto"/>
            <w:right w:val="none" w:sz="0" w:space="0" w:color="auto"/>
          </w:divBdr>
        </w:div>
      </w:divsChild>
    </w:div>
    <w:div w:id="1444230039">
      <w:bodyDiv w:val="1"/>
      <w:marLeft w:val="0"/>
      <w:marRight w:val="0"/>
      <w:marTop w:val="0"/>
      <w:marBottom w:val="0"/>
      <w:divBdr>
        <w:top w:val="none" w:sz="0" w:space="0" w:color="auto"/>
        <w:left w:val="none" w:sz="0" w:space="0" w:color="auto"/>
        <w:bottom w:val="none" w:sz="0" w:space="0" w:color="auto"/>
        <w:right w:val="none" w:sz="0" w:space="0" w:color="auto"/>
      </w:divBdr>
      <w:divsChild>
        <w:div w:id="1005134103">
          <w:marLeft w:val="0"/>
          <w:marRight w:val="150"/>
          <w:marTop w:val="0"/>
          <w:marBottom w:val="75"/>
          <w:divBdr>
            <w:top w:val="none" w:sz="0" w:space="0" w:color="auto"/>
            <w:left w:val="none" w:sz="0" w:space="0" w:color="auto"/>
            <w:bottom w:val="none" w:sz="0" w:space="0" w:color="auto"/>
            <w:right w:val="none" w:sz="0" w:space="0" w:color="auto"/>
          </w:divBdr>
        </w:div>
        <w:div w:id="1903908579">
          <w:marLeft w:val="0"/>
          <w:marRight w:val="150"/>
          <w:marTop w:val="150"/>
          <w:marBottom w:val="150"/>
          <w:divBdr>
            <w:top w:val="none" w:sz="0" w:space="0" w:color="auto"/>
            <w:left w:val="none" w:sz="0" w:space="0" w:color="auto"/>
            <w:bottom w:val="none" w:sz="0" w:space="0" w:color="auto"/>
            <w:right w:val="none" w:sz="0" w:space="0" w:color="auto"/>
          </w:divBdr>
        </w:div>
        <w:div w:id="1763649110">
          <w:marLeft w:val="0"/>
          <w:marRight w:val="15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044938">
      <w:bodyDiv w:val="1"/>
      <w:marLeft w:val="0"/>
      <w:marRight w:val="0"/>
      <w:marTop w:val="0"/>
      <w:marBottom w:val="0"/>
      <w:divBdr>
        <w:top w:val="none" w:sz="0" w:space="0" w:color="auto"/>
        <w:left w:val="none" w:sz="0" w:space="0" w:color="auto"/>
        <w:bottom w:val="none" w:sz="0" w:space="0" w:color="auto"/>
        <w:right w:val="none" w:sz="0" w:space="0" w:color="auto"/>
      </w:divBdr>
      <w:divsChild>
        <w:div w:id="621762512">
          <w:marLeft w:val="0"/>
          <w:marRight w:val="375"/>
          <w:marTop w:val="0"/>
          <w:marBottom w:val="0"/>
          <w:divBdr>
            <w:top w:val="none" w:sz="0" w:space="0" w:color="auto"/>
            <w:left w:val="none" w:sz="0" w:space="0" w:color="auto"/>
            <w:bottom w:val="none" w:sz="0" w:space="0" w:color="auto"/>
            <w:right w:val="none" w:sz="0" w:space="0" w:color="auto"/>
          </w:divBdr>
        </w:div>
        <w:div w:id="1538008813">
          <w:marLeft w:val="0"/>
          <w:marRight w:val="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49659826">
      <w:bodyDiv w:val="1"/>
      <w:marLeft w:val="0"/>
      <w:marRight w:val="0"/>
      <w:marTop w:val="0"/>
      <w:marBottom w:val="0"/>
      <w:divBdr>
        <w:top w:val="none" w:sz="0" w:space="0" w:color="auto"/>
        <w:left w:val="none" w:sz="0" w:space="0" w:color="auto"/>
        <w:bottom w:val="none" w:sz="0" w:space="0" w:color="auto"/>
        <w:right w:val="none" w:sz="0" w:space="0" w:color="auto"/>
      </w:divBdr>
      <w:divsChild>
        <w:div w:id="1269503086">
          <w:marLeft w:val="0"/>
          <w:marRight w:val="0"/>
          <w:marTop w:val="0"/>
          <w:marBottom w:val="30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3864912">
      <w:bodyDiv w:val="1"/>
      <w:marLeft w:val="0"/>
      <w:marRight w:val="0"/>
      <w:marTop w:val="0"/>
      <w:marBottom w:val="0"/>
      <w:divBdr>
        <w:top w:val="none" w:sz="0" w:space="0" w:color="auto"/>
        <w:left w:val="none" w:sz="0" w:space="0" w:color="auto"/>
        <w:bottom w:val="none" w:sz="0" w:space="0" w:color="auto"/>
        <w:right w:val="none" w:sz="0" w:space="0" w:color="auto"/>
      </w:divBdr>
      <w:divsChild>
        <w:div w:id="1308707527">
          <w:marLeft w:val="0"/>
          <w:marRight w:val="0"/>
          <w:marTop w:val="0"/>
          <w:marBottom w:val="30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378">
      <w:bodyDiv w:val="1"/>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 w:id="1280381214">
          <w:marLeft w:val="0"/>
          <w:marRight w:val="0"/>
          <w:marTop w:val="300"/>
          <w:marBottom w:val="300"/>
          <w:divBdr>
            <w:top w:val="none" w:sz="0" w:space="0" w:color="auto"/>
            <w:left w:val="none" w:sz="0" w:space="0" w:color="auto"/>
            <w:bottom w:val="none" w:sz="0" w:space="0" w:color="auto"/>
            <w:right w:val="none" w:sz="0" w:space="0" w:color="auto"/>
          </w:divBdr>
        </w:div>
        <w:div w:id="1129132383">
          <w:marLeft w:val="0"/>
          <w:marRight w:val="0"/>
          <w:marTop w:val="0"/>
          <w:marBottom w:val="0"/>
          <w:divBdr>
            <w:top w:val="none" w:sz="0" w:space="0" w:color="auto"/>
            <w:left w:val="none" w:sz="0" w:space="0" w:color="auto"/>
            <w:bottom w:val="none" w:sz="0" w:space="0" w:color="auto"/>
            <w:right w:val="none" w:sz="0" w:space="0" w:color="auto"/>
          </w:divBdr>
          <w:divsChild>
            <w:div w:id="879560289">
              <w:marLeft w:val="0"/>
              <w:marRight w:val="0"/>
              <w:marTop w:val="300"/>
              <w:marBottom w:val="450"/>
              <w:divBdr>
                <w:top w:val="none" w:sz="0" w:space="0" w:color="auto"/>
                <w:left w:val="none" w:sz="0" w:space="0" w:color="auto"/>
                <w:bottom w:val="none" w:sz="0" w:space="0" w:color="auto"/>
                <w:right w:val="none" w:sz="0" w:space="0" w:color="auto"/>
              </w:divBdr>
              <w:divsChild>
                <w:div w:id="31425912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sChild>
                        <w:div w:id="26294086">
                          <w:marLeft w:val="0"/>
                          <w:marRight w:val="0"/>
                          <w:marTop w:val="0"/>
                          <w:marBottom w:val="0"/>
                          <w:divBdr>
                            <w:top w:val="none" w:sz="0" w:space="0" w:color="auto"/>
                            <w:left w:val="none" w:sz="0" w:space="0" w:color="auto"/>
                            <w:bottom w:val="none" w:sz="0" w:space="0" w:color="auto"/>
                            <w:right w:val="none" w:sz="0" w:space="0" w:color="auto"/>
                          </w:divBdr>
                          <w:divsChild>
                            <w:div w:id="720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31411">
          <w:marLeft w:val="0"/>
          <w:marRight w:val="0"/>
          <w:marTop w:val="0"/>
          <w:marBottom w:val="0"/>
          <w:divBdr>
            <w:top w:val="none" w:sz="0" w:space="0" w:color="auto"/>
            <w:left w:val="none" w:sz="0" w:space="0" w:color="auto"/>
            <w:bottom w:val="none" w:sz="0" w:space="0" w:color="auto"/>
            <w:right w:val="none" w:sz="0" w:space="0" w:color="auto"/>
          </w:divBdr>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58377847">
      <w:bodyDiv w:val="1"/>
      <w:marLeft w:val="0"/>
      <w:marRight w:val="0"/>
      <w:marTop w:val="0"/>
      <w:marBottom w:val="0"/>
      <w:divBdr>
        <w:top w:val="none" w:sz="0" w:space="0" w:color="auto"/>
        <w:left w:val="none" w:sz="0" w:space="0" w:color="auto"/>
        <w:bottom w:val="none" w:sz="0" w:space="0" w:color="auto"/>
        <w:right w:val="none" w:sz="0" w:space="0" w:color="auto"/>
      </w:divBdr>
      <w:divsChild>
        <w:div w:id="210462219">
          <w:marLeft w:val="0"/>
          <w:marRight w:val="150"/>
          <w:marTop w:val="0"/>
          <w:marBottom w:val="75"/>
          <w:divBdr>
            <w:top w:val="none" w:sz="0" w:space="0" w:color="auto"/>
            <w:left w:val="none" w:sz="0" w:space="0" w:color="auto"/>
            <w:bottom w:val="none" w:sz="0" w:space="0" w:color="auto"/>
            <w:right w:val="none" w:sz="0" w:space="0" w:color="auto"/>
          </w:divBdr>
        </w:div>
        <w:div w:id="1368411937">
          <w:marLeft w:val="0"/>
          <w:marRight w:val="150"/>
          <w:marTop w:val="150"/>
          <w:marBottom w:val="150"/>
          <w:divBdr>
            <w:top w:val="none" w:sz="0" w:space="0" w:color="auto"/>
            <w:left w:val="none" w:sz="0" w:space="0" w:color="auto"/>
            <w:bottom w:val="none" w:sz="0" w:space="0" w:color="auto"/>
            <w:right w:val="none" w:sz="0" w:space="0" w:color="auto"/>
          </w:divBdr>
        </w:div>
        <w:div w:id="857430615">
          <w:marLeft w:val="0"/>
          <w:marRight w:val="15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1805854">
      <w:bodyDiv w:val="1"/>
      <w:marLeft w:val="0"/>
      <w:marRight w:val="0"/>
      <w:marTop w:val="0"/>
      <w:marBottom w:val="0"/>
      <w:divBdr>
        <w:top w:val="none" w:sz="0" w:space="0" w:color="auto"/>
        <w:left w:val="none" w:sz="0" w:space="0" w:color="auto"/>
        <w:bottom w:val="none" w:sz="0" w:space="0" w:color="auto"/>
        <w:right w:val="none" w:sz="0" w:space="0" w:color="auto"/>
      </w:divBdr>
      <w:divsChild>
        <w:div w:id="2113814158">
          <w:marLeft w:val="0"/>
          <w:marRight w:val="0"/>
          <w:marTop w:val="0"/>
          <w:marBottom w:val="300"/>
          <w:divBdr>
            <w:top w:val="none" w:sz="0" w:space="0" w:color="auto"/>
            <w:left w:val="none" w:sz="0" w:space="0" w:color="auto"/>
            <w:bottom w:val="none" w:sz="0" w:space="0" w:color="auto"/>
            <w:right w:val="none" w:sz="0" w:space="0" w:color="auto"/>
          </w:divBdr>
        </w:div>
      </w:divsChild>
    </w:div>
    <w:div w:id="1462915412">
      <w:bodyDiv w:val="1"/>
      <w:marLeft w:val="0"/>
      <w:marRight w:val="0"/>
      <w:marTop w:val="0"/>
      <w:marBottom w:val="0"/>
      <w:divBdr>
        <w:top w:val="none" w:sz="0" w:space="0" w:color="auto"/>
        <w:left w:val="none" w:sz="0" w:space="0" w:color="auto"/>
        <w:bottom w:val="none" w:sz="0" w:space="0" w:color="auto"/>
        <w:right w:val="none" w:sz="0" w:space="0" w:color="auto"/>
      </w:divBdr>
      <w:divsChild>
        <w:div w:id="1037697640">
          <w:marLeft w:val="0"/>
          <w:marRight w:val="0"/>
          <w:marTop w:val="0"/>
          <w:marBottom w:val="0"/>
          <w:divBdr>
            <w:top w:val="none" w:sz="0" w:space="0" w:color="auto"/>
            <w:left w:val="none" w:sz="0" w:space="0" w:color="auto"/>
            <w:bottom w:val="none" w:sz="0" w:space="0" w:color="auto"/>
            <w:right w:val="none" w:sz="0" w:space="0" w:color="auto"/>
          </w:divBdr>
        </w:div>
        <w:div w:id="1480146211">
          <w:marLeft w:val="0"/>
          <w:marRight w:val="0"/>
          <w:marTop w:val="300"/>
          <w:marBottom w:val="300"/>
          <w:divBdr>
            <w:top w:val="none" w:sz="0" w:space="0" w:color="auto"/>
            <w:left w:val="none" w:sz="0" w:space="0" w:color="auto"/>
            <w:bottom w:val="none" w:sz="0" w:space="0" w:color="auto"/>
            <w:right w:val="none" w:sz="0" w:space="0" w:color="auto"/>
          </w:divBdr>
        </w:div>
        <w:div w:id="2092457812">
          <w:marLeft w:val="0"/>
          <w:marRight w:val="0"/>
          <w:marTop w:val="0"/>
          <w:marBottom w:val="0"/>
          <w:divBdr>
            <w:top w:val="none" w:sz="0" w:space="0" w:color="auto"/>
            <w:left w:val="none" w:sz="0" w:space="0" w:color="auto"/>
            <w:bottom w:val="none" w:sz="0" w:space="0" w:color="auto"/>
            <w:right w:val="none" w:sz="0" w:space="0" w:color="auto"/>
          </w:divBdr>
          <w:divsChild>
            <w:div w:id="456721598">
              <w:marLeft w:val="0"/>
              <w:marRight w:val="0"/>
              <w:marTop w:val="300"/>
              <w:marBottom w:val="450"/>
              <w:divBdr>
                <w:top w:val="none" w:sz="0" w:space="0" w:color="auto"/>
                <w:left w:val="none" w:sz="0" w:space="0" w:color="auto"/>
                <w:bottom w:val="none" w:sz="0" w:space="0" w:color="auto"/>
                <w:right w:val="none" w:sz="0" w:space="0" w:color="auto"/>
              </w:divBdr>
              <w:divsChild>
                <w:div w:id="1854680852">
                  <w:marLeft w:val="0"/>
                  <w:marRight w:val="0"/>
                  <w:marTop w:val="0"/>
                  <w:marBottom w:val="0"/>
                  <w:divBdr>
                    <w:top w:val="none" w:sz="0" w:space="0" w:color="auto"/>
                    <w:left w:val="none" w:sz="0" w:space="0" w:color="auto"/>
                    <w:bottom w:val="none" w:sz="0" w:space="0" w:color="auto"/>
                    <w:right w:val="none" w:sz="0" w:space="0" w:color="auto"/>
                  </w:divBdr>
                  <w:divsChild>
                    <w:div w:id="2098017540">
                      <w:marLeft w:val="0"/>
                      <w:marRight w:val="0"/>
                      <w:marTop w:val="0"/>
                      <w:marBottom w:val="0"/>
                      <w:divBdr>
                        <w:top w:val="none" w:sz="0" w:space="0" w:color="auto"/>
                        <w:left w:val="none" w:sz="0" w:space="0" w:color="auto"/>
                        <w:bottom w:val="none" w:sz="0" w:space="0" w:color="auto"/>
                        <w:right w:val="none" w:sz="0" w:space="0" w:color="auto"/>
                      </w:divBdr>
                      <w:divsChild>
                        <w:div w:id="416514027">
                          <w:marLeft w:val="0"/>
                          <w:marRight w:val="0"/>
                          <w:marTop w:val="0"/>
                          <w:marBottom w:val="0"/>
                          <w:divBdr>
                            <w:top w:val="none" w:sz="0" w:space="0" w:color="auto"/>
                            <w:left w:val="none" w:sz="0" w:space="0" w:color="auto"/>
                            <w:bottom w:val="none" w:sz="0" w:space="0" w:color="auto"/>
                            <w:right w:val="none" w:sz="0" w:space="0" w:color="auto"/>
                          </w:divBdr>
                          <w:divsChild>
                            <w:div w:id="1394230401">
                              <w:marLeft w:val="0"/>
                              <w:marRight w:val="0"/>
                              <w:marTop w:val="0"/>
                              <w:marBottom w:val="0"/>
                              <w:divBdr>
                                <w:top w:val="none" w:sz="0" w:space="0" w:color="auto"/>
                                <w:left w:val="none" w:sz="0" w:space="0" w:color="auto"/>
                                <w:bottom w:val="none" w:sz="0" w:space="0" w:color="auto"/>
                                <w:right w:val="none" w:sz="0" w:space="0" w:color="auto"/>
                              </w:divBdr>
                              <w:divsChild>
                                <w:div w:id="1532450180">
                                  <w:marLeft w:val="0"/>
                                  <w:marRight w:val="0"/>
                                  <w:marTop w:val="0"/>
                                  <w:marBottom w:val="0"/>
                                  <w:divBdr>
                                    <w:top w:val="none" w:sz="0" w:space="0" w:color="auto"/>
                                    <w:left w:val="none" w:sz="0" w:space="0" w:color="auto"/>
                                    <w:bottom w:val="none" w:sz="0" w:space="0" w:color="auto"/>
                                    <w:right w:val="none" w:sz="0" w:space="0" w:color="auto"/>
                                  </w:divBdr>
                                  <w:divsChild>
                                    <w:div w:id="2670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64810">
          <w:marLeft w:val="0"/>
          <w:marRight w:val="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3371">
      <w:bodyDiv w:val="1"/>
      <w:marLeft w:val="0"/>
      <w:marRight w:val="0"/>
      <w:marTop w:val="0"/>
      <w:marBottom w:val="0"/>
      <w:divBdr>
        <w:top w:val="none" w:sz="0" w:space="0" w:color="auto"/>
        <w:left w:val="none" w:sz="0" w:space="0" w:color="auto"/>
        <w:bottom w:val="none" w:sz="0" w:space="0" w:color="auto"/>
        <w:right w:val="none" w:sz="0" w:space="0" w:color="auto"/>
      </w:divBdr>
      <w:divsChild>
        <w:div w:id="1402556882">
          <w:marLeft w:val="0"/>
          <w:marRight w:val="375"/>
          <w:marTop w:val="0"/>
          <w:marBottom w:val="0"/>
          <w:divBdr>
            <w:top w:val="none" w:sz="0" w:space="0" w:color="auto"/>
            <w:left w:val="none" w:sz="0" w:space="0" w:color="auto"/>
            <w:bottom w:val="none" w:sz="0" w:space="0" w:color="auto"/>
            <w:right w:val="none" w:sz="0" w:space="0" w:color="auto"/>
          </w:divBdr>
        </w:div>
        <w:div w:id="202059101">
          <w:marLeft w:val="0"/>
          <w:marRight w:val="0"/>
          <w:marTop w:val="0"/>
          <w:marBottom w:val="0"/>
          <w:divBdr>
            <w:top w:val="none" w:sz="0" w:space="0" w:color="auto"/>
            <w:left w:val="none" w:sz="0" w:space="0" w:color="auto"/>
            <w:bottom w:val="none" w:sz="0" w:space="0" w:color="auto"/>
            <w:right w:val="none" w:sz="0" w:space="0" w:color="auto"/>
          </w:divBdr>
        </w:div>
      </w:divsChild>
    </w:div>
    <w:div w:id="1464157405">
      <w:bodyDiv w:val="1"/>
      <w:marLeft w:val="0"/>
      <w:marRight w:val="0"/>
      <w:marTop w:val="0"/>
      <w:marBottom w:val="0"/>
      <w:divBdr>
        <w:top w:val="none" w:sz="0" w:space="0" w:color="auto"/>
        <w:left w:val="none" w:sz="0" w:space="0" w:color="auto"/>
        <w:bottom w:val="none" w:sz="0" w:space="0" w:color="auto"/>
        <w:right w:val="none" w:sz="0" w:space="0" w:color="auto"/>
      </w:divBdr>
      <w:divsChild>
        <w:div w:id="1644237224">
          <w:marLeft w:val="0"/>
          <w:marRight w:val="150"/>
          <w:marTop w:val="0"/>
          <w:marBottom w:val="75"/>
          <w:divBdr>
            <w:top w:val="none" w:sz="0" w:space="0" w:color="auto"/>
            <w:left w:val="none" w:sz="0" w:space="0" w:color="auto"/>
            <w:bottom w:val="none" w:sz="0" w:space="0" w:color="auto"/>
            <w:right w:val="none" w:sz="0" w:space="0" w:color="auto"/>
          </w:divBdr>
        </w:div>
        <w:div w:id="1743454684">
          <w:marLeft w:val="0"/>
          <w:marRight w:val="150"/>
          <w:marTop w:val="150"/>
          <w:marBottom w:val="150"/>
          <w:divBdr>
            <w:top w:val="none" w:sz="0" w:space="0" w:color="auto"/>
            <w:left w:val="none" w:sz="0" w:space="0" w:color="auto"/>
            <w:bottom w:val="none" w:sz="0" w:space="0" w:color="auto"/>
            <w:right w:val="none" w:sz="0" w:space="0" w:color="auto"/>
          </w:divBdr>
        </w:div>
        <w:div w:id="1565144337">
          <w:marLeft w:val="0"/>
          <w:marRight w:val="150"/>
          <w:marTop w:val="0"/>
          <w:marBottom w:val="0"/>
          <w:divBdr>
            <w:top w:val="none" w:sz="0" w:space="0" w:color="auto"/>
            <w:left w:val="none" w:sz="0" w:space="0" w:color="auto"/>
            <w:bottom w:val="none" w:sz="0" w:space="0" w:color="auto"/>
            <w:right w:val="none" w:sz="0" w:space="0" w:color="auto"/>
          </w:divBdr>
        </w:div>
      </w:divsChild>
    </w:div>
    <w:div w:id="14642713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925">
          <w:marLeft w:val="0"/>
          <w:marRight w:val="150"/>
          <w:marTop w:val="0"/>
          <w:marBottom w:val="75"/>
          <w:divBdr>
            <w:top w:val="none" w:sz="0" w:space="0" w:color="auto"/>
            <w:left w:val="none" w:sz="0" w:space="0" w:color="auto"/>
            <w:bottom w:val="none" w:sz="0" w:space="0" w:color="auto"/>
            <w:right w:val="none" w:sz="0" w:space="0" w:color="auto"/>
          </w:divBdr>
        </w:div>
        <w:div w:id="704520321">
          <w:marLeft w:val="0"/>
          <w:marRight w:val="150"/>
          <w:marTop w:val="150"/>
          <w:marBottom w:val="150"/>
          <w:divBdr>
            <w:top w:val="none" w:sz="0" w:space="0" w:color="auto"/>
            <w:left w:val="none" w:sz="0" w:space="0" w:color="auto"/>
            <w:bottom w:val="none" w:sz="0" w:space="0" w:color="auto"/>
            <w:right w:val="none" w:sz="0" w:space="0" w:color="auto"/>
          </w:divBdr>
        </w:div>
        <w:div w:id="24718051">
          <w:marLeft w:val="0"/>
          <w:marRight w:val="150"/>
          <w:marTop w:val="0"/>
          <w:marBottom w:val="0"/>
          <w:divBdr>
            <w:top w:val="none" w:sz="0" w:space="0" w:color="auto"/>
            <w:left w:val="none" w:sz="0" w:space="0" w:color="auto"/>
            <w:bottom w:val="none" w:sz="0" w:space="0" w:color="auto"/>
            <w:right w:val="none" w:sz="0" w:space="0" w:color="auto"/>
          </w:divBdr>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5075040">
      <w:bodyDiv w:val="1"/>
      <w:marLeft w:val="0"/>
      <w:marRight w:val="0"/>
      <w:marTop w:val="0"/>
      <w:marBottom w:val="0"/>
      <w:divBdr>
        <w:top w:val="none" w:sz="0" w:space="0" w:color="auto"/>
        <w:left w:val="none" w:sz="0" w:space="0" w:color="auto"/>
        <w:bottom w:val="none" w:sz="0" w:space="0" w:color="auto"/>
        <w:right w:val="none" w:sz="0" w:space="0" w:color="auto"/>
      </w:divBdr>
      <w:divsChild>
        <w:div w:id="260531846">
          <w:marLeft w:val="0"/>
          <w:marRight w:val="0"/>
          <w:marTop w:val="0"/>
          <w:marBottom w:val="300"/>
          <w:divBdr>
            <w:top w:val="none" w:sz="0" w:space="0" w:color="auto"/>
            <w:left w:val="none" w:sz="0" w:space="0" w:color="auto"/>
            <w:bottom w:val="none" w:sz="0" w:space="0" w:color="auto"/>
            <w:right w:val="none" w:sz="0" w:space="0" w:color="auto"/>
          </w:divBdr>
        </w:div>
      </w:divsChild>
    </w:div>
    <w:div w:id="1466462545">
      <w:bodyDiv w:val="1"/>
      <w:marLeft w:val="0"/>
      <w:marRight w:val="0"/>
      <w:marTop w:val="0"/>
      <w:marBottom w:val="0"/>
      <w:divBdr>
        <w:top w:val="none" w:sz="0" w:space="0" w:color="auto"/>
        <w:left w:val="none" w:sz="0" w:space="0" w:color="auto"/>
        <w:bottom w:val="none" w:sz="0" w:space="0" w:color="auto"/>
        <w:right w:val="none" w:sz="0" w:space="0" w:color="auto"/>
      </w:divBdr>
      <w:divsChild>
        <w:div w:id="1577084600">
          <w:marLeft w:val="0"/>
          <w:marRight w:val="0"/>
          <w:marTop w:val="0"/>
          <w:marBottom w:val="300"/>
          <w:divBdr>
            <w:top w:val="none" w:sz="0" w:space="0" w:color="auto"/>
            <w:left w:val="none" w:sz="0" w:space="0" w:color="auto"/>
            <w:bottom w:val="none" w:sz="0" w:space="0" w:color="auto"/>
            <w:right w:val="none" w:sz="0" w:space="0" w:color="auto"/>
          </w:divBdr>
        </w:div>
      </w:divsChild>
    </w:div>
    <w:div w:id="1467773458">
      <w:bodyDiv w:val="1"/>
      <w:marLeft w:val="0"/>
      <w:marRight w:val="0"/>
      <w:marTop w:val="0"/>
      <w:marBottom w:val="0"/>
      <w:divBdr>
        <w:top w:val="none" w:sz="0" w:space="0" w:color="auto"/>
        <w:left w:val="none" w:sz="0" w:space="0" w:color="auto"/>
        <w:bottom w:val="none" w:sz="0" w:space="0" w:color="auto"/>
        <w:right w:val="none" w:sz="0" w:space="0" w:color="auto"/>
      </w:divBdr>
      <w:divsChild>
        <w:div w:id="1712532041">
          <w:marLeft w:val="0"/>
          <w:marRight w:val="0"/>
          <w:marTop w:val="0"/>
          <w:marBottom w:val="0"/>
          <w:divBdr>
            <w:top w:val="none" w:sz="0" w:space="0" w:color="auto"/>
            <w:left w:val="none" w:sz="0" w:space="0" w:color="auto"/>
            <w:bottom w:val="none" w:sz="0" w:space="0" w:color="auto"/>
            <w:right w:val="none" w:sz="0" w:space="0" w:color="auto"/>
          </w:divBdr>
        </w:div>
        <w:div w:id="1334145293">
          <w:marLeft w:val="0"/>
          <w:marRight w:val="0"/>
          <w:marTop w:val="300"/>
          <w:marBottom w:val="300"/>
          <w:divBdr>
            <w:top w:val="none" w:sz="0" w:space="0" w:color="auto"/>
            <w:left w:val="none" w:sz="0" w:space="0" w:color="auto"/>
            <w:bottom w:val="none" w:sz="0" w:space="0" w:color="auto"/>
            <w:right w:val="none" w:sz="0" w:space="0" w:color="auto"/>
          </w:divBdr>
        </w:div>
        <w:div w:id="375743838">
          <w:marLeft w:val="0"/>
          <w:marRight w:val="0"/>
          <w:marTop w:val="0"/>
          <w:marBottom w:val="0"/>
          <w:divBdr>
            <w:top w:val="none" w:sz="0" w:space="0" w:color="auto"/>
            <w:left w:val="none" w:sz="0" w:space="0" w:color="auto"/>
            <w:bottom w:val="none" w:sz="0" w:space="0" w:color="auto"/>
            <w:right w:val="none" w:sz="0" w:space="0" w:color="auto"/>
          </w:divBdr>
          <w:divsChild>
            <w:div w:id="1552225672">
              <w:marLeft w:val="0"/>
              <w:marRight w:val="0"/>
              <w:marTop w:val="300"/>
              <w:marBottom w:val="450"/>
              <w:divBdr>
                <w:top w:val="none" w:sz="0" w:space="0" w:color="auto"/>
                <w:left w:val="none" w:sz="0" w:space="0" w:color="auto"/>
                <w:bottom w:val="none" w:sz="0" w:space="0" w:color="auto"/>
                <w:right w:val="none" w:sz="0" w:space="0" w:color="auto"/>
              </w:divBdr>
              <w:divsChild>
                <w:div w:id="574049574">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0"/>
                      <w:marBottom w:val="0"/>
                      <w:divBdr>
                        <w:top w:val="none" w:sz="0" w:space="0" w:color="auto"/>
                        <w:left w:val="none" w:sz="0" w:space="0" w:color="auto"/>
                        <w:bottom w:val="none" w:sz="0" w:space="0" w:color="auto"/>
                        <w:right w:val="none" w:sz="0" w:space="0" w:color="auto"/>
                      </w:divBdr>
                      <w:divsChild>
                        <w:div w:id="106895586">
                          <w:marLeft w:val="0"/>
                          <w:marRight w:val="0"/>
                          <w:marTop w:val="0"/>
                          <w:marBottom w:val="0"/>
                          <w:divBdr>
                            <w:top w:val="none" w:sz="0" w:space="0" w:color="auto"/>
                            <w:left w:val="none" w:sz="0" w:space="0" w:color="auto"/>
                            <w:bottom w:val="none" w:sz="0" w:space="0" w:color="auto"/>
                            <w:right w:val="none" w:sz="0" w:space="0" w:color="auto"/>
                          </w:divBdr>
                          <w:divsChild>
                            <w:div w:id="671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8031">
          <w:marLeft w:val="0"/>
          <w:marRight w:val="0"/>
          <w:marTop w:val="0"/>
          <w:marBottom w:val="0"/>
          <w:divBdr>
            <w:top w:val="none" w:sz="0" w:space="0" w:color="auto"/>
            <w:left w:val="none" w:sz="0" w:space="0" w:color="auto"/>
            <w:bottom w:val="none" w:sz="0" w:space="0" w:color="auto"/>
            <w:right w:val="none" w:sz="0" w:space="0" w:color="auto"/>
          </w:divBdr>
        </w:div>
      </w:divsChild>
    </w:div>
    <w:div w:id="1467968632">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6">
          <w:marLeft w:val="0"/>
          <w:marRight w:val="150"/>
          <w:marTop w:val="0"/>
          <w:marBottom w:val="75"/>
          <w:divBdr>
            <w:top w:val="none" w:sz="0" w:space="0" w:color="auto"/>
            <w:left w:val="none" w:sz="0" w:space="0" w:color="auto"/>
            <w:bottom w:val="none" w:sz="0" w:space="0" w:color="auto"/>
            <w:right w:val="none" w:sz="0" w:space="0" w:color="auto"/>
          </w:divBdr>
        </w:div>
        <w:div w:id="1794441690">
          <w:marLeft w:val="0"/>
          <w:marRight w:val="150"/>
          <w:marTop w:val="150"/>
          <w:marBottom w:val="150"/>
          <w:divBdr>
            <w:top w:val="none" w:sz="0" w:space="0" w:color="auto"/>
            <w:left w:val="none" w:sz="0" w:space="0" w:color="auto"/>
            <w:bottom w:val="none" w:sz="0" w:space="0" w:color="auto"/>
            <w:right w:val="none" w:sz="0" w:space="0" w:color="auto"/>
          </w:divBdr>
        </w:div>
        <w:div w:id="337774998">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79938">
      <w:bodyDiv w:val="1"/>
      <w:marLeft w:val="0"/>
      <w:marRight w:val="0"/>
      <w:marTop w:val="0"/>
      <w:marBottom w:val="0"/>
      <w:divBdr>
        <w:top w:val="none" w:sz="0" w:space="0" w:color="auto"/>
        <w:left w:val="none" w:sz="0" w:space="0" w:color="auto"/>
        <w:bottom w:val="none" w:sz="0" w:space="0" w:color="auto"/>
        <w:right w:val="none" w:sz="0" w:space="0" w:color="auto"/>
      </w:divBdr>
      <w:divsChild>
        <w:div w:id="559243394">
          <w:marLeft w:val="0"/>
          <w:marRight w:val="150"/>
          <w:marTop w:val="0"/>
          <w:marBottom w:val="75"/>
          <w:divBdr>
            <w:top w:val="none" w:sz="0" w:space="0" w:color="auto"/>
            <w:left w:val="none" w:sz="0" w:space="0" w:color="auto"/>
            <w:bottom w:val="none" w:sz="0" w:space="0" w:color="auto"/>
            <w:right w:val="none" w:sz="0" w:space="0" w:color="auto"/>
          </w:divBdr>
        </w:div>
        <w:div w:id="1834373725">
          <w:marLeft w:val="0"/>
          <w:marRight w:val="150"/>
          <w:marTop w:val="150"/>
          <w:marBottom w:val="150"/>
          <w:divBdr>
            <w:top w:val="none" w:sz="0" w:space="0" w:color="auto"/>
            <w:left w:val="none" w:sz="0" w:space="0" w:color="auto"/>
            <w:bottom w:val="none" w:sz="0" w:space="0" w:color="auto"/>
            <w:right w:val="none" w:sz="0" w:space="0" w:color="auto"/>
          </w:divBdr>
        </w:div>
        <w:div w:id="1589650727">
          <w:marLeft w:val="0"/>
          <w:marRight w:val="150"/>
          <w:marTop w:val="0"/>
          <w:marBottom w:val="0"/>
          <w:divBdr>
            <w:top w:val="none" w:sz="0" w:space="0" w:color="auto"/>
            <w:left w:val="none" w:sz="0" w:space="0" w:color="auto"/>
            <w:bottom w:val="none" w:sz="0" w:space="0" w:color="auto"/>
            <w:right w:val="none" w:sz="0" w:space="0" w:color="auto"/>
          </w:divBdr>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425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5340">
          <w:marLeft w:val="0"/>
          <w:marRight w:val="0"/>
          <w:marTop w:val="0"/>
          <w:marBottom w:val="300"/>
          <w:divBdr>
            <w:top w:val="none" w:sz="0" w:space="0" w:color="auto"/>
            <w:left w:val="none" w:sz="0" w:space="0" w:color="auto"/>
            <w:bottom w:val="none" w:sz="0" w:space="0" w:color="auto"/>
            <w:right w:val="none" w:sz="0" w:space="0" w:color="auto"/>
          </w:divBdr>
        </w:div>
      </w:divsChild>
    </w:div>
    <w:div w:id="1475416452">
      <w:bodyDiv w:val="1"/>
      <w:marLeft w:val="0"/>
      <w:marRight w:val="0"/>
      <w:marTop w:val="0"/>
      <w:marBottom w:val="0"/>
      <w:divBdr>
        <w:top w:val="none" w:sz="0" w:space="0" w:color="auto"/>
        <w:left w:val="none" w:sz="0" w:space="0" w:color="auto"/>
        <w:bottom w:val="none" w:sz="0" w:space="0" w:color="auto"/>
        <w:right w:val="none" w:sz="0" w:space="0" w:color="auto"/>
      </w:divBdr>
      <w:divsChild>
        <w:div w:id="899900962">
          <w:marLeft w:val="0"/>
          <w:marRight w:val="150"/>
          <w:marTop w:val="0"/>
          <w:marBottom w:val="75"/>
          <w:divBdr>
            <w:top w:val="none" w:sz="0" w:space="0" w:color="auto"/>
            <w:left w:val="none" w:sz="0" w:space="0" w:color="auto"/>
            <w:bottom w:val="none" w:sz="0" w:space="0" w:color="auto"/>
            <w:right w:val="none" w:sz="0" w:space="0" w:color="auto"/>
          </w:divBdr>
        </w:div>
        <w:div w:id="1257522539">
          <w:marLeft w:val="0"/>
          <w:marRight w:val="150"/>
          <w:marTop w:val="150"/>
          <w:marBottom w:val="150"/>
          <w:divBdr>
            <w:top w:val="none" w:sz="0" w:space="0" w:color="auto"/>
            <w:left w:val="none" w:sz="0" w:space="0" w:color="auto"/>
            <w:bottom w:val="none" w:sz="0" w:space="0" w:color="auto"/>
            <w:right w:val="none" w:sz="0" w:space="0" w:color="auto"/>
          </w:divBdr>
        </w:div>
        <w:div w:id="596444496">
          <w:marLeft w:val="0"/>
          <w:marRight w:val="150"/>
          <w:marTop w:val="0"/>
          <w:marBottom w:val="0"/>
          <w:divBdr>
            <w:top w:val="none" w:sz="0" w:space="0" w:color="auto"/>
            <w:left w:val="none" w:sz="0" w:space="0" w:color="auto"/>
            <w:bottom w:val="none" w:sz="0" w:space="0" w:color="auto"/>
            <w:right w:val="none" w:sz="0" w:space="0" w:color="auto"/>
          </w:divBdr>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5938256">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0"/>
          <w:marTop w:val="0"/>
          <w:marBottom w:val="0"/>
          <w:divBdr>
            <w:top w:val="none" w:sz="0" w:space="0" w:color="auto"/>
            <w:left w:val="none" w:sz="0" w:space="0" w:color="auto"/>
            <w:bottom w:val="none" w:sz="0" w:space="0" w:color="auto"/>
            <w:right w:val="none" w:sz="0" w:space="0" w:color="auto"/>
          </w:divBdr>
          <w:divsChild>
            <w:div w:id="1174417332">
              <w:marLeft w:val="0"/>
              <w:marRight w:val="0"/>
              <w:marTop w:val="300"/>
              <w:marBottom w:val="450"/>
              <w:divBdr>
                <w:top w:val="none" w:sz="0" w:space="0" w:color="auto"/>
                <w:left w:val="none" w:sz="0" w:space="0" w:color="auto"/>
                <w:bottom w:val="none" w:sz="0" w:space="0" w:color="auto"/>
                <w:right w:val="none" w:sz="0" w:space="0" w:color="auto"/>
              </w:divBdr>
              <w:divsChild>
                <w:div w:id="1516725674">
                  <w:marLeft w:val="0"/>
                  <w:marRight w:val="0"/>
                  <w:marTop w:val="0"/>
                  <w:marBottom w:val="0"/>
                  <w:divBdr>
                    <w:top w:val="none" w:sz="0" w:space="0" w:color="auto"/>
                    <w:left w:val="none" w:sz="0" w:space="0" w:color="auto"/>
                    <w:bottom w:val="none" w:sz="0" w:space="0" w:color="auto"/>
                    <w:right w:val="none" w:sz="0" w:space="0" w:color="auto"/>
                  </w:divBdr>
                  <w:divsChild>
                    <w:div w:id="1760518016">
                      <w:marLeft w:val="0"/>
                      <w:marRight w:val="0"/>
                      <w:marTop w:val="0"/>
                      <w:marBottom w:val="0"/>
                      <w:divBdr>
                        <w:top w:val="none" w:sz="0" w:space="0" w:color="auto"/>
                        <w:left w:val="none" w:sz="0" w:space="0" w:color="auto"/>
                        <w:bottom w:val="none" w:sz="0" w:space="0" w:color="auto"/>
                        <w:right w:val="none" w:sz="0" w:space="0" w:color="auto"/>
                      </w:divBdr>
                      <w:divsChild>
                        <w:div w:id="1028869582">
                          <w:marLeft w:val="0"/>
                          <w:marRight w:val="0"/>
                          <w:marTop w:val="0"/>
                          <w:marBottom w:val="0"/>
                          <w:divBdr>
                            <w:top w:val="none" w:sz="0" w:space="0" w:color="auto"/>
                            <w:left w:val="none" w:sz="0" w:space="0" w:color="auto"/>
                            <w:bottom w:val="none" w:sz="0" w:space="0" w:color="auto"/>
                            <w:right w:val="none" w:sz="0" w:space="0" w:color="auto"/>
                          </w:divBdr>
                          <w:divsChild>
                            <w:div w:id="120466236">
                              <w:marLeft w:val="0"/>
                              <w:marRight w:val="0"/>
                              <w:marTop w:val="0"/>
                              <w:marBottom w:val="0"/>
                              <w:divBdr>
                                <w:top w:val="none" w:sz="0" w:space="0" w:color="auto"/>
                                <w:left w:val="none" w:sz="0" w:space="0" w:color="auto"/>
                                <w:bottom w:val="none" w:sz="0" w:space="0" w:color="auto"/>
                                <w:right w:val="none" w:sz="0" w:space="0" w:color="auto"/>
                              </w:divBdr>
                              <w:divsChild>
                                <w:div w:id="14118369">
                                  <w:marLeft w:val="0"/>
                                  <w:marRight w:val="0"/>
                                  <w:marTop w:val="0"/>
                                  <w:marBottom w:val="0"/>
                                  <w:divBdr>
                                    <w:top w:val="none" w:sz="0" w:space="0" w:color="auto"/>
                                    <w:left w:val="none" w:sz="0" w:space="0" w:color="auto"/>
                                    <w:bottom w:val="none" w:sz="0" w:space="0" w:color="auto"/>
                                    <w:right w:val="none" w:sz="0" w:space="0" w:color="auto"/>
                                  </w:divBdr>
                                  <w:divsChild>
                                    <w:div w:id="1286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10440">
          <w:marLeft w:val="0"/>
          <w:marRight w:val="0"/>
          <w:marTop w:val="0"/>
          <w:marBottom w:val="0"/>
          <w:divBdr>
            <w:top w:val="none" w:sz="0" w:space="0" w:color="auto"/>
            <w:left w:val="none" w:sz="0" w:space="0" w:color="auto"/>
            <w:bottom w:val="none" w:sz="0" w:space="0" w:color="auto"/>
            <w:right w:val="none" w:sz="0" w:space="0" w:color="auto"/>
          </w:divBdr>
        </w:div>
      </w:divsChild>
    </w:div>
    <w:div w:id="1477452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5415">
          <w:marLeft w:val="0"/>
          <w:marRight w:val="0"/>
          <w:marTop w:val="0"/>
          <w:marBottom w:val="150"/>
          <w:divBdr>
            <w:top w:val="none" w:sz="0" w:space="0" w:color="auto"/>
            <w:left w:val="none" w:sz="0" w:space="0" w:color="auto"/>
            <w:bottom w:val="none" w:sz="0" w:space="0" w:color="auto"/>
            <w:right w:val="none" w:sz="0" w:space="0" w:color="auto"/>
          </w:divBdr>
          <w:divsChild>
            <w:div w:id="1029061818">
              <w:marLeft w:val="0"/>
              <w:marRight w:val="0"/>
              <w:marTop w:val="0"/>
              <w:marBottom w:val="0"/>
              <w:divBdr>
                <w:top w:val="none" w:sz="0" w:space="0" w:color="auto"/>
                <w:left w:val="none" w:sz="0" w:space="0" w:color="auto"/>
                <w:bottom w:val="none" w:sz="0" w:space="0" w:color="auto"/>
                <w:right w:val="none" w:sz="0" w:space="0" w:color="auto"/>
              </w:divBdr>
              <w:divsChild>
                <w:div w:id="389311672">
                  <w:marLeft w:val="0"/>
                  <w:marRight w:val="150"/>
                  <w:marTop w:val="0"/>
                  <w:marBottom w:val="0"/>
                  <w:divBdr>
                    <w:top w:val="none" w:sz="0" w:space="0" w:color="auto"/>
                    <w:left w:val="none" w:sz="0" w:space="0" w:color="auto"/>
                    <w:bottom w:val="none" w:sz="0" w:space="0" w:color="auto"/>
                    <w:right w:val="none" w:sz="0" w:space="0" w:color="auto"/>
                  </w:divBdr>
                </w:div>
                <w:div w:id="2086145487">
                  <w:marLeft w:val="0"/>
                  <w:marRight w:val="150"/>
                  <w:marTop w:val="0"/>
                  <w:marBottom w:val="0"/>
                  <w:divBdr>
                    <w:top w:val="none" w:sz="0" w:space="0" w:color="auto"/>
                    <w:left w:val="none" w:sz="0" w:space="0" w:color="auto"/>
                    <w:bottom w:val="none" w:sz="0" w:space="0" w:color="auto"/>
                    <w:right w:val="none" w:sz="0" w:space="0" w:color="auto"/>
                  </w:divBdr>
                </w:div>
              </w:divsChild>
            </w:div>
            <w:div w:id="218319929">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34503417">
                      <w:marLeft w:val="0"/>
                      <w:marRight w:val="0"/>
                      <w:marTop w:val="0"/>
                      <w:marBottom w:val="0"/>
                      <w:divBdr>
                        <w:top w:val="none" w:sz="0" w:space="0" w:color="auto"/>
                        <w:left w:val="none" w:sz="0" w:space="0" w:color="auto"/>
                        <w:bottom w:val="none" w:sz="0" w:space="0" w:color="auto"/>
                        <w:right w:val="none" w:sz="0" w:space="0" w:color="auto"/>
                      </w:divBdr>
                      <w:divsChild>
                        <w:div w:id="934485438">
                          <w:marLeft w:val="0"/>
                          <w:marRight w:val="0"/>
                          <w:marTop w:val="0"/>
                          <w:marBottom w:val="0"/>
                          <w:divBdr>
                            <w:top w:val="none" w:sz="0" w:space="0" w:color="auto"/>
                            <w:left w:val="none" w:sz="0" w:space="0" w:color="auto"/>
                            <w:bottom w:val="none" w:sz="0" w:space="0" w:color="auto"/>
                            <w:right w:val="none" w:sz="0" w:space="0" w:color="auto"/>
                          </w:divBdr>
                        </w:div>
                      </w:divsChild>
                    </w:div>
                    <w:div w:id="1189560733">
                      <w:marLeft w:val="0"/>
                      <w:marRight w:val="135"/>
                      <w:marTop w:val="0"/>
                      <w:marBottom w:val="0"/>
                      <w:divBdr>
                        <w:top w:val="none" w:sz="0" w:space="0" w:color="auto"/>
                        <w:left w:val="none" w:sz="0" w:space="0" w:color="auto"/>
                        <w:bottom w:val="none" w:sz="0" w:space="0" w:color="auto"/>
                        <w:right w:val="none" w:sz="0" w:space="0" w:color="auto"/>
                      </w:divBdr>
                    </w:div>
                    <w:div w:id="8880288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3274">
          <w:marLeft w:val="0"/>
          <w:marRight w:val="0"/>
          <w:marTop w:val="0"/>
          <w:marBottom w:val="0"/>
          <w:divBdr>
            <w:top w:val="none" w:sz="0" w:space="0" w:color="auto"/>
            <w:left w:val="none" w:sz="0" w:space="0" w:color="auto"/>
            <w:bottom w:val="none" w:sz="0" w:space="0" w:color="auto"/>
            <w:right w:val="none" w:sz="0" w:space="0" w:color="auto"/>
          </w:divBdr>
          <w:divsChild>
            <w:div w:id="761997394">
              <w:marLeft w:val="0"/>
              <w:marRight w:val="0"/>
              <w:marTop w:val="0"/>
              <w:marBottom w:val="0"/>
              <w:divBdr>
                <w:top w:val="none" w:sz="0" w:space="0" w:color="auto"/>
                <w:left w:val="none" w:sz="0" w:space="0" w:color="auto"/>
                <w:bottom w:val="none" w:sz="0" w:space="0" w:color="auto"/>
                <w:right w:val="none" w:sz="0" w:space="0" w:color="auto"/>
              </w:divBdr>
              <w:divsChild>
                <w:div w:id="965547004">
                  <w:marLeft w:val="0"/>
                  <w:marRight w:val="0"/>
                  <w:marTop w:val="0"/>
                  <w:marBottom w:val="0"/>
                  <w:divBdr>
                    <w:top w:val="none" w:sz="0" w:space="0" w:color="auto"/>
                    <w:left w:val="none" w:sz="0" w:space="0" w:color="auto"/>
                    <w:bottom w:val="none" w:sz="0" w:space="0" w:color="auto"/>
                    <w:right w:val="none" w:sz="0" w:space="0" w:color="auto"/>
                  </w:divBdr>
                </w:div>
              </w:divsChild>
            </w:div>
            <w:div w:id="1463575996">
              <w:marLeft w:val="0"/>
              <w:marRight w:val="0"/>
              <w:marTop w:val="225"/>
              <w:marBottom w:val="0"/>
              <w:divBdr>
                <w:top w:val="none" w:sz="0" w:space="0" w:color="auto"/>
                <w:left w:val="none" w:sz="0" w:space="0" w:color="auto"/>
                <w:bottom w:val="none" w:sz="0" w:space="0" w:color="auto"/>
                <w:right w:val="none" w:sz="0" w:space="0" w:color="auto"/>
              </w:divBdr>
              <w:divsChild>
                <w:div w:id="1389262775">
                  <w:marLeft w:val="0"/>
                  <w:marRight w:val="0"/>
                  <w:marTop w:val="0"/>
                  <w:marBottom w:val="0"/>
                  <w:divBdr>
                    <w:top w:val="none" w:sz="0" w:space="0" w:color="auto"/>
                    <w:left w:val="none" w:sz="0" w:space="0" w:color="auto"/>
                    <w:bottom w:val="none" w:sz="0" w:space="0" w:color="auto"/>
                    <w:right w:val="none" w:sz="0" w:space="0" w:color="auto"/>
                  </w:divBdr>
                </w:div>
              </w:divsChild>
            </w:div>
            <w:div w:id="442113958">
              <w:marLeft w:val="0"/>
              <w:marRight w:val="0"/>
              <w:marTop w:val="375"/>
              <w:marBottom w:val="0"/>
              <w:divBdr>
                <w:top w:val="none" w:sz="0" w:space="0" w:color="auto"/>
                <w:left w:val="none" w:sz="0" w:space="0" w:color="auto"/>
                <w:bottom w:val="none" w:sz="0" w:space="0" w:color="auto"/>
                <w:right w:val="none" w:sz="0" w:space="0" w:color="auto"/>
              </w:divBdr>
              <w:divsChild>
                <w:div w:id="1531722423">
                  <w:marLeft w:val="0"/>
                  <w:marRight w:val="0"/>
                  <w:marTop w:val="0"/>
                  <w:marBottom w:val="0"/>
                  <w:divBdr>
                    <w:top w:val="none" w:sz="0" w:space="0" w:color="auto"/>
                    <w:left w:val="none" w:sz="0" w:space="0" w:color="auto"/>
                    <w:bottom w:val="none" w:sz="0" w:space="0" w:color="auto"/>
                    <w:right w:val="none" w:sz="0" w:space="0" w:color="auto"/>
                  </w:divBdr>
                  <w:divsChild>
                    <w:div w:id="1918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8718060">
      <w:bodyDiv w:val="1"/>
      <w:marLeft w:val="0"/>
      <w:marRight w:val="0"/>
      <w:marTop w:val="0"/>
      <w:marBottom w:val="0"/>
      <w:divBdr>
        <w:top w:val="none" w:sz="0" w:space="0" w:color="auto"/>
        <w:left w:val="none" w:sz="0" w:space="0" w:color="auto"/>
        <w:bottom w:val="none" w:sz="0" w:space="0" w:color="auto"/>
        <w:right w:val="none" w:sz="0" w:space="0" w:color="auto"/>
      </w:divBdr>
      <w:divsChild>
        <w:div w:id="1533881396">
          <w:marLeft w:val="0"/>
          <w:marRight w:val="0"/>
          <w:marTop w:val="0"/>
          <w:marBottom w:val="30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1312932">
      <w:bodyDiv w:val="1"/>
      <w:marLeft w:val="0"/>
      <w:marRight w:val="0"/>
      <w:marTop w:val="0"/>
      <w:marBottom w:val="0"/>
      <w:divBdr>
        <w:top w:val="none" w:sz="0" w:space="0" w:color="auto"/>
        <w:left w:val="none" w:sz="0" w:space="0" w:color="auto"/>
        <w:bottom w:val="none" w:sz="0" w:space="0" w:color="auto"/>
        <w:right w:val="none" w:sz="0" w:space="0" w:color="auto"/>
      </w:divBdr>
      <w:divsChild>
        <w:div w:id="2069761157">
          <w:marLeft w:val="0"/>
          <w:marRight w:val="0"/>
          <w:marTop w:val="0"/>
          <w:marBottom w:val="75"/>
          <w:divBdr>
            <w:top w:val="none" w:sz="0" w:space="0" w:color="auto"/>
            <w:left w:val="none" w:sz="0" w:space="0" w:color="auto"/>
            <w:bottom w:val="none" w:sz="0" w:space="0" w:color="auto"/>
            <w:right w:val="none" w:sz="0" w:space="0" w:color="auto"/>
          </w:divBdr>
        </w:div>
        <w:div w:id="1435205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1772334">
      <w:bodyDiv w:val="1"/>
      <w:marLeft w:val="0"/>
      <w:marRight w:val="0"/>
      <w:marTop w:val="0"/>
      <w:marBottom w:val="0"/>
      <w:divBdr>
        <w:top w:val="none" w:sz="0" w:space="0" w:color="auto"/>
        <w:left w:val="none" w:sz="0" w:space="0" w:color="auto"/>
        <w:bottom w:val="none" w:sz="0" w:space="0" w:color="auto"/>
        <w:right w:val="none" w:sz="0" w:space="0" w:color="auto"/>
      </w:divBdr>
      <w:divsChild>
        <w:div w:id="906840445">
          <w:marLeft w:val="0"/>
          <w:marRight w:val="150"/>
          <w:marTop w:val="0"/>
          <w:marBottom w:val="75"/>
          <w:divBdr>
            <w:top w:val="none" w:sz="0" w:space="0" w:color="auto"/>
            <w:left w:val="none" w:sz="0" w:space="0" w:color="auto"/>
            <w:bottom w:val="none" w:sz="0" w:space="0" w:color="auto"/>
            <w:right w:val="none" w:sz="0" w:space="0" w:color="auto"/>
          </w:divBdr>
        </w:div>
        <w:div w:id="1430003732">
          <w:marLeft w:val="0"/>
          <w:marRight w:val="150"/>
          <w:marTop w:val="150"/>
          <w:marBottom w:val="150"/>
          <w:divBdr>
            <w:top w:val="none" w:sz="0" w:space="0" w:color="auto"/>
            <w:left w:val="none" w:sz="0" w:space="0" w:color="auto"/>
            <w:bottom w:val="none" w:sz="0" w:space="0" w:color="auto"/>
            <w:right w:val="none" w:sz="0" w:space="0" w:color="auto"/>
          </w:divBdr>
        </w:div>
        <w:div w:id="659427174">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4467205">
      <w:bodyDiv w:val="1"/>
      <w:marLeft w:val="0"/>
      <w:marRight w:val="0"/>
      <w:marTop w:val="0"/>
      <w:marBottom w:val="0"/>
      <w:divBdr>
        <w:top w:val="none" w:sz="0" w:space="0" w:color="auto"/>
        <w:left w:val="none" w:sz="0" w:space="0" w:color="auto"/>
        <w:bottom w:val="none" w:sz="0" w:space="0" w:color="auto"/>
        <w:right w:val="none" w:sz="0" w:space="0" w:color="auto"/>
      </w:divBdr>
      <w:divsChild>
        <w:div w:id="26376833">
          <w:marLeft w:val="0"/>
          <w:marRight w:val="375"/>
          <w:marTop w:val="0"/>
          <w:marBottom w:val="0"/>
          <w:divBdr>
            <w:top w:val="none" w:sz="0" w:space="0" w:color="auto"/>
            <w:left w:val="none" w:sz="0" w:space="0" w:color="auto"/>
            <w:bottom w:val="none" w:sz="0" w:space="0" w:color="auto"/>
            <w:right w:val="none" w:sz="0" w:space="0" w:color="auto"/>
          </w:divBdr>
        </w:div>
        <w:div w:id="1135413721">
          <w:marLeft w:val="0"/>
          <w:marRight w:val="0"/>
          <w:marTop w:val="0"/>
          <w:marBottom w:val="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127697">
      <w:bodyDiv w:val="1"/>
      <w:marLeft w:val="0"/>
      <w:marRight w:val="0"/>
      <w:marTop w:val="0"/>
      <w:marBottom w:val="0"/>
      <w:divBdr>
        <w:top w:val="none" w:sz="0" w:space="0" w:color="auto"/>
        <w:left w:val="none" w:sz="0" w:space="0" w:color="auto"/>
        <w:bottom w:val="none" w:sz="0" w:space="0" w:color="auto"/>
        <w:right w:val="none" w:sz="0" w:space="0" w:color="auto"/>
      </w:divBdr>
      <w:divsChild>
        <w:div w:id="271128767">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098726">
      <w:bodyDiv w:val="1"/>
      <w:marLeft w:val="0"/>
      <w:marRight w:val="0"/>
      <w:marTop w:val="0"/>
      <w:marBottom w:val="0"/>
      <w:divBdr>
        <w:top w:val="none" w:sz="0" w:space="0" w:color="auto"/>
        <w:left w:val="none" w:sz="0" w:space="0" w:color="auto"/>
        <w:bottom w:val="none" w:sz="0" w:space="0" w:color="auto"/>
        <w:right w:val="none" w:sz="0" w:space="0" w:color="auto"/>
      </w:divBdr>
      <w:divsChild>
        <w:div w:id="89741516">
          <w:marLeft w:val="0"/>
          <w:marRight w:val="0"/>
          <w:marTop w:val="0"/>
          <w:marBottom w:val="75"/>
          <w:divBdr>
            <w:top w:val="none" w:sz="0" w:space="0" w:color="auto"/>
            <w:left w:val="none" w:sz="0" w:space="0" w:color="auto"/>
            <w:bottom w:val="none" w:sz="0" w:space="0" w:color="auto"/>
            <w:right w:val="none" w:sz="0" w:space="0" w:color="auto"/>
          </w:divBdr>
        </w:div>
        <w:div w:id="811946752">
          <w:marLeft w:val="0"/>
          <w:marRight w:val="0"/>
          <w:marTop w:val="0"/>
          <w:marBottom w:val="75"/>
          <w:divBdr>
            <w:top w:val="single" w:sz="6" w:space="3" w:color="DEDEDE"/>
            <w:left w:val="single" w:sz="6" w:space="3" w:color="DEDEDE"/>
            <w:bottom w:val="single" w:sz="6" w:space="3" w:color="DEDEDE"/>
            <w:right w:val="single" w:sz="6" w:space="3" w:color="DEDEDE"/>
          </w:divBdr>
        </w:div>
        <w:div w:id="930549402">
          <w:marLeft w:val="0"/>
          <w:marRight w:val="0"/>
          <w:marTop w:val="0"/>
          <w:marBottom w:val="0"/>
          <w:divBdr>
            <w:top w:val="none" w:sz="0" w:space="0" w:color="auto"/>
            <w:left w:val="none" w:sz="0" w:space="0" w:color="auto"/>
            <w:bottom w:val="none" w:sz="0" w:space="0" w:color="auto"/>
            <w:right w:val="none" w:sz="0" w:space="0" w:color="auto"/>
          </w:divBdr>
        </w:div>
        <w:div w:id="1138885501">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88378">
      <w:bodyDiv w:val="1"/>
      <w:marLeft w:val="0"/>
      <w:marRight w:val="0"/>
      <w:marTop w:val="0"/>
      <w:marBottom w:val="0"/>
      <w:divBdr>
        <w:top w:val="none" w:sz="0" w:space="0" w:color="auto"/>
        <w:left w:val="none" w:sz="0" w:space="0" w:color="auto"/>
        <w:bottom w:val="none" w:sz="0" w:space="0" w:color="auto"/>
        <w:right w:val="none" w:sz="0" w:space="0" w:color="auto"/>
      </w:divBdr>
      <w:divsChild>
        <w:div w:id="1128932766">
          <w:marLeft w:val="0"/>
          <w:marRight w:val="0"/>
          <w:marTop w:val="0"/>
          <w:marBottom w:val="150"/>
          <w:divBdr>
            <w:top w:val="none" w:sz="0" w:space="0" w:color="auto"/>
            <w:left w:val="none" w:sz="0" w:space="0" w:color="auto"/>
            <w:bottom w:val="none" w:sz="0" w:space="0" w:color="auto"/>
            <w:right w:val="none" w:sz="0" w:space="0" w:color="auto"/>
          </w:divBdr>
          <w:divsChild>
            <w:div w:id="1975981524">
              <w:marLeft w:val="0"/>
              <w:marRight w:val="0"/>
              <w:marTop w:val="0"/>
              <w:marBottom w:val="0"/>
              <w:divBdr>
                <w:top w:val="none" w:sz="0" w:space="0" w:color="auto"/>
                <w:left w:val="none" w:sz="0" w:space="0" w:color="auto"/>
                <w:bottom w:val="none" w:sz="0" w:space="0" w:color="auto"/>
                <w:right w:val="none" w:sz="0" w:space="0" w:color="auto"/>
              </w:divBdr>
              <w:divsChild>
                <w:div w:id="1502813533">
                  <w:marLeft w:val="0"/>
                  <w:marRight w:val="150"/>
                  <w:marTop w:val="0"/>
                  <w:marBottom w:val="0"/>
                  <w:divBdr>
                    <w:top w:val="none" w:sz="0" w:space="0" w:color="auto"/>
                    <w:left w:val="none" w:sz="0" w:space="0" w:color="auto"/>
                    <w:bottom w:val="none" w:sz="0" w:space="0" w:color="auto"/>
                    <w:right w:val="none" w:sz="0" w:space="0" w:color="auto"/>
                  </w:divBdr>
                </w:div>
                <w:div w:id="173810540">
                  <w:marLeft w:val="0"/>
                  <w:marRight w:val="150"/>
                  <w:marTop w:val="0"/>
                  <w:marBottom w:val="0"/>
                  <w:divBdr>
                    <w:top w:val="none" w:sz="0" w:space="0" w:color="auto"/>
                    <w:left w:val="none" w:sz="0" w:space="0" w:color="auto"/>
                    <w:bottom w:val="none" w:sz="0" w:space="0" w:color="auto"/>
                    <w:right w:val="none" w:sz="0" w:space="0" w:color="auto"/>
                  </w:divBdr>
                </w:div>
              </w:divsChild>
            </w:div>
            <w:div w:id="629940575">
              <w:marLeft w:val="0"/>
              <w:marRight w:val="0"/>
              <w:marTop w:val="0"/>
              <w:marBottom w:val="0"/>
              <w:divBdr>
                <w:top w:val="none" w:sz="0" w:space="0" w:color="auto"/>
                <w:left w:val="none" w:sz="0" w:space="0" w:color="auto"/>
                <w:bottom w:val="none" w:sz="0" w:space="0" w:color="auto"/>
                <w:right w:val="none" w:sz="0" w:space="0" w:color="auto"/>
              </w:divBdr>
              <w:divsChild>
                <w:div w:id="1693844755">
                  <w:marLeft w:val="0"/>
                  <w:marRight w:val="0"/>
                  <w:marTop w:val="0"/>
                  <w:marBottom w:val="0"/>
                  <w:divBdr>
                    <w:top w:val="none" w:sz="0" w:space="0" w:color="auto"/>
                    <w:left w:val="none" w:sz="0" w:space="0" w:color="auto"/>
                    <w:bottom w:val="none" w:sz="0" w:space="0" w:color="auto"/>
                    <w:right w:val="none" w:sz="0" w:space="0" w:color="auto"/>
                  </w:divBdr>
                  <w:divsChild>
                    <w:div w:id="732236214">
                      <w:marLeft w:val="0"/>
                      <w:marRight w:val="0"/>
                      <w:marTop w:val="0"/>
                      <w:marBottom w:val="0"/>
                      <w:divBdr>
                        <w:top w:val="none" w:sz="0" w:space="0" w:color="auto"/>
                        <w:left w:val="none" w:sz="0" w:space="0" w:color="auto"/>
                        <w:bottom w:val="none" w:sz="0" w:space="0" w:color="auto"/>
                        <w:right w:val="none" w:sz="0" w:space="0" w:color="auto"/>
                      </w:divBdr>
                      <w:divsChild>
                        <w:div w:id="1839493846">
                          <w:marLeft w:val="0"/>
                          <w:marRight w:val="0"/>
                          <w:marTop w:val="0"/>
                          <w:marBottom w:val="0"/>
                          <w:divBdr>
                            <w:top w:val="none" w:sz="0" w:space="0" w:color="auto"/>
                            <w:left w:val="none" w:sz="0" w:space="0" w:color="auto"/>
                            <w:bottom w:val="none" w:sz="0" w:space="0" w:color="auto"/>
                            <w:right w:val="none" w:sz="0" w:space="0" w:color="auto"/>
                          </w:divBdr>
                        </w:div>
                      </w:divsChild>
                    </w:div>
                    <w:div w:id="172500782">
                      <w:marLeft w:val="0"/>
                      <w:marRight w:val="135"/>
                      <w:marTop w:val="0"/>
                      <w:marBottom w:val="0"/>
                      <w:divBdr>
                        <w:top w:val="none" w:sz="0" w:space="0" w:color="auto"/>
                        <w:left w:val="none" w:sz="0" w:space="0" w:color="auto"/>
                        <w:bottom w:val="none" w:sz="0" w:space="0" w:color="auto"/>
                        <w:right w:val="none" w:sz="0" w:space="0" w:color="auto"/>
                      </w:divBdr>
                    </w:div>
                    <w:div w:id="8331869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23">
          <w:marLeft w:val="0"/>
          <w:marRight w:val="0"/>
          <w:marTop w:val="0"/>
          <w:marBottom w:val="0"/>
          <w:divBdr>
            <w:top w:val="none" w:sz="0" w:space="0" w:color="auto"/>
            <w:left w:val="none" w:sz="0" w:space="0" w:color="auto"/>
            <w:bottom w:val="none" w:sz="0" w:space="0" w:color="auto"/>
            <w:right w:val="none" w:sz="0" w:space="0" w:color="auto"/>
          </w:divBdr>
          <w:divsChild>
            <w:div w:id="1557472568">
              <w:marLeft w:val="0"/>
              <w:marRight w:val="0"/>
              <w:marTop w:val="0"/>
              <w:marBottom w:val="0"/>
              <w:divBdr>
                <w:top w:val="none" w:sz="0" w:space="0" w:color="auto"/>
                <w:left w:val="none" w:sz="0" w:space="0" w:color="auto"/>
                <w:bottom w:val="none" w:sz="0" w:space="0" w:color="auto"/>
                <w:right w:val="none" w:sz="0" w:space="0" w:color="auto"/>
              </w:divBdr>
              <w:divsChild>
                <w:div w:id="673411436">
                  <w:marLeft w:val="0"/>
                  <w:marRight w:val="0"/>
                  <w:marTop w:val="0"/>
                  <w:marBottom w:val="0"/>
                  <w:divBdr>
                    <w:top w:val="none" w:sz="0" w:space="0" w:color="auto"/>
                    <w:left w:val="none" w:sz="0" w:space="0" w:color="auto"/>
                    <w:bottom w:val="none" w:sz="0" w:space="0" w:color="auto"/>
                    <w:right w:val="none" w:sz="0" w:space="0" w:color="auto"/>
                  </w:divBdr>
                </w:div>
              </w:divsChild>
            </w:div>
            <w:div w:id="279805177">
              <w:marLeft w:val="0"/>
              <w:marRight w:val="0"/>
              <w:marTop w:val="375"/>
              <w:marBottom w:val="0"/>
              <w:divBdr>
                <w:top w:val="none" w:sz="0" w:space="0" w:color="auto"/>
                <w:left w:val="none" w:sz="0" w:space="0" w:color="auto"/>
                <w:bottom w:val="none" w:sz="0" w:space="0" w:color="auto"/>
                <w:right w:val="none" w:sz="0" w:space="0" w:color="auto"/>
              </w:divBdr>
              <w:divsChild>
                <w:div w:id="2031101601">
                  <w:marLeft w:val="0"/>
                  <w:marRight w:val="0"/>
                  <w:marTop w:val="0"/>
                  <w:marBottom w:val="0"/>
                  <w:divBdr>
                    <w:top w:val="none" w:sz="0" w:space="0" w:color="auto"/>
                    <w:left w:val="none" w:sz="0" w:space="0" w:color="auto"/>
                    <w:bottom w:val="none" w:sz="0" w:space="0" w:color="auto"/>
                    <w:right w:val="none" w:sz="0" w:space="0" w:color="auto"/>
                  </w:divBdr>
                  <w:divsChild>
                    <w:div w:id="175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517">
              <w:marLeft w:val="0"/>
              <w:marRight w:val="0"/>
              <w:marTop w:val="375"/>
              <w:marBottom w:val="0"/>
              <w:divBdr>
                <w:top w:val="none" w:sz="0" w:space="0" w:color="auto"/>
                <w:left w:val="none" w:sz="0" w:space="0" w:color="auto"/>
                <w:bottom w:val="none" w:sz="0" w:space="0" w:color="auto"/>
                <w:right w:val="none" w:sz="0" w:space="0" w:color="auto"/>
              </w:divBdr>
              <w:divsChild>
                <w:div w:id="2038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0191663">
      <w:bodyDiv w:val="1"/>
      <w:marLeft w:val="0"/>
      <w:marRight w:val="0"/>
      <w:marTop w:val="0"/>
      <w:marBottom w:val="0"/>
      <w:divBdr>
        <w:top w:val="none" w:sz="0" w:space="0" w:color="auto"/>
        <w:left w:val="none" w:sz="0" w:space="0" w:color="auto"/>
        <w:bottom w:val="none" w:sz="0" w:space="0" w:color="auto"/>
        <w:right w:val="none" w:sz="0" w:space="0" w:color="auto"/>
      </w:divBdr>
      <w:divsChild>
        <w:div w:id="1225601086">
          <w:marLeft w:val="0"/>
          <w:marRight w:val="0"/>
          <w:marTop w:val="0"/>
          <w:marBottom w:val="300"/>
          <w:divBdr>
            <w:top w:val="none" w:sz="0" w:space="0" w:color="auto"/>
            <w:left w:val="none" w:sz="0" w:space="0" w:color="auto"/>
            <w:bottom w:val="none" w:sz="0" w:space="0" w:color="auto"/>
            <w:right w:val="none" w:sz="0" w:space="0" w:color="auto"/>
          </w:divBdr>
        </w:div>
      </w:divsChild>
    </w:div>
    <w:div w:id="1502113100">
      <w:bodyDiv w:val="1"/>
      <w:marLeft w:val="0"/>
      <w:marRight w:val="0"/>
      <w:marTop w:val="0"/>
      <w:marBottom w:val="0"/>
      <w:divBdr>
        <w:top w:val="none" w:sz="0" w:space="0" w:color="auto"/>
        <w:left w:val="none" w:sz="0" w:space="0" w:color="auto"/>
        <w:bottom w:val="none" w:sz="0" w:space="0" w:color="auto"/>
        <w:right w:val="none" w:sz="0" w:space="0" w:color="auto"/>
      </w:divBdr>
      <w:divsChild>
        <w:div w:id="1011954247">
          <w:marLeft w:val="0"/>
          <w:marRight w:val="0"/>
          <w:marTop w:val="150"/>
          <w:marBottom w:val="450"/>
          <w:divBdr>
            <w:top w:val="none" w:sz="0" w:space="0" w:color="auto"/>
            <w:left w:val="none" w:sz="0" w:space="0" w:color="auto"/>
            <w:bottom w:val="none" w:sz="0" w:space="0" w:color="auto"/>
            <w:right w:val="none" w:sz="0" w:space="0" w:color="auto"/>
          </w:divBdr>
        </w:div>
        <w:div w:id="1537506692">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3739794">
      <w:bodyDiv w:val="1"/>
      <w:marLeft w:val="0"/>
      <w:marRight w:val="0"/>
      <w:marTop w:val="0"/>
      <w:marBottom w:val="0"/>
      <w:divBdr>
        <w:top w:val="none" w:sz="0" w:space="0" w:color="auto"/>
        <w:left w:val="none" w:sz="0" w:space="0" w:color="auto"/>
        <w:bottom w:val="none" w:sz="0" w:space="0" w:color="auto"/>
        <w:right w:val="none" w:sz="0" w:space="0" w:color="auto"/>
      </w:divBdr>
      <w:divsChild>
        <w:div w:id="156965609">
          <w:marLeft w:val="0"/>
          <w:marRight w:val="0"/>
          <w:marTop w:val="0"/>
          <w:marBottom w:val="300"/>
          <w:divBdr>
            <w:top w:val="none" w:sz="0" w:space="0" w:color="auto"/>
            <w:left w:val="none" w:sz="0" w:space="0" w:color="auto"/>
            <w:bottom w:val="none" w:sz="0" w:space="0" w:color="auto"/>
            <w:right w:val="none" w:sz="0" w:space="0" w:color="auto"/>
          </w:divBdr>
        </w:div>
      </w:divsChild>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364975">
      <w:bodyDiv w:val="1"/>
      <w:marLeft w:val="0"/>
      <w:marRight w:val="0"/>
      <w:marTop w:val="0"/>
      <w:marBottom w:val="0"/>
      <w:divBdr>
        <w:top w:val="none" w:sz="0" w:space="0" w:color="auto"/>
        <w:left w:val="none" w:sz="0" w:space="0" w:color="auto"/>
        <w:bottom w:val="none" w:sz="0" w:space="0" w:color="auto"/>
        <w:right w:val="none" w:sz="0" w:space="0" w:color="auto"/>
      </w:divBdr>
      <w:divsChild>
        <w:div w:id="1686980675">
          <w:marLeft w:val="0"/>
          <w:marRight w:val="0"/>
          <w:marTop w:val="0"/>
          <w:marBottom w:val="0"/>
          <w:divBdr>
            <w:top w:val="none" w:sz="0" w:space="0" w:color="auto"/>
            <w:left w:val="none" w:sz="0" w:space="0" w:color="auto"/>
            <w:bottom w:val="none" w:sz="0" w:space="0" w:color="auto"/>
            <w:right w:val="none" w:sz="0" w:space="0" w:color="auto"/>
          </w:divBdr>
        </w:div>
        <w:div w:id="1371959640">
          <w:marLeft w:val="0"/>
          <w:marRight w:val="0"/>
          <w:marTop w:val="300"/>
          <w:marBottom w:val="300"/>
          <w:divBdr>
            <w:top w:val="none" w:sz="0" w:space="0" w:color="auto"/>
            <w:left w:val="none" w:sz="0" w:space="0" w:color="auto"/>
            <w:bottom w:val="none" w:sz="0" w:space="0" w:color="auto"/>
            <w:right w:val="none" w:sz="0" w:space="0" w:color="auto"/>
          </w:divBdr>
        </w:div>
        <w:div w:id="666591988">
          <w:marLeft w:val="0"/>
          <w:marRight w:val="0"/>
          <w:marTop w:val="0"/>
          <w:marBottom w:val="0"/>
          <w:divBdr>
            <w:top w:val="none" w:sz="0" w:space="0" w:color="auto"/>
            <w:left w:val="none" w:sz="0" w:space="0" w:color="auto"/>
            <w:bottom w:val="none" w:sz="0" w:space="0" w:color="auto"/>
            <w:right w:val="none" w:sz="0" w:space="0" w:color="auto"/>
          </w:divBdr>
          <w:divsChild>
            <w:div w:id="900751665">
              <w:marLeft w:val="0"/>
              <w:marRight w:val="0"/>
              <w:marTop w:val="300"/>
              <w:marBottom w:val="450"/>
              <w:divBdr>
                <w:top w:val="none" w:sz="0" w:space="0" w:color="auto"/>
                <w:left w:val="none" w:sz="0" w:space="0" w:color="auto"/>
                <w:bottom w:val="none" w:sz="0" w:space="0" w:color="auto"/>
                <w:right w:val="none" w:sz="0" w:space="0" w:color="auto"/>
              </w:divBdr>
              <w:divsChild>
                <w:div w:id="97220057">
                  <w:marLeft w:val="0"/>
                  <w:marRight w:val="0"/>
                  <w:marTop w:val="0"/>
                  <w:marBottom w:val="0"/>
                  <w:divBdr>
                    <w:top w:val="none" w:sz="0" w:space="0" w:color="auto"/>
                    <w:left w:val="none" w:sz="0" w:space="0" w:color="auto"/>
                    <w:bottom w:val="none" w:sz="0" w:space="0" w:color="auto"/>
                    <w:right w:val="none" w:sz="0" w:space="0" w:color="auto"/>
                  </w:divBdr>
                  <w:divsChild>
                    <w:div w:id="2096129972">
                      <w:marLeft w:val="0"/>
                      <w:marRight w:val="0"/>
                      <w:marTop w:val="0"/>
                      <w:marBottom w:val="0"/>
                      <w:divBdr>
                        <w:top w:val="none" w:sz="0" w:space="0" w:color="auto"/>
                        <w:left w:val="none" w:sz="0" w:space="0" w:color="auto"/>
                        <w:bottom w:val="none" w:sz="0" w:space="0" w:color="auto"/>
                        <w:right w:val="none" w:sz="0" w:space="0" w:color="auto"/>
                      </w:divBdr>
                      <w:divsChild>
                        <w:div w:id="96871069">
                          <w:marLeft w:val="0"/>
                          <w:marRight w:val="0"/>
                          <w:marTop w:val="0"/>
                          <w:marBottom w:val="0"/>
                          <w:divBdr>
                            <w:top w:val="none" w:sz="0" w:space="0" w:color="auto"/>
                            <w:left w:val="none" w:sz="0" w:space="0" w:color="auto"/>
                            <w:bottom w:val="none" w:sz="0" w:space="0" w:color="auto"/>
                            <w:right w:val="none" w:sz="0" w:space="0" w:color="auto"/>
                          </w:divBdr>
                          <w:divsChild>
                            <w:div w:id="1106998260">
                              <w:marLeft w:val="0"/>
                              <w:marRight w:val="0"/>
                              <w:marTop w:val="0"/>
                              <w:marBottom w:val="0"/>
                              <w:divBdr>
                                <w:top w:val="none" w:sz="0" w:space="0" w:color="auto"/>
                                <w:left w:val="none" w:sz="0" w:space="0" w:color="auto"/>
                                <w:bottom w:val="none" w:sz="0" w:space="0" w:color="auto"/>
                                <w:right w:val="none" w:sz="0" w:space="0" w:color="auto"/>
                              </w:divBdr>
                              <w:divsChild>
                                <w:div w:id="204414159">
                                  <w:marLeft w:val="0"/>
                                  <w:marRight w:val="0"/>
                                  <w:marTop w:val="0"/>
                                  <w:marBottom w:val="0"/>
                                  <w:divBdr>
                                    <w:top w:val="none" w:sz="0" w:space="0" w:color="auto"/>
                                    <w:left w:val="none" w:sz="0" w:space="0" w:color="auto"/>
                                    <w:bottom w:val="none" w:sz="0" w:space="0" w:color="auto"/>
                                    <w:right w:val="none" w:sz="0" w:space="0" w:color="auto"/>
                                  </w:divBdr>
                                  <w:divsChild>
                                    <w:div w:id="1660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3859">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08325873">
      <w:bodyDiv w:val="1"/>
      <w:marLeft w:val="0"/>
      <w:marRight w:val="0"/>
      <w:marTop w:val="0"/>
      <w:marBottom w:val="0"/>
      <w:divBdr>
        <w:top w:val="none" w:sz="0" w:space="0" w:color="auto"/>
        <w:left w:val="none" w:sz="0" w:space="0" w:color="auto"/>
        <w:bottom w:val="none" w:sz="0" w:space="0" w:color="auto"/>
        <w:right w:val="none" w:sz="0" w:space="0" w:color="auto"/>
      </w:divBdr>
      <w:divsChild>
        <w:div w:id="1398627703">
          <w:marLeft w:val="0"/>
          <w:marRight w:val="150"/>
          <w:marTop w:val="0"/>
          <w:marBottom w:val="75"/>
          <w:divBdr>
            <w:top w:val="none" w:sz="0" w:space="0" w:color="auto"/>
            <w:left w:val="none" w:sz="0" w:space="0" w:color="auto"/>
            <w:bottom w:val="none" w:sz="0" w:space="0" w:color="auto"/>
            <w:right w:val="none" w:sz="0" w:space="0" w:color="auto"/>
          </w:divBdr>
        </w:div>
        <w:div w:id="1320495374">
          <w:marLeft w:val="0"/>
          <w:marRight w:val="150"/>
          <w:marTop w:val="150"/>
          <w:marBottom w:val="150"/>
          <w:divBdr>
            <w:top w:val="none" w:sz="0" w:space="0" w:color="auto"/>
            <w:left w:val="none" w:sz="0" w:space="0" w:color="auto"/>
            <w:bottom w:val="none" w:sz="0" w:space="0" w:color="auto"/>
            <w:right w:val="none" w:sz="0" w:space="0" w:color="auto"/>
          </w:divBdr>
        </w:div>
        <w:div w:id="542403547">
          <w:marLeft w:val="0"/>
          <w:marRight w:val="150"/>
          <w:marTop w:val="0"/>
          <w:marBottom w:val="0"/>
          <w:divBdr>
            <w:top w:val="none" w:sz="0" w:space="0" w:color="auto"/>
            <w:left w:val="none" w:sz="0" w:space="0" w:color="auto"/>
            <w:bottom w:val="none" w:sz="0" w:space="0" w:color="auto"/>
            <w:right w:val="none" w:sz="0" w:space="0" w:color="auto"/>
          </w:divBdr>
        </w:div>
      </w:divsChild>
    </w:div>
    <w:div w:id="1508866790">
      <w:bodyDiv w:val="1"/>
      <w:marLeft w:val="0"/>
      <w:marRight w:val="0"/>
      <w:marTop w:val="0"/>
      <w:marBottom w:val="0"/>
      <w:divBdr>
        <w:top w:val="none" w:sz="0" w:space="0" w:color="auto"/>
        <w:left w:val="none" w:sz="0" w:space="0" w:color="auto"/>
        <w:bottom w:val="none" w:sz="0" w:space="0" w:color="auto"/>
        <w:right w:val="none" w:sz="0" w:space="0" w:color="auto"/>
      </w:divBdr>
      <w:divsChild>
        <w:div w:id="1883058636">
          <w:marLeft w:val="0"/>
          <w:marRight w:val="150"/>
          <w:marTop w:val="0"/>
          <w:marBottom w:val="75"/>
          <w:divBdr>
            <w:top w:val="none" w:sz="0" w:space="0" w:color="auto"/>
            <w:left w:val="none" w:sz="0" w:space="0" w:color="auto"/>
            <w:bottom w:val="none" w:sz="0" w:space="0" w:color="auto"/>
            <w:right w:val="none" w:sz="0" w:space="0" w:color="auto"/>
          </w:divBdr>
        </w:div>
        <w:div w:id="1697609816">
          <w:marLeft w:val="0"/>
          <w:marRight w:val="150"/>
          <w:marTop w:val="150"/>
          <w:marBottom w:val="150"/>
          <w:divBdr>
            <w:top w:val="none" w:sz="0" w:space="0" w:color="auto"/>
            <w:left w:val="none" w:sz="0" w:space="0" w:color="auto"/>
            <w:bottom w:val="none" w:sz="0" w:space="0" w:color="auto"/>
            <w:right w:val="none" w:sz="0" w:space="0" w:color="auto"/>
          </w:divBdr>
        </w:div>
        <w:div w:id="1798376351">
          <w:marLeft w:val="0"/>
          <w:marRight w:val="150"/>
          <w:marTop w:val="0"/>
          <w:marBottom w:val="0"/>
          <w:divBdr>
            <w:top w:val="none" w:sz="0" w:space="0" w:color="auto"/>
            <w:left w:val="none" w:sz="0" w:space="0" w:color="auto"/>
            <w:bottom w:val="none" w:sz="0" w:space="0" w:color="auto"/>
            <w:right w:val="none" w:sz="0" w:space="0" w:color="auto"/>
          </w:divBdr>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1944232">
      <w:bodyDiv w:val="1"/>
      <w:marLeft w:val="0"/>
      <w:marRight w:val="0"/>
      <w:marTop w:val="0"/>
      <w:marBottom w:val="0"/>
      <w:divBdr>
        <w:top w:val="none" w:sz="0" w:space="0" w:color="auto"/>
        <w:left w:val="none" w:sz="0" w:space="0" w:color="auto"/>
        <w:bottom w:val="none" w:sz="0" w:space="0" w:color="auto"/>
        <w:right w:val="none" w:sz="0" w:space="0" w:color="auto"/>
      </w:divBdr>
      <w:divsChild>
        <w:div w:id="530802976">
          <w:marLeft w:val="0"/>
          <w:marRight w:val="150"/>
          <w:marTop w:val="0"/>
          <w:marBottom w:val="75"/>
          <w:divBdr>
            <w:top w:val="none" w:sz="0" w:space="0" w:color="auto"/>
            <w:left w:val="none" w:sz="0" w:space="0" w:color="auto"/>
            <w:bottom w:val="none" w:sz="0" w:space="0" w:color="auto"/>
            <w:right w:val="none" w:sz="0" w:space="0" w:color="auto"/>
          </w:divBdr>
        </w:div>
        <w:div w:id="435247759">
          <w:marLeft w:val="0"/>
          <w:marRight w:val="150"/>
          <w:marTop w:val="150"/>
          <w:marBottom w:val="150"/>
          <w:divBdr>
            <w:top w:val="none" w:sz="0" w:space="0" w:color="auto"/>
            <w:left w:val="none" w:sz="0" w:space="0" w:color="auto"/>
            <w:bottom w:val="none" w:sz="0" w:space="0" w:color="auto"/>
            <w:right w:val="none" w:sz="0" w:space="0" w:color="auto"/>
          </w:divBdr>
        </w:div>
        <w:div w:id="1437092882">
          <w:marLeft w:val="0"/>
          <w:marRight w:val="150"/>
          <w:marTop w:val="0"/>
          <w:marBottom w:val="0"/>
          <w:divBdr>
            <w:top w:val="none" w:sz="0" w:space="0" w:color="auto"/>
            <w:left w:val="none" w:sz="0" w:space="0" w:color="auto"/>
            <w:bottom w:val="none" w:sz="0" w:space="0" w:color="auto"/>
            <w:right w:val="none" w:sz="0" w:space="0" w:color="auto"/>
          </w:divBdr>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3641078">
      <w:bodyDiv w:val="1"/>
      <w:marLeft w:val="0"/>
      <w:marRight w:val="0"/>
      <w:marTop w:val="0"/>
      <w:marBottom w:val="0"/>
      <w:divBdr>
        <w:top w:val="none" w:sz="0" w:space="0" w:color="auto"/>
        <w:left w:val="none" w:sz="0" w:space="0" w:color="auto"/>
        <w:bottom w:val="none" w:sz="0" w:space="0" w:color="auto"/>
        <w:right w:val="none" w:sz="0" w:space="0" w:color="auto"/>
      </w:divBdr>
      <w:divsChild>
        <w:div w:id="1551065119">
          <w:marLeft w:val="0"/>
          <w:marRight w:val="150"/>
          <w:marTop w:val="0"/>
          <w:marBottom w:val="75"/>
          <w:divBdr>
            <w:top w:val="none" w:sz="0" w:space="0" w:color="auto"/>
            <w:left w:val="none" w:sz="0" w:space="0" w:color="auto"/>
            <w:bottom w:val="none" w:sz="0" w:space="0" w:color="auto"/>
            <w:right w:val="none" w:sz="0" w:space="0" w:color="auto"/>
          </w:divBdr>
        </w:div>
        <w:div w:id="965504010">
          <w:marLeft w:val="0"/>
          <w:marRight w:val="150"/>
          <w:marTop w:val="150"/>
          <w:marBottom w:val="150"/>
          <w:divBdr>
            <w:top w:val="none" w:sz="0" w:space="0" w:color="auto"/>
            <w:left w:val="none" w:sz="0" w:space="0" w:color="auto"/>
            <w:bottom w:val="none" w:sz="0" w:space="0" w:color="auto"/>
            <w:right w:val="none" w:sz="0" w:space="0" w:color="auto"/>
          </w:divBdr>
        </w:div>
        <w:div w:id="1417359629">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219493">
      <w:bodyDiv w:val="1"/>
      <w:marLeft w:val="0"/>
      <w:marRight w:val="0"/>
      <w:marTop w:val="0"/>
      <w:marBottom w:val="0"/>
      <w:divBdr>
        <w:top w:val="none" w:sz="0" w:space="0" w:color="auto"/>
        <w:left w:val="none" w:sz="0" w:space="0" w:color="auto"/>
        <w:bottom w:val="none" w:sz="0" w:space="0" w:color="auto"/>
        <w:right w:val="none" w:sz="0" w:space="0" w:color="auto"/>
      </w:divBdr>
      <w:divsChild>
        <w:div w:id="1233851540">
          <w:marLeft w:val="0"/>
          <w:marRight w:val="0"/>
          <w:marTop w:val="0"/>
          <w:marBottom w:val="0"/>
          <w:divBdr>
            <w:top w:val="none" w:sz="0" w:space="0" w:color="auto"/>
            <w:left w:val="none" w:sz="0" w:space="0" w:color="auto"/>
            <w:bottom w:val="none" w:sz="0" w:space="0" w:color="auto"/>
            <w:right w:val="none" w:sz="0" w:space="0" w:color="auto"/>
          </w:divBdr>
        </w:div>
        <w:div w:id="193468563">
          <w:marLeft w:val="0"/>
          <w:marRight w:val="0"/>
          <w:marTop w:val="300"/>
          <w:marBottom w:val="300"/>
          <w:divBdr>
            <w:top w:val="none" w:sz="0" w:space="0" w:color="auto"/>
            <w:left w:val="none" w:sz="0" w:space="0" w:color="auto"/>
            <w:bottom w:val="none" w:sz="0" w:space="0" w:color="auto"/>
            <w:right w:val="none" w:sz="0" w:space="0" w:color="auto"/>
          </w:divBdr>
        </w:div>
        <w:div w:id="188497907">
          <w:marLeft w:val="0"/>
          <w:marRight w:val="0"/>
          <w:marTop w:val="0"/>
          <w:marBottom w:val="0"/>
          <w:divBdr>
            <w:top w:val="none" w:sz="0" w:space="0" w:color="auto"/>
            <w:left w:val="none" w:sz="0" w:space="0" w:color="auto"/>
            <w:bottom w:val="none" w:sz="0" w:space="0" w:color="auto"/>
            <w:right w:val="none" w:sz="0" w:space="0" w:color="auto"/>
          </w:divBdr>
          <w:divsChild>
            <w:div w:id="1955332236">
              <w:marLeft w:val="0"/>
              <w:marRight w:val="0"/>
              <w:marTop w:val="300"/>
              <w:marBottom w:val="450"/>
              <w:divBdr>
                <w:top w:val="none" w:sz="0" w:space="0" w:color="auto"/>
                <w:left w:val="none" w:sz="0" w:space="0" w:color="auto"/>
                <w:bottom w:val="none" w:sz="0" w:space="0" w:color="auto"/>
                <w:right w:val="none" w:sz="0" w:space="0" w:color="auto"/>
              </w:divBdr>
              <w:divsChild>
                <w:div w:id="448357913">
                  <w:marLeft w:val="0"/>
                  <w:marRight w:val="0"/>
                  <w:marTop w:val="0"/>
                  <w:marBottom w:val="0"/>
                  <w:divBdr>
                    <w:top w:val="none" w:sz="0" w:space="0" w:color="auto"/>
                    <w:left w:val="none" w:sz="0" w:space="0" w:color="auto"/>
                    <w:bottom w:val="none" w:sz="0" w:space="0" w:color="auto"/>
                    <w:right w:val="none" w:sz="0" w:space="0" w:color="auto"/>
                  </w:divBdr>
                  <w:divsChild>
                    <w:div w:id="1799954648">
                      <w:marLeft w:val="0"/>
                      <w:marRight w:val="0"/>
                      <w:marTop w:val="0"/>
                      <w:marBottom w:val="0"/>
                      <w:divBdr>
                        <w:top w:val="none" w:sz="0" w:space="0" w:color="auto"/>
                        <w:left w:val="none" w:sz="0" w:space="0" w:color="auto"/>
                        <w:bottom w:val="none" w:sz="0" w:space="0" w:color="auto"/>
                        <w:right w:val="none" w:sz="0" w:space="0" w:color="auto"/>
                      </w:divBdr>
                      <w:divsChild>
                        <w:div w:id="1471441233">
                          <w:marLeft w:val="0"/>
                          <w:marRight w:val="0"/>
                          <w:marTop w:val="0"/>
                          <w:marBottom w:val="0"/>
                          <w:divBdr>
                            <w:top w:val="none" w:sz="0" w:space="0" w:color="auto"/>
                            <w:left w:val="none" w:sz="0" w:space="0" w:color="auto"/>
                            <w:bottom w:val="none" w:sz="0" w:space="0" w:color="auto"/>
                            <w:right w:val="none" w:sz="0" w:space="0" w:color="auto"/>
                          </w:divBdr>
                          <w:divsChild>
                            <w:div w:id="1537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0924">
          <w:marLeft w:val="0"/>
          <w:marRight w:val="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5923325">
      <w:bodyDiv w:val="1"/>
      <w:marLeft w:val="0"/>
      <w:marRight w:val="0"/>
      <w:marTop w:val="0"/>
      <w:marBottom w:val="0"/>
      <w:divBdr>
        <w:top w:val="none" w:sz="0" w:space="0" w:color="auto"/>
        <w:left w:val="none" w:sz="0" w:space="0" w:color="auto"/>
        <w:bottom w:val="none" w:sz="0" w:space="0" w:color="auto"/>
        <w:right w:val="none" w:sz="0" w:space="0" w:color="auto"/>
      </w:divBdr>
      <w:divsChild>
        <w:div w:id="1867866375">
          <w:marLeft w:val="0"/>
          <w:marRight w:val="150"/>
          <w:marTop w:val="0"/>
          <w:marBottom w:val="75"/>
          <w:divBdr>
            <w:top w:val="none" w:sz="0" w:space="0" w:color="auto"/>
            <w:left w:val="none" w:sz="0" w:space="0" w:color="auto"/>
            <w:bottom w:val="none" w:sz="0" w:space="0" w:color="auto"/>
            <w:right w:val="none" w:sz="0" w:space="0" w:color="auto"/>
          </w:divBdr>
        </w:div>
        <w:div w:id="1860463232">
          <w:marLeft w:val="0"/>
          <w:marRight w:val="150"/>
          <w:marTop w:val="150"/>
          <w:marBottom w:val="150"/>
          <w:divBdr>
            <w:top w:val="none" w:sz="0" w:space="0" w:color="auto"/>
            <w:left w:val="none" w:sz="0" w:space="0" w:color="auto"/>
            <w:bottom w:val="none" w:sz="0" w:space="0" w:color="auto"/>
            <w:right w:val="none" w:sz="0" w:space="0" w:color="auto"/>
          </w:divBdr>
        </w:div>
        <w:div w:id="1455177258">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2357620">
      <w:bodyDiv w:val="1"/>
      <w:marLeft w:val="0"/>
      <w:marRight w:val="0"/>
      <w:marTop w:val="0"/>
      <w:marBottom w:val="0"/>
      <w:divBdr>
        <w:top w:val="none" w:sz="0" w:space="0" w:color="auto"/>
        <w:left w:val="none" w:sz="0" w:space="0" w:color="auto"/>
        <w:bottom w:val="none" w:sz="0" w:space="0" w:color="auto"/>
        <w:right w:val="none" w:sz="0" w:space="0" w:color="auto"/>
      </w:divBdr>
      <w:divsChild>
        <w:div w:id="752120099">
          <w:marLeft w:val="0"/>
          <w:marRight w:val="150"/>
          <w:marTop w:val="0"/>
          <w:marBottom w:val="75"/>
          <w:divBdr>
            <w:top w:val="none" w:sz="0" w:space="0" w:color="auto"/>
            <w:left w:val="none" w:sz="0" w:space="0" w:color="auto"/>
            <w:bottom w:val="none" w:sz="0" w:space="0" w:color="auto"/>
            <w:right w:val="none" w:sz="0" w:space="0" w:color="auto"/>
          </w:divBdr>
        </w:div>
        <w:div w:id="2143617221">
          <w:marLeft w:val="0"/>
          <w:marRight w:val="150"/>
          <w:marTop w:val="150"/>
          <w:marBottom w:val="150"/>
          <w:divBdr>
            <w:top w:val="none" w:sz="0" w:space="0" w:color="auto"/>
            <w:left w:val="none" w:sz="0" w:space="0" w:color="auto"/>
            <w:bottom w:val="none" w:sz="0" w:space="0" w:color="auto"/>
            <w:right w:val="none" w:sz="0" w:space="0" w:color="auto"/>
          </w:divBdr>
        </w:div>
        <w:div w:id="2061322471">
          <w:marLeft w:val="0"/>
          <w:marRight w:val="150"/>
          <w:marTop w:val="0"/>
          <w:marBottom w:val="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818408">
      <w:bodyDiv w:val="1"/>
      <w:marLeft w:val="0"/>
      <w:marRight w:val="0"/>
      <w:marTop w:val="0"/>
      <w:marBottom w:val="0"/>
      <w:divBdr>
        <w:top w:val="none" w:sz="0" w:space="0" w:color="auto"/>
        <w:left w:val="none" w:sz="0" w:space="0" w:color="auto"/>
        <w:bottom w:val="none" w:sz="0" w:space="0" w:color="auto"/>
        <w:right w:val="none" w:sz="0" w:space="0" w:color="auto"/>
      </w:divBdr>
      <w:divsChild>
        <w:div w:id="1071460672">
          <w:marLeft w:val="0"/>
          <w:marRight w:val="375"/>
          <w:marTop w:val="0"/>
          <w:marBottom w:val="0"/>
          <w:divBdr>
            <w:top w:val="none" w:sz="0" w:space="0" w:color="auto"/>
            <w:left w:val="none" w:sz="0" w:space="0" w:color="auto"/>
            <w:bottom w:val="none" w:sz="0" w:space="0" w:color="auto"/>
            <w:right w:val="none" w:sz="0" w:space="0" w:color="auto"/>
          </w:divBdr>
        </w:div>
        <w:div w:id="1778596357">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99902">
      <w:bodyDiv w:val="1"/>
      <w:marLeft w:val="0"/>
      <w:marRight w:val="0"/>
      <w:marTop w:val="0"/>
      <w:marBottom w:val="0"/>
      <w:divBdr>
        <w:top w:val="none" w:sz="0" w:space="0" w:color="auto"/>
        <w:left w:val="none" w:sz="0" w:space="0" w:color="auto"/>
        <w:bottom w:val="none" w:sz="0" w:space="0" w:color="auto"/>
        <w:right w:val="none" w:sz="0" w:space="0" w:color="auto"/>
      </w:divBdr>
      <w:divsChild>
        <w:div w:id="273638673">
          <w:marLeft w:val="0"/>
          <w:marRight w:val="0"/>
          <w:marTop w:val="0"/>
          <w:marBottom w:val="375"/>
          <w:divBdr>
            <w:top w:val="none" w:sz="0" w:space="0" w:color="auto"/>
            <w:left w:val="none" w:sz="0" w:space="0" w:color="auto"/>
            <w:bottom w:val="none" w:sz="0" w:space="0" w:color="auto"/>
            <w:right w:val="none" w:sz="0" w:space="0" w:color="auto"/>
          </w:divBdr>
          <w:divsChild>
            <w:div w:id="397674276">
              <w:marLeft w:val="0"/>
              <w:marRight w:val="0"/>
              <w:marTop w:val="0"/>
              <w:marBottom w:val="75"/>
              <w:divBdr>
                <w:top w:val="none" w:sz="0" w:space="0" w:color="auto"/>
                <w:left w:val="none" w:sz="0" w:space="0" w:color="auto"/>
                <w:bottom w:val="none" w:sz="0" w:space="0" w:color="auto"/>
                <w:right w:val="none" w:sz="0" w:space="0" w:color="auto"/>
              </w:divBdr>
            </w:div>
            <w:div w:id="1955936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0802183">
      <w:bodyDiv w:val="1"/>
      <w:marLeft w:val="0"/>
      <w:marRight w:val="0"/>
      <w:marTop w:val="0"/>
      <w:marBottom w:val="0"/>
      <w:divBdr>
        <w:top w:val="none" w:sz="0" w:space="0" w:color="auto"/>
        <w:left w:val="none" w:sz="0" w:space="0" w:color="auto"/>
        <w:bottom w:val="none" w:sz="0" w:space="0" w:color="auto"/>
        <w:right w:val="none" w:sz="0" w:space="0" w:color="auto"/>
      </w:divBdr>
      <w:divsChild>
        <w:div w:id="1121613871">
          <w:marLeft w:val="0"/>
          <w:marRight w:val="0"/>
          <w:marTop w:val="0"/>
          <w:marBottom w:val="300"/>
          <w:divBdr>
            <w:top w:val="none" w:sz="0" w:space="0" w:color="auto"/>
            <w:left w:val="none" w:sz="0" w:space="0" w:color="auto"/>
            <w:bottom w:val="none" w:sz="0" w:space="0" w:color="auto"/>
            <w:right w:val="none" w:sz="0" w:space="0" w:color="auto"/>
          </w:divBdr>
        </w:div>
      </w:divsChild>
    </w:div>
    <w:div w:id="1531259050">
      <w:bodyDiv w:val="1"/>
      <w:marLeft w:val="0"/>
      <w:marRight w:val="0"/>
      <w:marTop w:val="0"/>
      <w:marBottom w:val="0"/>
      <w:divBdr>
        <w:top w:val="none" w:sz="0" w:space="0" w:color="auto"/>
        <w:left w:val="none" w:sz="0" w:space="0" w:color="auto"/>
        <w:bottom w:val="none" w:sz="0" w:space="0" w:color="auto"/>
        <w:right w:val="none" w:sz="0" w:space="0" w:color="auto"/>
      </w:divBdr>
      <w:divsChild>
        <w:div w:id="2039158401">
          <w:marLeft w:val="0"/>
          <w:marRight w:val="0"/>
          <w:marTop w:val="0"/>
          <w:marBottom w:val="0"/>
          <w:divBdr>
            <w:top w:val="none" w:sz="0" w:space="0" w:color="auto"/>
            <w:left w:val="none" w:sz="0" w:space="0" w:color="auto"/>
            <w:bottom w:val="none" w:sz="0" w:space="0" w:color="auto"/>
            <w:right w:val="none" w:sz="0" w:space="0" w:color="auto"/>
          </w:divBdr>
        </w:div>
        <w:div w:id="1388996356">
          <w:marLeft w:val="0"/>
          <w:marRight w:val="0"/>
          <w:marTop w:val="300"/>
          <w:marBottom w:val="300"/>
          <w:divBdr>
            <w:top w:val="none" w:sz="0" w:space="0" w:color="auto"/>
            <w:left w:val="none" w:sz="0" w:space="0" w:color="auto"/>
            <w:bottom w:val="none" w:sz="0" w:space="0" w:color="auto"/>
            <w:right w:val="none" w:sz="0" w:space="0" w:color="auto"/>
          </w:divBdr>
        </w:div>
        <w:div w:id="1140076762">
          <w:marLeft w:val="0"/>
          <w:marRight w:val="0"/>
          <w:marTop w:val="0"/>
          <w:marBottom w:val="0"/>
          <w:divBdr>
            <w:top w:val="none" w:sz="0" w:space="0" w:color="auto"/>
            <w:left w:val="none" w:sz="0" w:space="0" w:color="auto"/>
            <w:bottom w:val="none" w:sz="0" w:space="0" w:color="auto"/>
            <w:right w:val="none" w:sz="0" w:space="0" w:color="auto"/>
          </w:divBdr>
          <w:divsChild>
            <w:div w:id="736170577">
              <w:marLeft w:val="0"/>
              <w:marRight w:val="0"/>
              <w:marTop w:val="300"/>
              <w:marBottom w:val="450"/>
              <w:divBdr>
                <w:top w:val="none" w:sz="0" w:space="0" w:color="auto"/>
                <w:left w:val="none" w:sz="0" w:space="0" w:color="auto"/>
                <w:bottom w:val="none" w:sz="0" w:space="0" w:color="auto"/>
                <w:right w:val="none" w:sz="0" w:space="0" w:color="auto"/>
              </w:divBdr>
              <w:divsChild>
                <w:div w:id="671227917">
                  <w:marLeft w:val="0"/>
                  <w:marRight w:val="0"/>
                  <w:marTop w:val="0"/>
                  <w:marBottom w:val="0"/>
                  <w:divBdr>
                    <w:top w:val="none" w:sz="0" w:space="0" w:color="auto"/>
                    <w:left w:val="none" w:sz="0" w:space="0" w:color="auto"/>
                    <w:bottom w:val="none" w:sz="0" w:space="0" w:color="auto"/>
                    <w:right w:val="none" w:sz="0" w:space="0" w:color="auto"/>
                  </w:divBdr>
                  <w:divsChild>
                    <w:div w:id="125584219">
                      <w:marLeft w:val="0"/>
                      <w:marRight w:val="0"/>
                      <w:marTop w:val="0"/>
                      <w:marBottom w:val="0"/>
                      <w:divBdr>
                        <w:top w:val="none" w:sz="0" w:space="0" w:color="auto"/>
                        <w:left w:val="none" w:sz="0" w:space="0" w:color="auto"/>
                        <w:bottom w:val="none" w:sz="0" w:space="0" w:color="auto"/>
                        <w:right w:val="none" w:sz="0" w:space="0" w:color="auto"/>
                      </w:divBdr>
                      <w:divsChild>
                        <w:div w:id="494567149">
                          <w:marLeft w:val="0"/>
                          <w:marRight w:val="0"/>
                          <w:marTop w:val="0"/>
                          <w:marBottom w:val="0"/>
                          <w:divBdr>
                            <w:top w:val="none" w:sz="0" w:space="0" w:color="auto"/>
                            <w:left w:val="none" w:sz="0" w:space="0" w:color="auto"/>
                            <w:bottom w:val="none" w:sz="0" w:space="0" w:color="auto"/>
                            <w:right w:val="none" w:sz="0" w:space="0" w:color="auto"/>
                          </w:divBdr>
                          <w:divsChild>
                            <w:div w:id="1676225219">
                              <w:marLeft w:val="0"/>
                              <w:marRight w:val="0"/>
                              <w:marTop w:val="0"/>
                              <w:marBottom w:val="0"/>
                              <w:divBdr>
                                <w:top w:val="none" w:sz="0" w:space="0" w:color="auto"/>
                                <w:left w:val="none" w:sz="0" w:space="0" w:color="auto"/>
                                <w:bottom w:val="none" w:sz="0" w:space="0" w:color="auto"/>
                                <w:right w:val="none" w:sz="0" w:space="0" w:color="auto"/>
                              </w:divBdr>
                              <w:divsChild>
                                <w:div w:id="1398017201">
                                  <w:marLeft w:val="0"/>
                                  <w:marRight w:val="0"/>
                                  <w:marTop w:val="0"/>
                                  <w:marBottom w:val="0"/>
                                  <w:divBdr>
                                    <w:top w:val="none" w:sz="0" w:space="0" w:color="auto"/>
                                    <w:left w:val="none" w:sz="0" w:space="0" w:color="auto"/>
                                    <w:bottom w:val="none" w:sz="0" w:space="0" w:color="auto"/>
                                    <w:right w:val="none" w:sz="0" w:space="0" w:color="auto"/>
                                  </w:divBdr>
                                  <w:divsChild>
                                    <w:div w:id="656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09660">
          <w:marLeft w:val="0"/>
          <w:marRight w:val="0"/>
          <w:marTop w:val="0"/>
          <w:marBottom w:val="0"/>
          <w:divBdr>
            <w:top w:val="none" w:sz="0" w:space="0" w:color="auto"/>
            <w:left w:val="none" w:sz="0" w:space="0" w:color="auto"/>
            <w:bottom w:val="none" w:sz="0" w:space="0" w:color="auto"/>
            <w:right w:val="none" w:sz="0" w:space="0" w:color="auto"/>
          </w:divBdr>
          <w:divsChild>
            <w:div w:id="661468731">
              <w:blockQuote w:val="1"/>
              <w:marLeft w:val="0"/>
              <w:marRight w:val="0"/>
              <w:marTop w:val="465"/>
              <w:marBottom w:val="525"/>
              <w:divBdr>
                <w:top w:val="none" w:sz="0" w:space="0" w:color="auto"/>
                <w:left w:val="none" w:sz="0" w:space="0" w:color="auto"/>
                <w:bottom w:val="none" w:sz="0" w:space="0" w:color="auto"/>
                <w:right w:val="none" w:sz="0" w:space="0" w:color="auto"/>
              </w:divBdr>
            </w:div>
            <w:div w:id="256060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2182392">
      <w:bodyDiv w:val="1"/>
      <w:marLeft w:val="0"/>
      <w:marRight w:val="0"/>
      <w:marTop w:val="0"/>
      <w:marBottom w:val="0"/>
      <w:divBdr>
        <w:top w:val="none" w:sz="0" w:space="0" w:color="auto"/>
        <w:left w:val="none" w:sz="0" w:space="0" w:color="auto"/>
        <w:bottom w:val="none" w:sz="0" w:space="0" w:color="auto"/>
        <w:right w:val="none" w:sz="0" w:space="0" w:color="auto"/>
      </w:divBdr>
      <w:divsChild>
        <w:div w:id="1022049443">
          <w:marLeft w:val="0"/>
          <w:marRight w:val="0"/>
          <w:marTop w:val="0"/>
          <w:marBottom w:val="30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3572471">
      <w:bodyDiv w:val="1"/>
      <w:marLeft w:val="0"/>
      <w:marRight w:val="0"/>
      <w:marTop w:val="0"/>
      <w:marBottom w:val="0"/>
      <w:divBdr>
        <w:top w:val="none" w:sz="0" w:space="0" w:color="auto"/>
        <w:left w:val="none" w:sz="0" w:space="0" w:color="auto"/>
        <w:bottom w:val="none" w:sz="0" w:space="0" w:color="auto"/>
        <w:right w:val="none" w:sz="0" w:space="0" w:color="auto"/>
      </w:divBdr>
      <w:divsChild>
        <w:div w:id="1778981421">
          <w:marLeft w:val="0"/>
          <w:marRight w:val="150"/>
          <w:marTop w:val="0"/>
          <w:marBottom w:val="75"/>
          <w:divBdr>
            <w:top w:val="none" w:sz="0" w:space="0" w:color="auto"/>
            <w:left w:val="none" w:sz="0" w:space="0" w:color="auto"/>
            <w:bottom w:val="none" w:sz="0" w:space="0" w:color="auto"/>
            <w:right w:val="none" w:sz="0" w:space="0" w:color="auto"/>
          </w:divBdr>
        </w:div>
        <w:div w:id="1344434924">
          <w:marLeft w:val="0"/>
          <w:marRight w:val="150"/>
          <w:marTop w:val="150"/>
          <w:marBottom w:val="150"/>
          <w:divBdr>
            <w:top w:val="none" w:sz="0" w:space="0" w:color="auto"/>
            <w:left w:val="none" w:sz="0" w:space="0" w:color="auto"/>
            <w:bottom w:val="none" w:sz="0" w:space="0" w:color="auto"/>
            <w:right w:val="none" w:sz="0" w:space="0" w:color="auto"/>
          </w:divBdr>
        </w:div>
        <w:div w:id="1620992286">
          <w:marLeft w:val="0"/>
          <w:marRight w:val="150"/>
          <w:marTop w:val="0"/>
          <w:marBottom w:val="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339905">
      <w:bodyDiv w:val="1"/>
      <w:marLeft w:val="0"/>
      <w:marRight w:val="0"/>
      <w:marTop w:val="0"/>
      <w:marBottom w:val="0"/>
      <w:divBdr>
        <w:top w:val="none" w:sz="0" w:space="0" w:color="auto"/>
        <w:left w:val="none" w:sz="0" w:space="0" w:color="auto"/>
        <w:bottom w:val="none" w:sz="0" w:space="0" w:color="auto"/>
        <w:right w:val="none" w:sz="0" w:space="0" w:color="auto"/>
      </w:divBdr>
      <w:divsChild>
        <w:div w:id="1907690843">
          <w:marLeft w:val="0"/>
          <w:marRight w:val="0"/>
          <w:marTop w:val="0"/>
          <w:marBottom w:val="75"/>
          <w:divBdr>
            <w:top w:val="none" w:sz="0" w:space="0" w:color="auto"/>
            <w:left w:val="none" w:sz="0" w:space="0" w:color="auto"/>
            <w:bottom w:val="none" w:sz="0" w:space="0" w:color="auto"/>
            <w:right w:val="none" w:sz="0" w:space="0" w:color="auto"/>
          </w:divBdr>
        </w:div>
      </w:divsChild>
    </w:div>
    <w:div w:id="1535458607">
      <w:bodyDiv w:val="1"/>
      <w:marLeft w:val="0"/>
      <w:marRight w:val="0"/>
      <w:marTop w:val="0"/>
      <w:marBottom w:val="0"/>
      <w:divBdr>
        <w:top w:val="none" w:sz="0" w:space="0" w:color="auto"/>
        <w:left w:val="none" w:sz="0" w:space="0" w:color="auto"/>
        <w:bottom w:val="none" w:sz="0" w:space="0" w:color="auto"/>
        <w:right w:val="none" w:sz="0" w:space="0" w:color="auto"/>
      </w:divBdr>
      <w:divsChild>
        <w:div w:id="1452868167">
          <w:marLeft w:val="0"/>
          <w:marRight w:val="0"/>
          <w:marTop w:val="0"/>
          <w:marBottom w:val="75"/>
          <w:divBdr>
            <w:top w:val="none" w:sz="0" w:space="0" w:color="auto"/>
            <w:left w:val="none" w:sz="0" w:space="0" w:color="auto"/>
            <w:bottom w:val="none" w:sz="0" w:space="0" w:color="auto"/>
            <w:right w:val="none" w:sz="0" w:space="0" w:color="auto"/>
          </w:divBdr>
        </w:div>
        <w:div w:id="1616449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322309">
      <w:bodyDiv w:val="1"/>
      <w:marLeft w:val="0"/>
      <w:marRight w:val="0"/>
      <w:marTop w:val="0"/>
      <w:marBottom w:val="0"/>
      <w:divBdr>
        <w:top w:val="none" w:sz="0" w:space="0" w:color="auto"/>
        <w:left w:val="none" w:sz="0" w:space="0" w:color="auto"/>
        <w:bottom w:val="none" w:sz="0" w:space="0" w:color="auto"/>
        <w:right w:val="none" w:sz="0" w:space="0" w:color="auto"/>
      </w:divBdr>
      <w:divsChild>
        <w:div w:id="1335035498">
          <w:marLeft w:val="0"/>
          <w:marRight w:val="150"/>
          <w:marTop w:val="0"/>
          <w:marBottom w:val="75"/>
          <w:divBdr>
            <w:top w:val="none" w:sz="0" w:space="0" w:color="auto"/>
            <w:left w:val="none" w:sz="0" w:space="0" w:color="auto"/>
            <w:bottom w:val="none" w:sz="0" w:space="0" w:color="auto"/>
            <w:right w:val="none" w:sz="0" w:space="0" w:color="auto"/>
          </w:divBdr>
        </w:div>
        <w:div w:id="444615201">
          <w:marLeft w:val="0"/>
          <w:marRight w:val="150"/>
          <w:marTop w:val="150"/>
          <w:marBottom w:val="150"/>
          <w:divBdr>
            <w:top w:val="none" w:sz="0" w:space="0" w:color="auto"/>
            <w:left w:val="none" w:sz="0" w:space="0" w:color="auto"/>
            <w:bottom w:val="none" w:sz="0" w:space="0" w:color="auto"/>
            <w:right w:val="none" w:sz="0" w:space="0" w:color="auto"/>
          </w:divBdr>
        </w:div>
        <w:div w:id="1945573794">
          <w:marLeft w:val="0"/>
          <w:marRight w:val="150"/>
          <w:marTop w:val="0"/>
          <w:marBottom w:val="0"/>
          <w:divBdr>
            <w:top w:val="none" w:sz="0" w:space="0" w:color="auto"/>
            <w:left w:val="none" w:sz="0" w:space="0" w:color="auto"/>
            <w:bottom w:val="none" w:sz="0" w:space="0" w:color="auto"/>
            <w:right w:val="none" w:sz="0" w:space="0" w:color="auto"/>
          </w:divBdr>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5675569">
      <w:bodyDiv w:val="1"/>
      <w:marLeft w:val="0"/>
      <w:marRight w:val="0"/>
      <w:marTop w:val="0"/>
      <w:marBottom w:val="0"/>
      <w:divBdr>
        <w:top w:val="none" w:sz="0" w:space="0" w:color="auto"/>
        <w:left w:val="none" w:sz="0" w:space="0" w:color="auto"/>
        <w:bottom w:val="none" w:sz="0" w:space="0" w:color="auto"/>
        <w:right w:val="none" w:sz="0" w:space="0" w:color="auto"/>
      </w:divBdr>
      <w:divsChild>
        <w:div w:id="1025790020">
          <w:marLeft w:val="0"/>
          <w:marRight w:val="0"/>
          <w:marTop w:val="0"/>
          <w:marBottom w:val="375"/>
          <w:divBdr>
            <w:top w:val="none" w:sz="0" w:space="0" w:color="auto"/>
            <w:left w:val="none" w:sz="0" w:space="0" w:color="auto"/>
            <w:bottom w:val="none" w:sz="0" w:space="0" w:color="auto"/>
            <w:right w:val="none" w:sz="0" w:space="0" w:color="auto"/>
          </w:divBdr>
          <w:divsChild>
            <w:div w:id="1596205944">
              <w:marLeft w:val="0"/>
              <w:marRight w:val="0"/>
              <w:marTop w:val="0"/>
              <w:marBottom w:val="75"/>
              <w:divBdr>
                <w:top w:val="none" w:sz="0" w:space="0" w:color="auto"/>
                <w:left w:val="none" w:sz="0" w:space="0" w:color="auto"/>
                <w:bottom w:val="none" w:sz="0" w:space="0" w:color="auto"/>
                <w:right w:val="none" w:sz="0" w:space="0" w:color="auto"/>
              </w:divBdr>
            </w:div>
            <w:div w:id="1447313801">
              <w:marLeft w:val="0"/>
              <w:marRight w:val="0"/>
              <w:marTop w:val="0"/>
              <w:marBottom w:val="75"/>
              <w:divBdr>
                <w:top w:val="single" w:sz="6" w:space="3" w:color="DEDEDE"/>
                <w:left w:val="single" w:sz="6" w:space="3" w:color="DEDEDE"/>
                <w:bottom w:val="single" w:sz="6" w:space="3" w:color="DEDEDE"/>
                <w:right w:val="single" w:sz="6" w:space="3" w:color="DEDEDE"/>
              </w:divBdr>
              <w:divsChild>
                <w:div w:id="99807776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210449">
      <w:bodyDiv w:val="1"/>
      <w:marLeft w:val="0"/>
      <w:marRight w:val="0"/>
      <w:marTop w:val="0"/>
      <w:marBottom w:val="0"/>
      <w:divBdr>
        <w:top w:val="none" w:sz="0" w:space="0" w:color="auto"/>
        <w:left w:val="none" w:sz="0" w:space="0" w:color="auto"/>
        <w:bottom w:val="none" w:sz="0" w:space="0" w:color="auto"/>
        <w:right w:val="none" w:sz="0" w:space="0" w:color="auto"/>
      </w:divBdr>
      <w:divsChild>
        <w:div w:id="2052261796">
          <w:marLeft w:val="0"/>
          <w:marRight w:val="0"/>
          <w:marTop w:val="0"/>
          <w:marBottom w:val="150"/>
          <w:divBdr>
            <w:top w:val="none" w:sz="0" w:space="0" w:color="auto"/>
            <w:left w:val="none" w:sz="0" w:space="0" w:color="auto"/>
            <w:bottom w:val="none" w:sz="0" w:space="0" w:color="auto"/>
            <w:right w:val="none" w:sz="0" w:space="0" w:color="auto"/>
          </w:divBdr>
          <w:divsChild>
            <w:div w:id="847329824">
              <w:marLeft w:val="0"/>
              <w:marRight w:val="0"/>
              <w:marTop w:val="0"/>
              <w:marBottom w:val="0"/>
              <w:divBdr>
                <w:top w:val="none" w:sz="0" w:space="0" w:color="auto"/>
                <w:left w:val="none" w:sz="0" w:space="0" w:color="auto"/>
                <w:bottom w:val="none" w:sz="0" w:space="0" w:color="auto"/>
                <w:right w:val="none" w:sz="0" w:space="0" w:color="auto"/>
              </w:divBdr>
              <w:divsChild>
                <w:div w:id="1940671598">
                  <w:marLeft w:val="0"/>
                  <w:marRight w:val="0"/>
                  <w:marTop w:val="0"/>
                  <w:marBottom w:val="0"/>
                  <w:divBdr>
                    <w:top w:val="none" w:sz="0" w:space="0" w:color="auto"/>
                    <w:left w:val="none" w:sz="0" w:space="0" w:color="auto"/>
                    <w:bottom w:val="none" w:sz="0" w:space="0" w:color="auto"/>
                    <w:right w:val="none" w:sz="0" w:space="0" w:color="auto"/>
                  </w:divBdr>
                  <w:divsChild>
                    <w:div w:id="97336114">
                      <w:marLeft w:val="0"/>
                      <w:marRight w:val="0"/>
                      <w:marTop w:val="0"/>
                      <w:marBottom w:val="0"/>
                      <w:divBdr>
                        <w:top w:val="none" w:sz="0" w:space="0" w:color="auto"/>
                        <w:left w:val="none" w:sz="0" w:space="0" w:color="auto"/>
                        <w:bottom w:val="none" w:sz="0" w:space="0" w:color="auto"/>
                        <w:right w:val="none" w:sz="0" w:space="0" w:color="auto"/>
                      </w:divBdr>
                      <w:divsChild>
                        <w:div w:id="1538078000">
                          <w:marLeft w:val="0"/>
                          <w:marRight w:val="0"/>
                          <w:marTop w:val="0"/>
                          <w:marBottom w:val="0"/>
                          <w:divBdr>
                            <w:top w:val="none" w:sz="0" w:space="0" w:color="auto"/>
                            <w:left w:val="none" w:sz="0" w:space="0" w:color="auto"/>
                            <w:bottom w:val="none" w:sz="0" w:space="0" w:color="auto"/>
                            <w:right w:val="none" w:sz="0" w:space="0" w:color="auto"/>
                          </w:divBdr>
                        </w:div>
                      </w:divsChild>
                    </w:div>
                    <w:div w:id="122774871">
                      <w:marLeft w:val="0"/>
                      <w:marRight w:val="135"/>
                      <w:marTop w:val="0"/>
                      <w:marBottom w:val="0"/>
                      <w:divBdr>
                        <w:top w:val="none" w:sz="0" w:space="0" w:color="auto"/>
                        <w:left w:val="none" w:sz="0" w:space="0" w:color="auto"/>
                        <w:bottom w:val="none" w:sz="0" w:space="0" w:color="auto"/>
                        <w:right w:val="none" w:sz="0" w:space="0" w:color="auto"/>
                      </w:divBdr>
                    </w:div>
                    <w:div w:id="1895966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1379">
          <w:marLeft w:val="0"/>
          <w:marRight w:val="0"/>
          <w:marTop w:val="0"/>
          <w:marBottom w:val="0"/>
          <w:divBdr>
            <w:top w:val="none" w:sz="0" w:space="0" w:color="auto"/>
            <w:left w:val="none" w:sz="0" w:space="0" w:color="auto"/>
            <w:bottom w:val="none" w:sz="0" w:space="0" w:color="auto"/>
            <w:right w:val="none" w:sz="0" w:space="0" w:color="auto"/>
          </w:divBdr>
          <w:divsChild>
            <w:div w:id="1685590759">
              <w:marLeft w:val="0"/>
              <w:marRight w:val="0"/>
              <w:marTop w:val="0"/>
              <w:marBottom w:val="0"/>
              <w:divBdr>
                <w:top w:val="none" w:sz="0" w:space="0" w:color="auto"/>
                <w:left w:val="none" w:sz="0" w:space="0" w:color="auto"/>
                <w:bottom w:val="none" w:sz="0" w:space="0" w:color="auto"/>
                <w:right w:val="none" w:sz="0" w:space="0" w:color="auto"/>
              </w:divBdr>
              <w:divsChild>
                <w:div w:id="698821844">
                  <w:marLeft w:val="0"/>
                  <w:marRight w:val="0"/>
                  <w:marTop w:val="0"/>
                  <w:marBottom w:val="0"/>
                  <w:divBdr>
                    <w:top w:val="none" w:sz="0" w:space="0" w:color="auto"/>
                    <w:left w:val="none" w:sz="0" w:space="0" w:color="auto"/>
                    <w:bottom w:val="none" w:sz="0" w:space="0" w:color="auto"/>
                    <w:right w:val="none" w:sz="0" w:space="0" w:color="auto"/>
                  </w:divBdr>
                </w:div>
              </w:divsChild>
            </w:div>
            <w:div w:id="402063989">
              <w:marLeft w:val="0"/>
              <w:marRight w:val="0"/>
              <w:marTop w:val="225"/>
              <w:marBottom w:val="0"/>
              <w:divBdr>
                <w:top w:val="none" w:sz="0" w:space="0" w:color="auto"/>
                <w:left w:val="none" w:sz="0" w:space="0" w:color="auto"/>
                <w:bottom w:val="none" w:sz="0" w:space="0" w:color="auto"/>
                <w:right w:val="none" w:sz="0" w:space="0" w:color="auto"/>
              </w:divBdr>
              <w:divsChild>
                <w:div w:id="1082142610">
                  <w:marLeft w:val="0"/>
                  <w:marRight w:val="0"/>
                  <w:marTop w:val="0"/>
                  <w:marBottom w:val="0"/>
                  <w:divBdr>
                    <w:top w:val="none" w:sz="0" w:space="0" w:color="auto"/>
                    <w:left w:val="none" w:sz="0" w:space="0" w:color="auto"/>
                    <w:bottom w:val="none" w:sz="0" w:space="0" w:color="auto"/>
                    <w:right w:val="none" w:sz="0" w:space="0" w:color="auto"/>
                  </w:divBdr>
                </w:div>
              </w:divsChild>
            </w:div>
            <w:div w:id="95758497">
              <w:marLeft w:val="0"/>
              <w:marRight w:val="0"/>
              <w:marTop w:val="375"/>
              <w:marBottom w:val="0"/>
              <w:divBdr>
                <w:top w:val="none" w:sz="0" w:space="0" w:color="auto"/>
                <w:left w:val="none" w:sz="0" w:space="0" w:color="auto"/>
                <w:bottom w:val="none" w:sz="0" w:space="0" w:color="auto"/>
                <w:right w:val="none" w:sz="0" w:space="0" w:color="auto"/>
              </w:divBdr>
              <w:divsChild>
                <w:div w:id="900823676">
                  <w:marLeft w:val="0"/>
                  <w:marRight w:val="0"/>
                  <w:marTop w:val="0"/>
                  <w:marBottom w:val="0"/>
                  <w:divBdr>
                    <w:top w:val="none" w:sz="0" w:space="0" w:color="auto"/>
                    <w:left w:val="none" w:sz="0" w:space="0" w:color="auto"/>
                    <w:bottom w:val="none" w:sz="0" w:space="0" w:color="auto"/>
                    <w:right w:val="none" w:sz="0" w:space="0" w:color="auto"/>
                  </w:divBdr>
                  <w:divsChild>
                    <w:div w:id="1576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1501">
              <w:marLeft w:val="0"/>
              <w:marRight w:val="0"/>
              <w:marTop w:val="375"/>
              <w:marBottom w:val="0"/>
              <w:divBdr>
                <w:top w:val="none" w:sz="0" w:space="0" w:color="auto"/>
                <w:left w:val="none" w:sz="0" w:space="0" w:color="auto"/>
                <w:bottom w:val="none" w:sz="0" w:space="0" w:color="auto"/>
                <w:right w:val="none" w:sz="0" w:space="0" w:color="auto"/>
              </w:divBdr>
              <w:divsChild>
                <w:div w:id="889807175">
                  <w:marLeft w:val="0"/>
                  <w:marRight w:val="0"/>
                  <w:marTop w:val="0"/>
                  <w:marBottom w:val="0"/>
                  <w:divBdr>
                    <w:top w:val="none" w:sz="0" w:space="0" w:color="auto"/>
                    <w:left w:val="none" w:sz="0" w:space="0" w:color="auto"/>
                    <w:bottom w:val="none" w:sz="0" w:space="0" w:color="auto"/>
                    <w:right w:val="none" w:sz="0" w:space="0" w:color="auto"/>
                  </w:divBdr>
                </w:div>
              </w:divsChild>
            </w:div>
            <w:div w:id="2143880639">
              <w:marLeft w:val="0"/>
              <w:marRight w:val="0"/>
              <w:marTop w:val="375"/>
              <w:marBottom w:val="0"/>
              <w:divBdr>
                <w:top w:val="none" w:sz="0" w:space="0" w:color="auto"/>
                <w:left w:val="none" w:sz="0" w:space="0" w:color="auto"/>
                <w:bottom w:val="none" w:sz="0" w:space="0" w:color="auto"/>
                <w:right w:val="none" w:sz="0" w:space="0" w:color="auto"/>
              </w:divBdr>
              <w:divsChild>
                <w:div w:id="294530765">
                  <w:marLeft w:val="0"/>
                  <w:marRight w:val="0"/>
                  <w:marTop w:val="0"/>
                  <w:marBottom w:val="0"/>
                  <w:divBdr>
                    <w:top w:val="none" w:sz="0" w:space="0" w:color="auto"/>
                    <w:left w:val="none" w:sz="0" w:space="0" w:color="auto"/>
                    <w:bottom w:val="none" w:sz="0" w:space="0" w:color="auto"/>
                    <w:right w:val="none" w:sz="0" w:space="0" w:color="auto"/>
                  </w:divBdr>
                  <w:divsChild>
                    <w:div w:id="624459266">
                      <w:marLeft w:val="0"/>
                      <w:marRight w:val="0"/>
                      <w:marTop w:val="0"/>
                      <w:marBottom w:val="0"/>
                      <w:divBdr>
                        <w:top w:val="none" w:sz="0" w:space="0" w:color="auto"/>
                        <w:left w:val="none" w:sz="0" w:space="0" w:color="auto"/>
                        <w:bottom w:val="none" w:sz="0" w:space="0" w:color="auto"/>
                        <w:right w:val="none" w:sz="0" w:space="0" w:color="auto"/>
                      </w:divBdr>
                    </w:div>
                    <w:div w:id="10636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806">
              <w:marLeft w:val="0"/>
              <w:marRight w:val="0"/>
              <w:marTop w:val="375"/>
              <w:marBottom w:val="0"/>
              <w:divBdr>
                <w:top w:val="none" w:sz="0" w:space="0" w:color="auto"/>
                <w:left w:val="none" w:sz="0" w:space="0" w:color="auto"/>
                <w:bottom w:val="none" w:sz="0" w:space="0" w:color="auto"/>
                <w:right w:val="none" w:sz="0" w:space="0" w:color="auto"/>
              </w:divBdr>
              <w:divsChild>
                <w:div w:id="1897936665">
                  <w:marLeft w:val="0"/>
                  <w:marRight w:val="0"/>
                  <w:marTop w:val="0"/>
                  <w:marBottom w:val="0"/>
                  <w:divBdr>
                    <w:top w:val="none" w:sz="0" w:space="0" w:color="auto"/>
                    <w:left w:val="none" w:sz="0" w:space="0" w:color="auto"/>
                    <w:bottom w:val="none" w:sz="0" w:space="0" w:color="auto"/>
                    <w:right w:val="none" w:sz="0" w:space="0" w:color="auto"/>
                  </w:divBdr>
                </w:div>
              </w:divsChild>
            </w:div>
            <w:div w:id="80419583">
              <w:marLeft w:val="0"/>
              <w:marRight w:val="0"/>
              <w:marTop w:val="225"/>
              <w:marBottom w:val="0"/>
              <w:divBdr>
                <w:top w:val="none" w:sz="0" w:space="0" w:color="auto"/>
                <w:left w:val="none" w:sz="0" w:space="0" w:color="auto"/>
                <w:bottom w:val="none" w:sz="0" w:space="0" w:color="auto"/>
                <w:right w:val="none" w:sz="0" w:space="0" w:color="auto"/>
              </w:divBdr>
              <w:divsChild>
                <w:div w:id="669061461">
                  <w:marLeft w:val="0"/>
                  <w:marRight w:val="0"/>
                  <w:marTop w:val="0"/>
                  <w:marBottom w:val="0"/>
                  <w:divBdr>
                    <w:top w:val="none" w:sz="0" w:space="0" w:color="auto"/>
                    <w:left w:val="none" w:sz="0" w:space="0" w:color="auto"/>
                    <w:bottom w:val="none" w:sz="0" w:space="0" w:color="auto"/>
                    <w:right w:val="none" w:sz="0" w:space="0" w:color="auto"/>
                  </w:divBdr>
                </w:div>
              </w:divsChild>
            </w:div>
            <w:div w:id="1848053249">
              <w:marLeft w:val="0"/>
              <w:marRight w:val="0"/>
              <w:marTop w:val="225"/>
              <w:marBottom w:val="0"/>
              <w:divBdr>
                <w:top w:val="none" w:sz="0" w:space="0" w:color="auto"/>
                <w:left w:val="none" w:sz="0" w:space="0" w:color="auto"/>
                <w:bottom w:val="none" w:sz="0" w:space="0" w:color="auto"/>
                <w:right w:val="none" w:sz="0" w:space="0" w:color="auto"/>
              </w:divBdr>
              <w:divsChild>
                <w:div w:id="1183206642">
                  <w:marLeft w:val="0"/>
                  <w:marRight w:val="0"/>
                  <w:marTop w:val="0"/>
                  <w:marBottom w:val="0"/>
                  <w:divBdr>
                    <w:top w:val="none" w:sz="0" w:space="0" w:color="auto"/>
                    <w:left w:val="none" w:sz="0" w:space="0" w:color="auto"/>
                    <w:bottom w:val="none" w:sz="0" w:space="0" w:color="auto"/>
                    <w:right w:val="none" w:sz="0" w:space="0" w:color="auto"/>
                  </w:divBdr>
                </w:div>
              </w:divsChild>
            </w:div>
            <w:div w:id="820926318">
              <w:marLeft w:val="0"/>
              <w:marRight w:val="0"/>
              <w:marTop w:val="375"/>
              <w:marBottom w:val="0"/>
              <w:divBdr>
                <w:top w:val="none" w:sz="0" w:space="0" w:color="auto"/>
                <w:left w:val="none" w:sz="0" w:space="0" w:color="auto"/>
                <w:bottom w:val="none" w:sz="0" w:space="0" w:color="auto"/>
                <w:right w:val="none" w:sz="0" w:space="0" w:color="auto"/>
              </w:divBdr>
              <w:divsChild>
                <w:div w:id="1040974669">
                  <w:marLeft w:val="0"/>
                  <w:marRight w:val="0"/>
                  <w:marTop w:val="0"/>
                  <w:marBottom w:val="0"/>
                  <w:divBdr>
                    <w:top w:val="none" w:sz="0" w:space="0" w:color="auto"/>
                    <w:left w:val="none" w:sz="0" w:space="0" w:color="auto"/>
                    <w:bottom w:val="none" w:sz="0" w:space="0" w:color="auto"/>
                    <w:right w:val="none" w:sz="0" w:space="0" w:color="auto"/>
                  </w:divBdr>
                  <w:divsChild>
                    <w:div w:id="966202049">
                      <w:marLeft w:val="0"/>
                      <w:marRight w:val="0"/>
                      <w:marTop w:val="0"/>
                      <w:marBottom w:val="0"/>
                      <w:divBdr>
                        <w:top w:val="none" w:sz="0" w:space="0" w:color="auto"/>
                        <w:left w:val="none" w:sz="0" w:space="0" w:color="auto"/>
                        <w:bottom w:val="none" w:sz="0" w:space="0" w:color="auto"/>
                        <w:right w:val="none" w:sz="0" w:space="0" w:color="auto"/>
                      </w:divBdr>
                    </w:div>
                    <w:div w:id="75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90490">
              <w:marLeft w:val="0"/>
              <w:marRight w:val="0"/>
              <w:marTop w:val="375"/>
              <w:marBottom w:val="0"/>
              <w:divBdr>
                <w:top w:val="none" w:sz="0" w:space="0" w:color="auto"/>
                <w:left w:val="none" w:sz="0" w:space="0" w:color="auto"/>
                <w:bottom w:val="none" w:sz="0" w:space="0" w:color="auto"/>
                <w:right w:val="none" w:sz="0" w:space="0" w:color="auto"/>
              </w:divBdr>
              <w:divsChild>
                <w:div w:id="702949266">
                  <w:marLeft w:val="0"/>
                  <w:marRight w:val="0"/>
                  <w:marTop w:val="0"/>
                  <w:marBottom w:val="0"/>
                  <w:divBdr>
                    <w:top w:val="none" w:sz="0" w:space="0" w:color="auto"/>
                    <w:left w:val="none" w:sz="0" w:space="0" w:color="auto"/>
                    <w:bottom w:val="none" w:sz="0" w:space="0" w:color="auto"/>
                    <w:right w:val="none" w:sz="0" w:space="0" w:color="auto"/>
                  </w:divBdr>
                </w:div>
              </w:divsChild>
            </w:div>
            <w:div w:id="1374690075">
              <w:marLeft w:val="0"/>
              <w:marRight w:val="0"/>
              <w:marTop w:val="225"/>
              <w:marBottom w:val="0"/>
              <w:divBdr>
                <w:top w:val="none" w:sz="0" w:space="0" w:color="auto"/>
                <w:left w:val="none" w:sz="0" w:space="0" w:color="auto"/>
                <w:bottom w:val="none" w:sz="0" w:space="0" w:color="auto"/>
                <w:right w:val="none" w:sz="0" w:space="0" w:color="auto"/>
              </w:divBdr>
              <w:divsChild>
                <w:div w:id="702096021">
                  <w:marLeft w:val="0"/>
                  <w:marRight w:val="0"/>
                  <w:marTop w:val="0"/>
                  <w:marBottom w:val="0"/>
                  <w:divBdr>
                    <w:top w:val="none" w:sz="0" w:space="0" w:color="auto"/>
                    <w:left w:val="none" w:sz="0" w:space="0" w:color="auto"/>
                    <w:bottom w:val="none" w:sz="0" w:space="0" w:color="auto"/>
                    <w:right w:val="none" w:sz="0" w:space="0" w:color="auto"/>
                  </w:divBdr>
                </w:div>
              </w:divsChild>
            </w:div>
            <w:div w:id="1226798417">
              <w:marLeft w:val="0"/>
              <w:marRight w:val="0"/>
              <w:marTop w:val="225"/>
              <w:marBottom w:val="0"/>
              <w:divBdr>
                <w:top w:val="none" w:sz="0" w:space="0" w:color="auto"/>
                <w:left w:val="none" w:sz="0" w:space="0" w:color="auto"/>
                <w:bottom w:val="none" w:sz="0" w:space="0" w:color="auto"/>
                <w:right w:val="none" w:sz="0" w:space="0" w:color="auto"/>
              </w:divBdr>
              <w:divsChild>
                <w:div w:id="16894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9105334">
      <w:bodyDiv w:val="1"/>
      <w:marLeft w:val="0"/>
      <w:marRight w:val="0"/>
      <w:marTop w:val="0"/>
      <w:marBottom w:val="0"/>
      <w:divBdr>
        <w:top w:val="none" w:sz="0" w:space="0" w:color="auto"/>
        <w:left w:val="none" w:sz="0" w:space="0" w:color="auto"/>
        <w:bottom w:val="none" w:sz="0" w:space="0" w:color="auto"/>
        <w:right w:val="none" w:sz="0" w:space="0" w:color="auto"/>
      </w:divBdr>
      <w:divsChild>
        <w:div w:id="916016106">
          <w:marLeft w:val="0"/>
          <w:marRight w:val="0"/>
          <w:marTop w:val="0"/>
          <w:marBottom w:val="30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2184974">
      <w:bodyDiv w:val="1"/>
      <w:marLeft w:val="0"/>
      <w:marRight w:val="0"/>
      <w:marTop w:val="0"/>
      <w:marBottom w:val="0"/>
      <w:divBdr>
        <w:top w:val="none" w:sz="0" w:space="0" w:color="auto"/>
        <w:left w:val="none" w:sz="0" w:space="0" w:color="auto"/>
        <w:bottom w:val="none" w:sz="0" w:space="0" w:color="auto"/>
        <w:right w:val="none" w:sz="0" w:space="0" w:color="auto"/>
      </w:divBdr>
      <w:divsChild>
        <w:div w:id="1385449046">
          <w:marLeft w:val="0"/>
          <w:marRight w:val="0"/>
          <w:marTop w:val="0"/>
          <w:marBottom w:val="150"/>
          <w:divBdr>
            <w:top w:val="none" w:sz="0" w:space="0" w:color="auto"/>
            <w:left w:val="none" w:sz="0" w:space="0" w:color="auto"/>
            <w:bottom w:val="none" w:sz="0" w:space="0" w:color="auto"/>
            <w:right w:val="none" w:sz="0" w:space="0" w:color="auto"/>
          </w:divBdr>
          <w:divsChild>
            <w:div w:id="1280722831">
              <w:marLeft w:val="0"/>
              <w:marRight w:val="0"/>
              <w:marTop w:val="0"/>
              <w:marBottom w:val="0"/>
              <w:divBdr>
                <w:top w:val="none" w:sz="0" w:space="0" w:color="auto"/>
                <w:left w:val="none" w:sz="0" w:space="0" w:color="auto"/>
                <w:bottom w:val="none" w:sz="0" w:space="0" w:color="auto"/>
                <w:right w:val="none" w:sz="0" w:space="0" w:color="auto"/>
              </w:divBdr>
              <w:divsChild>
                <w:div w:id="136804035">
                  <w:marLeft w:val="0"/>
                  <w:marRight w:val="0"/>
                  <w:marTop w:val="0"/>
                  <w:marBottom w:val="0"/>
                  <w:divBdr>
                    <w:top w:val="none" w:sz="0" w:space="0" w:color="auto"/>
                    <w:left w:val="none" w:sz="0" w:space="0" w:color="auto"/>
                    <w:bottom w:val="none" w:sz="0" w:space="0" w:color="auto"/>
                    <w:right w:val="none" w:sz="0" w:space="0" w:color="auto"/>
                  </w:divBdr>
                  <w:divsChild>
                    <w:div w:id="1677877618">
                      <w:marLeft w:val="0"/>
                      <w:marRight w:val="0"/>
                      <w:marTop w:val="0"/>
                      <w:marBottom w:val="0"/>
                      <w:divBdr>
                        <w:top w:val="none" w:sz="0" w:space="0" w:color="auto"/>
                        <w:left w:val="none" w:sz="0" w:space="0" w:color="auto"/>
                        <w:bottom w:val="none" w:sz="0" w:space="0" w:color="auto"/>
                        <w:right w:val="none" w:sz="0" w:space="0" w:color="auto"/>
                      </w:divBdr>
                      <w:divsChild>
                        <w:div w:id="46540799">
                          <w:marLeft w:val="0"/>
                          <w:marRight w:val="0"/>
                          <w:marTop w:val="0"/>
                          <w:marBottom w:val="0"/>
                          <w:divBdr>
                            <w:top w:val="none" w:sz="0" w:space="0" w:color="auto"/>
                            <w:left w:val="none" w:sz="0" w:space="0" w:color="auto"/>
                            <w:bottom w:val="none" w:sz="0" w:space="0" w:color="auto"/>
                            <w:right w:val="none" w:sz="0" w:space="0" w:color="auto"/>
                          </w:divBdr>
                        </w:div>
                      </w:divsChild>
                    </w:div>
                    <w:div w:id="1818036870">
                      <w:marLeft w:val="0"/>
                      <w:marRight w:val="135"/>
                      <w:marTop w:val="0"/>
                      <w:marBottom w:val="0"/>
                      <w:divBdr>
                        <w:top w:val="none" w:sz="0" w:space="0" w:color="auto"/>
                        <w:left w:val="none" w:sz="0" w:space="0" w:color="auto"/>
                        <w:bottom w:val="none" w:sz="0" w:space="0" w:color="auto"/>
                        <w:right w:val="none" w:sz="0" w:space="0" w:color="auto"/>
                      </w:divBdr>
                    </w:div>
                    <w:div w:id="919565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46218">
          <w:marLeft w:val="0"/>
          <w:marRight w:val="0"/>
          <w:marTop w:val="0"/>
          <w:marBottom w:val="0"/>
          <w:divBdr>
            <w:top w:val="none" w:sz="0" w:space="0" w:color="auto"/>
            <w:left w:val="none" w:sz="0" w:space="0" w:color="auto"/>
            <w:bottom w:val="none" w:sz="0" w:space="0" w:color="auto"/>
            <w:right w:val="none" w:sz="0" w:space="0" w:color="auto"/>
          </w:divBdr>
          <w:divsChild>
            <w:div w:id="1550338333">
              <w:marLeft w:val="0"/>
              <w:marRight w:val="0"/>
              <w:marTop w:val="0"/>
              <w:marBottom w:val="0"/>
              <w:divBdr>
                <w:top w:val="none" w:sz="0" w:space="0" w:color="auto"/>
                <w:left w:val="none" w:sz="0" w:space="0" w:color="auto"/>
                <w:bottom w:val="none" w:sz="0" w:space="0" w:color="auto"/>
                <w:right w:val="none" w:sz="0" w:space="0" w:color="auto"/>
              </w:divBdr>
              <w:divsChild>
                <w:div w:id="1612320972">
                  <w:marLeft w:val="0"/>
                  <w:marRight w:val="0"/>
                  <w:marTop w:val="0"/>
                  <w:marBottom w:val="0"/>
                  <w:divBdr>
                    <w:top w:val="none" w:sz="0" w:space="0" w:color="auto"/>
                    <w:left w:val="none" w:sz="0" w:space="0" w:color="auto"/>
                    <w:bottom w:val="none" w:sz="0" w:space="0" w:color="auto"/>
                    <w:right w:val="none" w:sz="0" w:space="0" w:color="auto"/>
                  </w:divBdr>
                </w:div>
              </w:divsChild>
            </w:div>
            <w:div w:id="696351750">
              <w:marLeft w:val="0"/>
              <w:marRight w:val="0"/>
              <w:marTop w:val="225"/>
              <w:marBottom w:val="0"/>
              <w:divBdr>
                <w:top w:val="none" w:sz="0" w:space="0" w:color="auto"/>
                <w:left w:val="none" w:sz="0" w:space="0" w:color="auto"/>
                <w:bottom w:val="none" w:sz="0" w:space="0" w:color="auto"/>
                <w:right w:val="none" w:sz="0" w:space="0" w:color="auto"/>
              </w:divBdr>
              <w:divsChild>
                <w:div w:id="1840534178">
                  <w:marLeft w:val="0"/>
                  <w:marRight w:val="0"/>
                  <w:marTop w:val="0"/>
                  <w:marBottom w:val="0"/>
                  <w:divBdr>
                    <w:top w:val="none" w:sz="0" w:space="0" w:color="auto"/>
                    <w:left w:val="none" w:sz="0" w:space="0" w:color="auto"/>
                    <w:bottom w:val="none" w:sz="0" w:space="0" w:color="auto"/>
                    <w:right w:val="none" w:sz="0" w:space="0" w:color="auto"/>
                  </w:divBdr>
                </w:div>
              </w:divsChild>
            </w:div>
            <w:div w:id="488524272">
              <w:marLeft w:val="0"/>
              <w:marRight w:val="0"/>
              <w:marTop w:val="375"/>
              <w:marBottom w:val="0"/>
              <w:divBdr>
                <w:top w:val="none" w:sz="0" w:space="0" w:color="auto"/>
                <w:left w:val="none" w:sz="0" w:space="0" w:color="auto"/>
                <w:bottom w:val="none" w:sz="0" w:space="0" w:color="auto"/>
                <w:right w:val="none" w:sz="0" w:space="0" w:color="auto"/>
              </w:divBdr>
              <w:divsChild>
                <w:div w:id="101268848">
                  <w:marLeft w:val="0"/>
                  <w:marRight w:val="0"/>
                  <w:marTop w:val="0"/>
                  <w:marBottom w:val="0"/>
                  <w:divBdr>
                    <w:top w:val="none" w:sz="0" w:space="0" w:color="auto"/>
                    <w:left w:val="none" w:sz="0" w:space="0" w:color="auto"/>
                    <w:bottom w:val="none" w:sz="0" w:space="0" w:color="auto"/>
                    <w:right w:val="none" w:sz="0" w:space="0" w:color="auto"/>
                  </w:divBdr>
                  <w:divsChild>
                    <w:div w:id="6173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017">
              <w:marLeft w:val="0"/>
              <w:marRight w:val="0"/>
              <w:marTop w:val="375"/>
              <w:marBottom w:val="0"/>
              <w:divBdr>
                <w:top w:val="none" w:sz="0" w:space="0" w:color="auto"/>
                <w:left w:val="none" w:sz="0" w:space="0" w:color="auto"/>
                <w:bottom w:val="none" w:sz="0" w:space="0" w:color="auto"/>
                <w:right w:val="none" w:sz="0" w:space="0" w:color="auto"/>
              </w:divBdr>
              <w:divsChild>
                <w:div w:id="637877639">
                  <w:marLeft w:val="0"/>
                  <w:marRight w:val="0"/>
                  <w:marTop w:val="0"/>
                  <w:marBottom w:val="0"/>
                  <w:divBdr>
                    <w:top w:val="none" w:sz="0" w:space="0" w:color="auto"/>
                    <w:left w:val="none" w:sz="0" w:space="0" w:color="auto"/>
                    <w:bottom w:val="none" w:sz="0" w:space="0" w:color="auto"/>
                    <w:right w:val="none" w:sz="0" w:space="0" w:color="auto"/>
                  </w:divBdr>
                </w:div>
              </w:divsChild>
            </w:div>
            <w:div w:id="848179606">
              <w:marLeft w:val="0"/>
              <w:marRight w:val="0"/>
              <w:marTop w:val="375"/>
              <w:marBottom w:val="0"/>
              <w:divBdr>
                <w:top w:val="none" w:sz="0" w:space="0" w:color="auto"/>
                <w:left w:val="none" w:sz="0" w:space="0" w:color="auto"/>
                <w:bottom w:val="none" w:sz="0" w:space="0" w:color="auto"/>
                <w:right w:val="none" w:sz="0" w:space="0" w:color="auto"/>
              </w:divBdr>
              <w:divsChild>
                <w:div w:id="1427117576">
                  <w:marLeft w:val="0"/>
                  <w:marRight w:val="0"/>
                  <w:marTop w:val="0"/>
                  <w:marBottom w:val="0"/>
                  <w:divBdr>
                    <w:top w:val="none" w:sz="0" w:space="0" w:color="auto"/>
                    <w:left w:val="none" w:sz="0" w:space="0" w:color="auto"/>
                    <w:bottom w:val="none" w:sz="0" w:space="0" w:color="auto"/>
                    <w:right w:val="none" w:sz="0" w:space="0" w:color="auto"/>
                  </w:divBdr>
                  <w:divsChild>
                    <w:div w:id="1864586920">
                      <w:marLeft w:val="0"/>
                      <w:marRight w:val="0"/>
                      <w:marTop w:val="0"/>
                      <w:marBottom w:val="0"/>
                      <w:divBdr>
                        <w:top w:val="none" w:sz="0" w:space="0" w:color="auto"/>
                        <w:left w:val="none" w:sz="0" w:space="0" w:color="auto"/>
                        <w:bottom w:val="none" w:sz="0" w:space="0" w:color="auto"/>
                        <w:right w:val="none" w:sz="0" w:space="0" w:color="auto"/>
                      </w:divBdr>
                    </w:div>
                    <w:div w:id="2906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79748">
              <w:marLeft w:val="0"/>
              <w:marRight w:val="0"/>
              <w:marTop w:val="375"/>
              <w:marBottom w:val="0"/>
              <w:divBdr>
                <w:top w:val="none" w:sz="0" w:space="0" w:color="auto"/>
                <w:left w:val="none" w:sz="0" w:space="0" w:color="auto"/>
                <w:bottom w:val="none" w:sz="0" w:space="0" w:color="auto"/>
                <w:right w:val="none" w:sz="0" w:space="0" w:color="auto"/>
              </w:divBdr>
              <w:divsChild>
                <w:div w:id="1716343998">
                  <w:marLeft w:val="0"/>
                  <w:marRight w:val="0"/>
                  <w:marTop w:val="0"/>
                  <w:marBottom w:val="0"/>
                  <w:divBdr>
                    <w:top w:val="none" w:sz="0" w:space="0" w:color="auto"/>
                    <w:left w:val="none" w:sz="0" w:space="0" w:color="auto"/>
                    <w:bottom w:val="none" w:sz="0" w:space="0" w:color="auto"/>
                    <w:right w:val="none" w:sz="0" w:space="0" w:color="auto"/>
                  </w:divBdr>
                </w:div>
              </w:divsChild>
            </w:div>
            <w:div w:id="1110130435">
              <w:marLeft w:val="0"/>
              <w:marRight w:val="0"/>
              <w:marTop w:val="375"/>
              <w:marBottom w:val="0"/>
              <w:divBdr>
                <w:top w:val="none" w:sz="0" w:space="0" w:color="auto"/>
                <w:left w:val="none" w:sz="0" w:space="0" w:color="auto"/>
                <w:bottom w:val="none" w:sz="0" w:space="0" w:color="auto"/>
                <w:right w:val="none" w:sz="0" w:space="0" w:color="auto"/>
              </w:divBdr>
              <w:divsChild>
                <w:div w:id="396128446">
                  <w:marLeft w:val="0"/>
                  <w:marRight w:val="0"/>
                  <w:marTop w:val="0"/>
                  <w:marBottom w:val="0"/>
                  <w:divBdr>
                    <w:top w:val="none" w:sz="0" w:space="0" w:color="auto"/>
                    <w:left w:val="none" w:sz="0" w:space="0" w:color="auto"/>
                    <w:bottom w:val="none" w:sz="0" w:space="0" w:color="auto"/>
                    <w:right w:val="none" w:sz="0" w:space="0" w:color="auto"/>
                  </w:divBdr>
                  <w:divsChild>
                    <w:div w:id="1656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9173">
              <w:marLeft w:val="0"/>
              <w:marRight w:val="0"/>
              <w:marTop w:val="375"/>
              <w:marBottom w:val="0"/>
              <w:divBdr>
                <w:top w:val="none" w:sz="0" w:space="0" w:color="auto"/>
                <w:left w:val="none" w:sz="0" w:space="0" w:color="auto"/>
                <w:bottom w:val="none" w:sz="0" w:space="0" w:color="auto"/>
                <w:right w:val="none" w:sz="0" w:space="0" w:color="auto"/>
              </w:divBdr>
              <w:divsChild>
                <w:div w:id="19715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4579643">
      <w:bodyDiv w:val="1"/>
      <w:marLeft w:val="0"/>
      <w:marRight w:val="0"/>
      <w:marTop w:val="0"/>
      <w:marBottom w:val="0"/>
      <w:divBdr>
        <w:top w:val="none" w:sz="0" w:space="0" w:color="auto"/>
        <w:left w:val="none" w:sz="0" w:space="0" w:color="auto"/>
        <w:bottom w:val="none" w:sz="0" w:space="0" w:color="auto"/>
        <w:right w:val="none" w:sz="0" w:space="0" w:color="auto"/>
      </w:divBdr>
      <w:divsChild>
        <w:div w:id="185368316">
          <w:marLeft w:val="0"/>
          <w:marRight w:val="375"/>
          <w:marTop w:val="0"/>
          <w:marBottom w:val="0"/>
          <w:divBdr>
            <w:top w:val="none" w:sz="0" w:space="0" w:color="auto"/>
            <w:left w:val="none" w:sz="0" w:space="0" w:color="auto"/>
            <w:bottom w:val="none" w:sz="0" w:space="0" w:color="auto"/>
            <w:right w:val="none" w:sz="0" w:space="0" w:color="auto"/>
          </w:divBdr>
        </w:div>
        <w:div w:id="717968929">
          <w:marLeft w:val="0"/>
          <w:marRight w:val="0"/>
          <w:marTop w:val="0"/>
          <w:marBottom w:val="0"/>
          <w:divBdr>
            <w:top w:val="none" w:sz="0" w:space="0" w:color="auto"/>
            <w:left w:val="none" w:sz="0" w:space="0" w:color="auto"/>
            <w:bottom w:val="none" w:sz="0" w:space="0" w:color="auto"/>
            <w:right w:val="none" w:sz="0" w:space="0" w:color="auto"/>
          </w:divBdr>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103413">
      <w:bodyDiv w:val="1"/>
      <w:marLeft w:val="0"/>
      <w:marRight w:val="0"/>
      <w:marTop w:val="0"/>
      <w:marBottom w:val="0"/>
      <w:divBdr>
        <w:top w:val="none" w:sz="0" w:space="0" w:color="auto"/>
        <w:left w:val="none" w:sz="0" w:space="0" w:color="auto"/>
        <w:bottom w:val="none" w:sz="0" w:space="0" w:color="auto"/>
        <w:right w:val="none" w:sz="0" w:space="0" w:color="auto"/>
      </w:divBdr>
      <w:divsChild>
        <w:div w:id="158080148">
          <w:marLeft w:val="0"/>
          <w:marRight w:val="0"/>
          <w:marTop w:val="0"/>
          <w:marBottom w:val="30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69028958">
      <w:bodyDiv w:val="1"/>
      <w:marLeft w:val="0"/>
      <w:marRight w:val="0"/>
      <w:marTop w:val="0"/>
      <w:marBottom w:val="0"/>
      <w:divBdr>
        <w:top w:val="none" w:sz="0" w:space="0" w:color="auto"/>
        <w:left w:val="none" w:sz="0" w:space="0" w:color="auto"/>
        <w:bottom w:val="none" w:sz="0" w:space="0" w:color="auto"/>
        <w:right w:val="none" w:sz="0" w:space="0" w:color="auto"/>
      </w:divBdr>
      <w:divsChild>
        <w:div w:id="1940871864">
          <w:marLeft w:val="0"/>
          <w:marRight w:val="0"/>
          <w:marTop w:val="0"/>
          <w:marBottom w:val="300"/>
          <w:divBdr>
            <w:top w:val="none" w:sz="0" w:space="0" w:color="auto"/>
            <w:left w:val="none" w:sz="0" w:space="0" w:color="auto"/>
            <w:bottom w:val="none" w:sz="0" w:space="0" w:color="auto"/>
            <w:right w:val="none" w:sz="0" w:space="0" w:color="auto"/>
          </w:divBdr>
        </w:div>
      </w:divsChild>
    </w:div>
    <w:div w:id="1573352450">
      <w:bodyDiv w:val="1"/>
      <w:marLeft w:val="0"/>
      <w:marRight w:val="0"/>
      <w:marTop w:val="0"/>
      <w:marBottom w:val="0"/>
      <w:divBdr>
        <w:top w:val="none" w:sz="0" w:space="0" w:color="auto"/>
        <w:left w:val="none" w:sz="0" w:space="0" w:color="auto"/>
        <w:bottom w:val="none" w:sz="0" w:space="0" w:color="auto"/>
        <w:right w:val="none" w:sz="0" w:space="0" w:color="auto"/>
      </w:divBdr>
      <w:divsChild>
        <w:div w:id="1644578219">
          <w:marLeft w:val="0"/>
          <w:marRight w:val="0"/>
          <w:marTop w:val="0"/>
          <w:marBottom w:val="375"/>
          <w:divBdr>
            <w:top w:val="none" w:sz="0" w:space="0" w:color="auto"/>
            <w:left w:val="none" w:sz="0" w:space="0" w:color="auto"/>
            <w:bottom w:val="none" w:sz="0" w:space="0" w:color="auto"/>
            <w:right w:val="none" w:sz="0" w:space="0" w:color="auto"/>
          </w:divBdr>
          <w:divsChild>
            <w:div w:id="559559671">
              <w:marLeft w:val="0"/>
              <w:marRight w:val="0"/>
              <w:marTop w:val="0"/>
              <w:marBottom w:val="75"/>
              <w:divBdr>
                <w:top w:val="none" w:sz="0" w:space="0" w:color="auto"/>
                <w:left w:val="none" w:sz="0" w:space="0" w:color="auto"/>
                <w:bottom w:val="none" w:sz="0" w:space="0" w:color="auto"/>
                <w:right w:val="none" w:sz="0" w:space="0" w:color="auto"/>
              </w:divBdr>
            </w:div>
            <w:div w:id="7590600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2789061">
      <w:bodyDiv w:val="1"/>
      <w:marLeft w:val="0"/>
      <w:marRight w:val="0"/>
      <w:marTop w:val="0"/>
      <w:marBottom w:val="0"/>
      <w:divBdr>
        <w:top w:val="none" w:sz="0" w:space="0" w:color="auto"/>
        <w:left w:val="none" w:sz="0" w:space="0" w:color="auto"/>
        <w:bottom w:val="none" w:sz="0" w:space="0" w:color="auto"/>
        <w:right w:val="none" w:sz="0" w:space="0" w:color="auto"/>
      </w:divBdr>
      <w:divsChild>
        <w:div w:id="1721898662">
          <w:marLeft w:val="0"/>
          <w:marRight w:val="150"/>
          <w:marTop w:val="0"/>
          <w:marBottom w:val="75"/>
          <w:divBdr>
            <w:top w:val="none" w:sz="0" w:space="0" w:color="auto"/>
            <w:left w:val="none" w:sz="0" w:space="0" w:color="auto"/>
            <w:bottom w:val="none" w:sz="0" w:space="0" w:color="auto"/>
            <w:right w:val="none" w:sz="0" w:space="0" w:color="auto"/>
          </w:divBdr>
        </w:div>
        <w:div w:id="1522935714">
          <w:marLeft w:val="0"/>
          <w:marRight w:val="150"/>
          <w:marTop w:val="150"/>
          <w:marBottom w:val="150"/>
          <w:divBdr>
            <w:top w:val="none" w:sz="0" w:space="0" w:color="auto"/>
            <w:left w:val="none" w:sz="0" w:space="0" w:color="auto"/>
            <w:bottom w:val="none" w:sz="0" w:space="0" w:color="auto"/>
            <w:right w:val="none" w:sz="0" w:space="0" w:color="auto"/>
          </w:divBdr>
        </w:div>
        <w:div w:id="107894509">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382517">
      <w:bodyDiv w:val="1"/>
      <w:marLeft w:val="0"/>
      <w:marRight w:val="0"/>
      <w:marTop w:val="0"/>
      <w:marBottom w:val="0"/>
      <w:divBdr>
        <w:top w:val="none" w:sz="0" w:space="0" w:color="auto"/>
        <w:left w:val="none" w:sz="0" w:space="0" w:color="auto"/>
        <w:bottom w:val="none" w:sz="0" w:space="0" w:color="auto"/>
        <w:right w:val="none" w:sz="0" w:space="0" w:color="auto"/>
      </w:divBdr>
      <w:divsChild>
        <w:div w:id="1926062389">
          <w:marLeft w:val="0"/>
          <w:marRight w:val="150"/>
          <w:marTop w:val="0"/>
          <w:marBottom w:val="75"/>
          <w:divBdr>
            <w:top w:val="none" w:sz="0" w:space="0" w:color="auto"/>
            <w:left w:val="none" w:sz="0" w:space="0" w:color="auto"/>
            <w:bottom w:val="none" w:sz="0" w:space="0" w:color="auto"/>
            <w:right w:val="none" w:sz="0" w:space="0" w:color="auto"/>
          </w:divBdr>
        </w:div>
        <w:div w:id="1553343542">
          <w:marLeft w:val="0"/>
          <w:marRight w:val="150"/>
          <w:marTop w:val="150"/>
          <w:marBottom w:val="150"/>
          <w:divBdr>
            <w:top w:val="none" w:sz="0" w:space="0" w:color="auto"/>
            <w:left w:val="none" w:sz="0" w:space="0" w:color="auto"/>
            <w:bottom w:val="none" w:sz="0" w:space="0" w:color="auto"/>
            <w:right w:val="none" w:sz="0" w:space="0" w:color="auto"/>
          </w:divBdr>
        </w:div>
        <w:div w:id="889728646">
          <w:marLeft w:val="0"/>
          <w:marRight w:val="150"/>
          <w:marTop w:val="0"/>
          <w:marBottom w:val="0"/>
          <w:divBdr>
            <w:top w:val="none" w:sz="0" w:space="0" w:color="auto"/>
            <w:left w:val="none" w:sz="0" w:space="0" w:color="auto"/>
            <w:bottom w:val="none" w:sz="0" w:space="0" w:color="auto"/>
            <w:right w:val="none" w:sz="0" w:space="0" w:color="auto"/>
          </w:divBdr>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50290">
      <w:bodyDiv w:val="1"/>
      <w:marLeft w:val="0"/>
      <w:marRight w:val="0"/>
      <w:marTop w:val="0"/>
      <w:marBottom w:val="0"/>
      <w:divBdr>
        <w:top w:val="none" w:sz="0" w:space="0" w:color="auto"/>
        <w:left w:val="none" w:sz="0" w:space="0" w:color="auto"/>
        <w:bottom w:val="none" w:sz="0" w:space="0" w:color="auto"/>
        <w:right w:val="none" w:sz="0" w:space="0" w:color="auto"/>
      </w:divBdr>
      <w:divsChild>
        <w:div w:id="75173775">
          <w:marLeft w:val="0"/>
          <w:marRight w:val="0"/>
          <w:marTop w:val="0"/>
          <w:marBottom w:val="300"/>
          <w:divBdr>
            <w:top w:val="none" w:sz="0" w:space="0" w:color="auto"/>
            <w:left w:val="none" w:sz="0" w:space="0" w:color="auto"/>
            <w:bottom w:val="none" w:sz="0" w:space="0" w:color="auto"/>
            <w:right w:val="none" w:sz="0" w:space="0" w:color="auto"/>
          </w:divBdr>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45227">
      <w:bodyDiv w:val="1"/>
      <w:marLeft w:val="0"/>
      <w:marRight w:val="0"/>
      <w:marTop w:val="0"/>
      <w:marBottom w:val="0"/>
      <w:divBdr>
        <w:top w:val="none" w:sz="0" w:space="0" w:color="auto"/>
        <w:left w:val="none" w:sz="0" w:space="0" w:color="auto"/>
        <w:bottom w:val="none" w:sz="0" w:space="0" w:color="auto"/>
        <w:right w:val="none" w:sz="0" w:space="0" w:color="auto"/>
      </w:divBdr>
      <w:divsChild>
        <w:div w:id="1987078749">
          <w:marLeft w:val="0"/>
          <w:marRight w:val="0"/>
          <w:marTop w:val="0"/>
          <w:marBottom w:val="150"/>
          <w:divBdr>
            <w:top w:val="none" w:sz="0" w:space="0" w:color="auto"/>
            <w:left w:val="none" w:sz="0" w:space="0" w:color="auto"/>
            <w:bottom w:val="none" w:sz="0" w:space="0" w:color="auto"/>
            <w:right w:val="none" w:sz="0" w:space="0" w:color="auto"/>
          </w:divBdr>
          <w:divsChild>
            <w:div w:id="276109672">
              <w:marLeft w:val="0"/>
              <w:marRight w:val="0"/>
              <w:marTop w:val="0"/>
              <w:marBottom w:val="0"/>
              <w:divBdr>
                <w:top w:val="none" w:sz="0" w:space="0" w:color="auto"/>
                <w:left w:val="none" w:sz="0" w:space="0" w:color="auto"/>
                <w:bottom w:val="none" w:sz="0" w:space="0" w:color="auto"/>
                <w:right w:val="none" w:sz="0" w:space="0" w:color="auto"/>
              </w:divBdr>
            </w:div>
            <w:div w:id="303432574">
              <w:marLeft w:val="0"/>
              <w:marRight w:val="0"/>
              <w:marTop w:val="0"/>
              <w:marBottom w:val="0"/>
              <w:divBdr>
                <w:top w:val="none" w:sz="0" w:space="0" w:color="auto"/>
                <w:left w:val="none" w:sz="0" w:space="0" w:color="auto"/>
                <w:bottom w:val="none" w:sz="0" w:space="0" w:color="auto"/>
                <w:right w:val="none" w:sz="0" w:space="0" w:color="auto"/>
              </w:divBdr>
              <w:divsChild>
                <w:div w:id="1235049492">
                  <w:marLeft w:val="0"/>
                  <w:marRight w:val="0"/>
                  <w:marTop w:val="0"/>
                  <w:marBottom w:val="0"/>
                  <w:divBdr>
                    <w:top w:val="none" w:sz="0" w:space="0" w:color="auto"/>
                    <w:left w:val="none" w:sz="0" w:space="0" w:color="auto"/>
                    <w:bottom w:val="none" w:sz="0" w:space="0" w:color="auto"/>
                    <w:right w:val="none" w:sz="0" w:space="0" w:color="auto"/>
                  </w:divBdr>
                  <w:divsChild>
                    <w:div w:id="1241258005">
                      <w:marLeft w:val="0"/>
                      <w:marRight w:val="0"/>
                      <w:marTop w:val="0"/>
                      <w:marBottom w:val="0"/>
                      <w:divBdr>
                        <w:top w:val="none" w:sz="0" w:space="0" w:color="auto"/>
                        <w:left w:val="none" w:sz="0" w:space="0" w:color="auto"/>
                        <w:bottom w:val="none" w:sz="0" w:space="0" w:color="auto"/>
                        <w:right w:val="none" w:sz="0" w:space="0" w:color="auto"/>
                      </w:divBdr>
                      <w:divsChild>
                        <w:div w:id="966467134">
                          <w:marLeft w:val="0"/>
                          <w:marRight w:val="0"/>
                          <w:marTop w:val="0"/>
                          <w:marBottom w:val="0"/>
                          <w:divBdr>
                            <w:top w:val="none" w:sz="0" w:space="0" w:color="auto"/>
                            <w:left w:val="none" w:sz="0" w:space="0" w:color="auto"/>
                            <w:bottom w:val="none" w:sz="0" w:space="0" w:color="auto"/>
                            <w:right w:val="none" w:sz="0" w:space="0" w:color="auto"/>
                          </w:divBdr>
                        </w:div>
                      </w:divsChild>
                    </w:div>
                    <w:div w:id="1610621290">
                      <w:marLeft w:val="0"/>
                      <w:marRight w:val="135"/>
                      <w:marTop w:val="0"/>
                      <w:marBottom w:val="0"/>
                      <w:divBdr>
                        <w:top w:val="none" w:sz="0" w:space="0" w:color="auto"/>
                        <w:left w:val="none" w:sz="0" w:space="0" w:color="auto"/>
                        <w:bottom w:val="none" w:sz="0" w:space="0" w:color="auto"/>
                        <w:right w:val="none" w:sz="0" w:space="0" w:color="auto"/>
                      </w:divBdr>
                    </w:div>
                    <w:div w:id="2120643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5244">
          <w:marLeft w:val="0"/>
          <w:marRight w:val="0"/>
          <w:marTop w:val="0"/>
          <w:marBottom w:val="0"/>
          <w:divBdr>
            <w:top w:val="none" w:sz="0" w:space="0" w:color="auto"/>
            <w:left w:val="none" w:sz="0" w:space="0" w:color="auto"/>
            <w:bottom w:val="none" w:sz="0" w:space="0" w:color="auto"/>
            <w:right w:val="none" w:sz="0" w:space="0" w:color="auto"/>
          </w:divBdr>
          <w:divsChild>
            <w:div w:id="367874415">
              <w:marLeft w:val="0"/>
              <w:marRight w:val="0"/>
              <w:marTop w:val="0"/>
              <w:marBottom w:val="0"/>
              <w:divBdr>
                <w:top w:val="none" w:sz="0" w:space="0" w:color="auto"/>
                <w:left w:val="none" w:sz="0" w:space="0" w:color="auto"/>
                <w:bottom w:val="none" w:sz="0" w:space="0" w:color="auto"/>
                <w:right w:val="none" w:sz="0" w:space="0" w:color="auto"/>
              </w:divBdr>
              <w:divsChild>
                <w:div w:id="262230152">
                  <w:marLeft w:val="0"/>
                  <w:marRight w:val="0"/>
                  <w:marTop w:val="0"/>
                  <w:marBottom w:val="0"/>
                  <w:divBdr>
                    <w:top w:val="none" w:sz="0" w:space="0" w:color="auto"/>
                    <w:left w:val="none" w:sz="0" w:space="0" w:color="auto"/>
                    <w:bottom w:val="none" w:sz="0" w:space="0" w:color="auto"/>
                    <w:right w:val="none" w:sz="0" w:space="0" w:color="auto"/>
                  </w:divBdr>
                </w:div>
              </w:divsChild>
            </w:div>
            <w:div w:id="275411312">
              <w:marLeft w:val="0"/>
              <w:marRight w:val="0"/>
              <w:marTop w:val="375"/>
              <w:marBottom w:val="0"/>
              <w:divBdr>
                <w:top w:val="none" w:sz="0" w:space="0" w:color="auto"/>
                <w:left w:val="none" w:sz="0" w:space="0" w:color="auto"/>
                <w:bottom w:val="none" w:sz="0" w:space="0" w:color="auto"/>
                <w:right w:val="none" w:sz="0" w:space="0" w:color="auto"/>
              </w:divBdr>
              <w:divsChild>
                <w:div w:id="1792436579">
                  <w:marLeft w:val="0"/>
                  <w:marRight w:val="0"/>
                  <w:marTop w:val="0"/>
                  <w:marBottom w:val="0"/>
                  <w:divBdr>
                    <w:top w:val="none" w:sz="0" w:space="0" w:color="auto"/>
                    <w:left w:val="none" w:sz="0" w:space="0" w:color="auto"/>
                    <w:bottom w:val="none" w:sz="0" w:space="0" w:color="auto"/>
                    <w:right w:val="none" w:sz="0" w:space="0" w:color="auto"/>
                  </w:divBdr>
                  <w:divsChild>
                    <w:div w:id="725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9379">
              <w:marLeft w:val="0"/>
              <w:marRight w:val="0"/>
              <w:marTop w:val="375"/>
              <w:marBottom w:val="0"/>
              <w:divBdr>
                <w:top w:val="none" w:sz="0" w:space="0" w:color="auto"/>
                <w:left w:val="none" w:sz="0" w:space="0" w:color="auto"/>
                <w:bottom w:val="none" w:sz="0" w:space="0" w:color="auto"/>
                <w:right w:val="none" w:sz="0" w:space="0" w:color="auto"/>
              </w:divBdr>
              <w:divsChild>
                <w:div w:id="114565214">
                  <w:marLeft w:val="0"/>
                  <w:marRight w:val="0"/>
                  <w:marTop w:val="0"/>
                  <w:marBottom w:val="0"/>
                  <w:divBdr>
                    <w:top w:val="none" w:sz="0" w:space="0" w:color="auto"/>
                    <w:left w:val="none" w:sz="0" w:space="0" w:color="auto"/>
                    <w:bottom w:val="none" w:sz="0" w:space="0" w:color="auto"/>
                    <w:right w:val="none" w:sz="0" w:space="0" w:color="auto"/>
                  </w:divBdr>
                </w:div>
              </w:divsChild>
            </w:div>
            <w:div w:id="102071314">
              <w:marLeft w:val="0"/>
              <w:marRight w:val="0"/>
              <w:marTop w:val="225"/>
              <w:marBottom w:val="0"/>
              <w:divBdr>
                <w:top w:val="none" w:sz="0" w:space="0" w:color="auto"/>
                <w:left w:val="none" w:sz="0" w:space="0" w:color="auto"/>
                <w:bottom w:val="none" w:sz="0" w:space="0" w:color="auto"/>
                <w:right w:val="none" w:sz="0" w:space="0" w:color="auto"/>
              </w:divBdr>
              <w:divsChild>
                <w:div w:id="1308977196">
                  <w:marLeft w:val="0"/>
                  <w:marRight w:val="0"/>
                  <w:marTop w:val="0"/>
                  <w:marBottom w:val="0"/>
                  <w:divBdr>
                    <w:top w:val="none" w:sz="0" w:space="0" w:color="auto"/>
                    <w:left w:val="none" w:sz="0" w:space="0" w:color="auto"/>
                    <w:bottom w:val="none" w:sz="0" w:space="0" w:color="auto"/>
                    <w:right w:val="none" w:sz="0" w:space="0" w:color="auto"/>
                  </w:divBdr>
                  <w:divsChild>
                    <w:div w:id="1475101179">
                      <w:marLeft w:val="0"/>
                      <w:marRight w:val="0"/>
                      <w:marTop w:val="0"/>
                      <w:marBottom w:val="0"/>
                      <w:divBdr>
                        <w:top w:val="single" w:sz="6" w:space="0" w:color="D9D9D9"/>
                        <w:left w:val="none" w:sz="0" w:space="0" w:color="auto"/>
                        <w:bottom w:val="single" w:sz="6" w:space="0" w:color="D9D9D9"/>
                        <w:right w:val="none" w:sz="0" w:space="0" w:color="auto"/>
                      </w:divBdr>
                      <w:divsChild>
                        <w:div w:id="32923937">
                          <w:marLeft w:val="0"/>
                          <w:marRight w:val="0"/>
                          <w:marTop w:val="0"/>
                          <w:marBottom w:val="0"/>
                          <w:divBdr>
                            <w:top w:val="none" w:sz="0" w:space="0" w:color="auto"/>
                            <w:left w:val="none" w:sz="0" w:space="0" w:color="auto"/>
                            <w:bottom w:val="none" w:sz="0" w:space="0" w:color="auto"/>
                            <w:right w:val="none" w:sz="0" w:space="0" w:color="auto"/>
                          </w:divBdr>
                          <w:divsChild>
                            <w:div w:id="940335394">
                              <w:marLeft w:val="0"/>
                              <w:marRight w:val="0"/>
                              <w:marTop w:val="0"/>
                              <w:marBottom w:val="0"/>
                              <w:divBdr>
                                <w:top w:val="none" w:sz="0" w:space="0" w:color="auto"/>
                                <w:left w:val="none" w:sz="0" w:space="0" w:color="auto"/>
                                <w:bottom w:val="none" w:sz="0" w:space="0" w:color="auto"/>
                                <w:right w:val="none" w:sz="0" w:space="0" w:color="auto"/>
                              </w:divBdr>
                              <w:divsChild>
                                <w:div w:id="193230254">
                                  <w:marLeft w:val="0"/>
                                  <w:marRight w:val="0"/>
                                  <w:marTop w:val="0"/>
                                  <w:marBottom w:val="0"/>
                                  <w:divBdr>
                                    <w:top w:val="none" w:sz="0" w:space="0" w:color="auto"/>
                                    <w:left w:val="none" w:sz="0" w:space="0" w:color="auto"/>
                                    <w:bottom w:val="none" w:sz="0" w:space="0" w:color="auto"/>
                                    <w:right w:val="none" w:sz="0" w:space="0" w:color="auto"/>
                                  </w:divBdr>
                                  <w:divsChild>
                                    <w:div w:id="815759309">
                                      <w:marLeft w:val="0"/>
                                      <w:marRight w:val="0"/>
                                      <w:marTop w:val="0"/>
                                      <w:marBottom w:val="0"/>
                                      <w:divBdr>
                                        <w:top w:val="none" w:sz="0" w:space="0" w:color="auto"/>
                                        <w:left w:val="none" w:sz="0" w:space="0" w:color="auto"/>
                                        <w:bottom w:val="none" w:sz="0" w:space="0" w:color="auto"/>
                                        <w:right w:val="none" w:sz="0" w:space="0" w:color="auto"/>
                                      </w:divBdr>
                                      <w:divsChild>
                                        <w:div w:id="1905142708">
                                          <w:marLeft w:val="0"/>
                                          <w:marRight w:val="0"/>
                                          <w:marTop w:val="0"/>
                                          <w:marBottom w:val="0"/>
                                          <w:divBdr>
                                            <w:top w:val="none" w:sz="0" w:space="0" w:color="auto"/>
                                            <w:left w:val="none" w:sz="0" w:space="0" w:color="auto"/>
                                            <w:bottom w:val="none" w:sz="0" w:space="0" w:color="auto"/>
                                            <w:right w:val="none" w:sz="0" w:space="0" w:color="auto"/>
                                          </w:divBdr>
                                          <w:divsChild>
                                            <w:div w:id="36128355">
                                              <w:marLeft w:val="0"/>
                                              <w:marRight w:val="0"/>
                                              <w:marTop w:val="0"/>
                                              <w:marBottom w:val="0"/>
                                              <w:divBdr>
                                                <w:top w:val="none" w:sz="0" w:space="0" w:color="auto"/>
                                                <w:left w:val="none" w:sz="0" w:space="0" w:color="auto"/>
                                                <w:bottom w:val="none" w:sz="0" w:space="0" w:color="auto"/>
                                                <w:right w:val="none" w:sz="0" w:space="0" w:color="auto"/>
                                              </w:divBdr>
                                              <w:divsChild>
                                                <w:div w:id="727537296">
                                                  <w:marLeft w:val="0"/>
                                                  <w:marRight w:val="0"/>
                                                  <w:marTop w:val="0"/>
                                                  <w:marBottom w:val="0"/>
                                                  <w:divBdr>
                                                    <w:top w:val="none" w:sz="0" w:space="0" w:color="auto"/>
                                                    <w:left w:val="none" w:sz="0" w:space="0" w:color="auto"/>
                                                    <w:bottom w:val="none" w:sz="0" w:space="0" w:color="auto"/>
                                                    <w:right w:val="none" w:sz="0" w:space="0" w:color="auto"/>
                                                  </w:divBdr>
                                                  <w:divsChild>
                                                    <w:div w:id="1468350189">
                                                      <w:marLeft w:val="0"/>
                                                      <w:marRight w:val="0"/>
                                                      <w:marTop w:val="0"/>
                                                      <w:marBottom w:val="0"/>
                                                      <w:divBdr>
                                                        <w:top w:val="none" w:sz="0" w:space="0" w:color="auto"/>
                                                        <w:left w:val="none" w:sz="0" w:space="0" w:color="auto"/>
                                                        <w:bottom w:val="none" w:sz="0" w:space="0" w:color="auto"/>
                                                        <w:right w:val="none" w:sz="0" w:space="0" w:color="auto"/>
                                                      </w:divBdr>
                                                      <w:divsChild>
                                                        <w:div w:id="1159997151">
                                                          <w:marLeft w:val="0"/>
                                                          <w:marRight w:val="0"/>
                                                          <w:marTop w:val="0"/>
                                                          <w:marBottom w:val="0"/>
                                                          <w:divBdr>
                                                            <w:top w:val="none" w:sz="0" w:space="0" w:color="auto"/>
                                                            <w:left w:val="none" w:sz="0" w:space="0" w:color="auto"/>
                                                            <w:bottom w:val="none" w:sz="0" w:space="0" w:color="auto"/>
                                                            <w:right w:val="none" w:sz="0" w:space="0" w:color="auto"/>
                                                          </w:divBdr>
                                                          <w:divsChild>
                                                            <w:div w:id="1455052895">
                                                              <w:marLeft w:val="0"/>
                                                              <w:marRight w:val="0"/>
                                                              <w:marTop w:val="0"/>
                                                              <w:marBottom w:val="0"/>
                                                              <w:divBdr>
                                                                <w:top w:val="none" w:sz="0" w:space="0" w:color="auto"/>
                                                                <w:left w:val="none" w:sz="0" w:space="0" w:color="auto"/>
                                                                <w:bottom w:val="none" w:sz="0" w:space="0" w:color="auto"/>
                                                                <w:right w:val="none" w:sz="0" w:space="0" w:color="auto"/>
                                                              </w:divBdr>
                                                              <w:divsChild>
                                                                <w:div w:id="2114394950">
                                                                  <w:marLeft w:val="0"/>
                                                                  <w:marRight w:val="0"/>
                                                                  <w:marTop w:val="0"/>
                                                                  <w:marBottom w:val="0"/>
                                                                  <w:divBdr>
                                                                    <w:top w:val="none" w:sz="0" w:space="0" w:color="auto"/>
                                                                    <w:left w:val="none" w:sz="0" w:space="0" w:color="auto"/>
                                                                    <w:bottom w:val="none" w:sz="0" w:space="0" w:color="auto"/>
                                                                    <w:right w:val="none" w:sz="0" w:space="0" w:color="auto"/>
                                                                  </w:divBdr>
                                                                  <w:divsChild>
                                                                    <w:div w:id="828835323">
                                                                      <w:marLeft w:val="0"/>
                                                                      <w:marRight w:val="0"/>
                                                                      <w:marTop w:val="0"/>
                                                                      <w:marBottom w:val="0"/>
                                                                      <w:divBdr>
                                                                        <w:top w:val="none" w:sz="0" w:space="0" w:color="auto"/>
                                                                        <w:left w:val="none" w:sz="0" w:space="0" w:color="auto"/>
                                                                        <w:bottom w:val="none" w:sz="0" w:space="0" w:color="auto"/>
                                                                        <w:right w:val="none" w:sz="0" w:space="0" w:color="auto"/>
                                                                      </w:divBdr>
                                                                      <w:divsChild>
                                                                        <w:div w:id="533464137">
                                                                          <w:marLeft w:val="0"/>
                                                                          <w:marRight w:val="0"/>
                                                                          <w:marTop w:val="0"/>
                                                                          <w:marBottom w:val="330"/>
                                                                          <w:divBdr>
                                                                            <w:top w:val="none" w:sz="0" w:space="0" w:color="auto"/>
                                                                            <w:left w:val="none" w:sz="0" w:space="0" w:color="auto"/>
                                                                            <w:bottom w:val="none" w:sz="0" w:space="0" w:color="auto"/>
                                                                            <w:right w:val="none" w:sz="0" w:space="0" w:color="auto"/>
                                                                          </w:divBdr>
                                                                          <w:divsChild>
                                                                            <w:div w:id="902177068">
                                                                              <w:marLeft w:val="0"/>
                                                                              <w:marRight w:val="0"/>
                                                                              <w:marTop w:val="0"/>
                                                                              <w:marBottom w:val="0"/>
                                                                              <w:divBdr>
                                                                                <w:top w:val="none" w:sz="0" w:space="0" w:color="auto"/>
                                                                                <w:left w:val="none" w:sz="0" w:space="0" w:color="auto"/>
                                                                                <w:bottom w:val="none" w:sz="0" w:space="0" w:color="auto"/>
                                                                                <w:right w:val="none" w:sz="0" w:space="0" w:color="auto"/>
                                                                              </w:divBdr>
                                                                              <w:divsChild>
                                                                                <w:div w:id="799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5473">
                                                                          <w:marLeft w:val="0"/>
                                                                          <w:marRight w:val="0"/>
                                                                          <w:marTop w:val="0"/>
                                                                          <w:marBottom w:val="0"/>
                                                                          <w:divBdr>
                                                                            <w:top w:val="none" w:sz="0" w:space="0" w:color="auto"/>
                                                                            <w:left w:val="none" w:sz="0" w:space="0" w:color="auto"/>
                                                                            <w:bottom w:val="none" w:sz="0" w:space="0" w:color="auto"/>
                                                                            <w:right w:val="none" w:sz="0" w:space="0" w:color="auto"/>
                                                                          </w:divBdr>
                                                                        </w:div>
                                                                        <w:div w:id="11053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454545">
              <w:marLeft w:val="0"/>
              <w:marRight w:val="0"/>
              <w:marTop w:val="225"/>
              <w:marBottom w:val="0"/>
              <w:divBdr>
                <w:top w:val="none" w:sz="0" w:space="0" w:color="auto"/>
                <w:left w:val="none" w:sz="0" w:space="0" w:color="auto"/>
                <w:bottom w:val="none" w:sz="0" w:space="0" w:color="auto"/>
                <w:right w:val="none" w:sz="0" w:space="0" w:color="auto"/>
              </w:divBdr>
              <w:divsChild>
                <w:div w:id="2079395126">
                  <w:marLeft w:val="0"/>
                  <w:marRight w:val="0"/>
                  <w:marTop w:val="0"/>
                  <w:marBottom w:val="0"/>
                  <w:divBdr>
                    <w:top w:val="none" w:sz="0" w:space="0" w:color="auto"/>
                    <w:left w:val="none" w:sz="0" w:space="0" w:color="auto"/>
                    <w:bottom w:val="none" w:sz="0" w:space="0" w:color="auto"/>
                    <w:right w:val="none" w:sz="0" w:space="0" w:color="auto"/>
                  </w:divBdr>
                </w:div>
              </w:divsChild>
            </w:div>
            <w:div w:id="691880104">
              <w:marLeft w:val="0"/>
              <w:marRight w:val="0"/>
              <w:marTop w:val="225"/>
              <w:marBottom w:val="0"/>
              <w:divBdr>
                <w:top w:val="none" w:sz="0" w:space="0" w:color="auto"/>
                <w:left w:val="none" w:sz="0" w:space="0" w:color="auto"/>
                <w:bottom w:val="none" w:sz="0" w:space="0" w:color="auto"/>
                <w:right w:val="none" w:sz="0" w:space="0" w:color="auto"/>
              </w:divBdr>
              <w:divsChild>
                <w:div w:id="6360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405579">
      <w:bodyDiv w:val="1"/>
      <w:marLeft w:val="0"/>
      <w:marRight w:val="0"/>
      <w:marTop w:val="0"/>
      <w:marBottom w:val="0"/>
      <w:divBdr>
        <w:top w:val="none" w:sz="0" w:space="0" w:color="auto"/>
        <w:left w:val="none" w:sz="0" w:space="0" w:color="auto"/>
        <w:bottom w:val="none" w:sz="0" w:space="0" w:color="auto"/>
        <w:right w:val="none" w:sz="0" w:space="0" w:color="auto"/>
      </w:divBdr>
      <w:divsChild>
        <w:div w:id="754401866">
          <w:marLeft w:val="0"/>
          <w:marRight w:val="150"/>
          <w:marTop w:val="0"/>
          <w:marBottom w:val="75"/>
          <w:divBdr>
            <w:top w:val="none" w:sz="0" w:space="0" w:color="auto"/>
            <w:left w:val="none" w:sz="0" w:space="0" w:color="auto"/>
            <w:bottom w:val="none" w:sz="0" w:space="0" w:color="auto"/>
            <w:right w:val="none" w:sz="0" w:space="0" w:color="auto"/>
          </w:divBdr>
        </w:div>
        <w:div w:id="735476921">
          <w:marLeft w:val="0"/>
          <w:marRight w:val="150"/>
          <w:marTop w:val="150"/>
          <w:marBottom w:val="150"/>
          <w:divBdr>
            <w:top w:val="none" w:sz="0" w:space="0" w:color="auto"/>
            <w:left w:val="none" w:sz="0" w:space="0" w:color="auto"/>
            <w:bottom w:val="none" w:sz="0" w:space="0" w:color="auto"/>
            <w:right w:val="none" w:sz="0" w:space="0" w:color="auto"/>
          </w:divBdr>
        </w:div>
        <w:div w:id="1654404345">
          <w:marLeft w:val="0"/>
          <w:marRight w:val="150"/>
          <w:marTop w:val="0"/>
          <w:marBottom w:val="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9907">
      <w:bodyDiv w:val="1"/>
      <w:marLeft w:val="0"/>
      <w:marRight w:val="0"/>
      <w:marTop w:val="0"/>
      <w:marBottom w:val="0"/>
      <w:divBdr>
        <w:top w:val="none" w:sz="0" w:space="0" w:color="auto"/>
        <w:left w:val="none" w:sz="0" w:space="0" w:color="auto"/>
        <w:bottom w:val="none" w:sz="0" w:space="0" w:color="auto"/>
        <w:right w:val="none" w:sz="0" w:space="0" w:color="auto"/>
      </w:divBdr>
      <w:divsChild>
        <w:div w:id="92672959">
          <w:marLeft w:val="0"/>
          <w:marRight w:val="150"/>
          <w:marTop w:val="0"/>
          <w:marBottom w:val="75"/>
          <w:divBdr>
            <w:top w:val="none" w:sz="0" w:space="0" w:color="auto"/>
            <w:left w:val="none" w:sz="0" w:space="0" w:color="auto"/>
            <w:bottom w:val="none" w:sz="0" w:space="0" w:color="auto"/>
            <w:right w:val="none" w:sz="0" w:space="0" w:color="auto"/>
          </w:divBdr>
        </w:div>
        <w:div w:id="92096530">
          <w:marLeft w:val="0"/>
          <w:marRight w:val="150"/>
          <w:marTop w:val="150"/>
          <w:marBottom w:val="150"/>
          <w:divBdr>
            <w:top w:val="none" w:sz="0" w:space="0" w:color="auto"/>
            <w:left w:val="none" w:sz="0" w:space="0" w:color="auto"/>
            <w:bottom w:val="none" w:sz="0" w:space="0" w:color="auto"/>
            <w:right w:val="none" w:sz="0" w:space="0" w:color="auto"/>
          </w:divBdr>
        </w:div>
        <w:div w:id="1903440652">
          <w:marLeft w:val="0"/>
          <w:marRight w:val="150"/>
          <w:marTop w:val="0"/>
          <w:marBottom w:val="0"/>
          <w:divBdr>
            <w:top w:val="none" w:sz="0" w:space="0" w:color="auto"/>
            <w:left w:val="none" w:sz="0" w:space="0" w:color="auto"/>
            <w:bottom w:val="none" w:sz="0" w:space="0" w:color="auto"/>
            <w:right w:val="none" w:sz="0" w:space="0" w:color="auto"/>
          </w:divBdr>
        </w:div>
      </w:divsChild>
    </w:div>
    <w:div w:id="1597908086">
      <w:bodyDiv w:val="1"/>
      <w:marLeft w:val="0"/>
      <w:marRight w:val="0"/>
      <w:marTop w:val="0"/>
      <w:marBottom w:val="0"/>
      <w:divBdr>
        <w:top w:val="none" w:sz="0" w:space="0" w:color="auto"/>
        <w:left w:val="none" w:sz="0" w:space="0" w:color="auto"/>
        <w:bottom w:val="none" w:sz="0" w:space="0" w:color="auto"/>
        <w:right w:val="none" w:sz="0" w:space="0" w:color="auto"/>
      </w:divBdr>
      <w:divsChild>
        <w:div w:id="1086462333">
          <w:marLeft w:val="0"/>
          <w:marRight w:val="0"/>
          <w:marTop w:val="0"/>
          <w:marBottom w:val="300"/>
          <w:divBdr>
            <w:top w:val="none" w:sz="0" w:space="0" w:color="auto"/>
            <w:left w:val="none" w:sz="0" w:space="0" w:color="auto"/>
            <w:bottom w:val="none" w:sz="0" w:space="0" w:color="auto"/>
            <w:right w:val="none" w:sz="0" w:space="0" w:color="auto"/>
          </w:divBdr>
        </w:div>
      </w:divsChild>
    </w:div>
    <w:div w:id="1598708869">
      <w:bodyDiv w:val="1"/>
      <w:marLeft w:val="0"/>
      <w:marRight w:val="0"/>
      <w:marTop w:val="0"/>
      <w:marBottom w:val="0"/>
      <w:divBdr>
        <w:top w:val="none" w:sz="0" w:space="0" w:color="auto"/>
        <w:left w:val="none" w:sz="0" w:space="0" w:color="auto"/>
        <w:bottom w:val="none" w:sz="0" w:space="0" w:color="auto"/>
        <w:right w:val="none" w:sz="0" w:space="0" w:color="auto"/>
      </w:divBdr>
      <w:divsChild>
        <w:div w:id="2112508507">
          <w:marLeft w:val="0"/>
          <w:marRight w:val="375"/>
          <w:marTop w:val="0"/>
          <w:marBottom w:val="0"/>
          <w:divBdr>
            <w:top w:val="none" w:sz="0" w:space="0" w:color="auto"/>
            <w:left w:val="none" w:sz="0" w:space="0" w:color="auto"/>
            <w:bottom w:val="none" w:sz="0" w:space="0" w:color="auto"/>
            <w:right w:val="none" w:sz="0" w:space="0" w:color="auto"/>
          </w:divBdr>
        </w:div>
        <w:div w:id="168447551">
          <w:marLeft w:val="0"/>
          <w:marRight w:val="0"/>
          <w:marTop w:val="0"/>
          <w:marBottom w:val="0"/>
          <w:divBdr>
            <w:top w:val="none" w:sz="0" w:space="0" w:color="auto"/>
            <w:left w:val="none" w:sz="0" w:space="0" w:color="auto"/>
            <w:bottom w:val="none" w:sz="0" w:space="0" w:color="auto"/>
            <w:right w:val="none" w:sz="0" w:space="0" w:color="auto"/>
          </w:divBdr>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599366981">
      <w:bodyDiv w:val="1"/>
      <w:marLeft w:val="0"/>
      <w:marRight w:val="0"/>
      <w:marTop w:val="0"/>
      <w:marBottom w:val="0"/>
      <w:divBdr>
        <w:top w:val="none" w:sz="0" w:space="0" w:color="auto"/>
        <w:left w:val="none" w:sz="0" w:space="0" w:color="auto"/>
        <w:bottom w:val="none" w:sz="0" w:space="0" w:color="auto"/>
        <w:right w:val="none" w:sz="0" w:space="0" w:color="auto"/>
      </w:divBdr>
      <w:divsChild>
        <w:div w:id="2115854288">
          <w:marLeft w:val="0"/>
          <w:marRight w:val="0"/>
          <w:marTop w:val="0"/>
          <w:marBottom w:val="0"/>
          <w:divBdr>
            <w:top w:val="none" w:sz="0" w:space="0" w:color="auto"/>
            <w:left w:val="none" w:sz="0" w:space="0" w:color="auto"/>
            <w:bottom w:val="none" w:sz="0" w:space="0" w:color="auto"/>
            <w:right w:val="none" w:sz="0" w:space="0" w:color="auto"/>
          </w:divBdr>
        </w:div>
        <w:div w:id="1415584615">
          <w:marLeft w:val="0"/>
          <w:marRight w:val="0"/>
          <w:marTop w:val="300"/>
          <w:marBottom w:val="300"/>
          <w:divBdr>
            <w:top w:val="none" w:sz="0" w:space="0" w:color="auto"/>
            <w:left w:val="none" w:sz="0" w:space="0" w:color="auto"/>
            <w:bottom w:val="none" w:sz="0" w:space="0" w:color="auto"/>
            <w:right w:val="none" w:sz="0" w:space="0" w:color="auto"/>
          </w:divBdr>
        </w:div>
        <w:div w:id="332339568">
          <w:marLeft w:val="0"/>
          <w:marRight w:val="0"/>
          <w:marTop w:val="0"/>
          <w:marBottom w:val="0"/>
          <w:divBdr>
            <w:top w:val="none" w:sz="0" w:space="0" w:color="auto"/>
            <w:left w:val="none" w:sz="0" w:space="0" w:color="auto"/>
            <w:bottom w:val="none" w:sz="0" w:space="0" w:color="auto"/>
            <w:right w:val="none" w:sz="0" w:space="0" w:color="auto"/>
          </w:divBdr>
          <w:divsChild>
            <w:div w:id="778453591">
              <w:marLeft w:val="0"/>
              <w:marRight w:val="0"/>
              <w:marTop w:val="300"/>
              <w:marBottom w:val="450"/>
              <w:divBdr>
                <w:top w:val="none" w:sz="0" w:space="0" w:color="auto"/>
                <w:left w:val="none" w:sz="0" w:space="0" w:color="auto"/>
                <w:bottom w:val="none" w:sz="0" w:space="0" w:color="auto"/>
                <w:right w:val="none" w:sz="0" w:space="0" w:color="auto"/>
              </w:divBdr>
              <w:divsChild>
                <w:div w:id="1829638353">
                  <w:marLeft w:val="0"/>
                  <w:marRight w:val="0"/>
                  <w:marTop w:val="0"/>
                  <w:marBottom w:val="0"/>
                  <w:divBdr>
                    <w:top w:val="none" w:sz="0" w:space="0" w:color="auto"/>
                    <w:left w:val="none" w:sz="0" w:space="0" w:color="auto"/>
                    <w:bottom w:val="none" w:sz="0" w:space="0" w:color="auto"/>
                    <w:right w:val="none" w:sz="0" w:space="0" w:color="auto"/>
                  </w:divBdr>
                  <w:divsChild>
                    <w:div w:id="2058238572">
                      <w:marLeft w:val="0"/>
                      <w:marRight w:val="0"/>
                      <w:marTop w:val="0"/>
                      <w:marBottom w:val="0"/>
                      <w:divBdr>
                        <w:top w:val="none" w:sz="0" w:space="0" w:color="auto"/>
                        <w:left w:val="none" w:sz="0" w:space="0" w:color="auto"/>
                        <w:bottom w:val="none" w:sz="0" w:space="0" w:color="auto"/>
                        <w:right w:val="none" w:sz="0" w:space="0" w:color="auto"/>
                      </w:divBdr>
                      <w:divsChild>
                        <w:div w:id="549726447">
                          <w:marLeft w:val="0"/>
                          <w:marRight w:val="0"/>
                          <w:marTop w:val="0"/>
                          <w:marBottom w:val="0"/>
                          <w:divBdr>
                            <w:top w:val="none" w:sz="0" w:space="0" w:color="auto"/>
                            <w:left w:val="none" w:sz="0" w:space="0" w:color="auto"/>
                            <w:bottom w:val="none" w:sz="0" w:space="0" w:color="auto"/>
                            <w:right w:val="none" w:sz="0" w:space="0" w:color="auto"/>
                          </w:divBdr>
                          <w:divsChild>
                            <w:div w:id="1332216686">
                              <w:marLeft w:val="0"/>
                              <w:marRight w:val="0"/>
                              <w:marTop w:val="0"/>
                              <w:marBottom w:val="0"/>
                              <w:divBdr>
                                <w:top w:val="none" w:sz="0" w:space="0" w:color="auto"/>
                                <w:left w:val="none" w:sz="0" w:space="0" w:color="auto"/>
                                <w:bottom w:val="none" w:sz="0" w:space="0" w:color="auto"/>
                                <w:right w:val="none" w:sz="0" w:space="0" w:color="auto"/>
                              </w:divBdr>
                              <w:divsChild>
                                <w:div w:id="676424740">
                                  <w:marLeft w:val="0"/>
                                  <w:marRight w:val="0"/>
                                  <w:marTop w:val="0"/>
                                  <w:marBottom w:val="0"/>
                                  <w:divBdr>
                                    <w:top w:val="none" w:sz="0" w:space="0" w:color="auto"/>
                                    <w:left w:val="none" w:sz="0" w:space="0" w:color="auto"/>
                                    <w:bottom w:val="none" w:sz="0" w:space="0" w:color="auto"/>
                                    <w:right w:val="none" w:sz="0" w:space="0" w:color="auto"/>
                                  </w:divBdr>
                                  <w:divsChild>
                                    <w:div w:id="1082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937">
          <w:marLeft w:val="0"/>
          <w:marRight w:val="0"/>
          <w:marTop w:val="0"/>
          <w:marBottom w:val="0"/>
          <w:divBdr>
            <w:top w:val="none" w:sz="0" w:space="0" w:color="auto"/>
            <w:left w:val="none" w:sz="0" w:space="0" w:color="auto"/>
            <w:bottom w:val="none" w:sz="0" w:space="0" w:color="auto"/>
            <w:right w:val="none" w:sz="0" w:space="0" w:color="auto"/>
          </w:divBdr>
        </w:div>
      </w:divsChild>
    </w:div>
    <w:div w:id="1600523764">
      <w:bodyDiv w:val="1"/>
      <w:marLeft w:val="0"/>
      <w:marRight w:val="0"/>
      <w:marTop w:val="0"/>
      <w:marBottom w:val="0"/>
      <w:divBdr>
        <w:top w:val="none" w:sz="0" w:space="0" w:color="auto"/>
        <w:left w:val="none" w:sz="0" w:space="0" w:color="auto"/>
        <w:bottom w:val="none" w:sz="0" w:space="0" w:color="auto"/>
        <w:right w:val="none" w:sz="0" w:space="0" w:color="auto"/>
      </w:divBdr>
      <w:divsChild>
        <w:div w:id="603225596">
          <w:marLeft w:val="0"/>
          <w:marRight w:val="0"/>
          <w:marTop w:val="0"/>
          <w:marBottom w:val="300"/>
          <w:divBdr>
            <w:top w:val="none" w:sz="0" w:space="0" w:color="auto"/>
            <w:left w:val="none" w:sz="0" w:space="0" w:color="auto"/>
            <w:bottom w:val="none" w:sz="0" w:space="0" w:color="auto"/>
            <w:right w:val="none" w:sz="0" w:space="0" w:color="auto"/>
          </w:divBdr>
        </w:div>
      </w:divsChild>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0867892">
      <w:bodyDiv w:val="1"/>
      <w:marLeft w:val="0"/>
      <w:marRight w:val="0"/>
      <w:marTop w:val="0"/>
      <w:marBottom w:val="0"/>
      <w:divBdr>
        <w:top w:val="none" w:sz="0" w:space="0" w:color="auto"/>
        <w:left w:val="none" w:sz="0" w:space="0" w:color="auto"/>
        <w:bottom w:val="none" w:sz="0" w:space="0" w:color="auto"/>
        <w:right w:val="none" w:sz="0" w:space="0" w:color="auto"/>
      </w:divBdr>
      <w:divsChild>
        <w:div w:id="1245411558">
          <w:marLeft w:val="0"/>
          <w:marRight w:val="0"/>
          <w:marTop w:val="0"/>
          <w:marBottom w:val="0"/>
          <w:divBdr>
            <w:top w:val="none" w:sz="0" w:space="0" w:color="auto"/>
            <w:left w:val="none" w:sz="0" w:space="0" w:color="auto"/>
            <w:bottom w:val="none" w:sz="0" w:space="0" w:color="auto"/>
            <w:right w:val="none" w:sz="0" w:space="0" w:color="auto"/>
          </w:divBdr>
        </w:div>
        <w:div w:id="1237008933">
          <w:marLeft w:val="0"/>
          <w:marRight w:val="0"/>
          <w:marTop w:val="300"/>
          <w:marBottom w:val="300"/>
          <w:divBdr>
            <w:top w:val="none" w:sz="0" w:space="0" w:color="auto"/>
            <w:left w:val="none" w:sz="0" w:space="0" w:color="auto"/>
            <w:bottom w:val="none" w:sz="0" w:space="0" w:color="auto"/>
            <w:right w:val="none" w:sz="0" w:space="0" w:color="auto"/>
          </w:divBdr>
        </w:div>
        <w:div w:id="1172988350">
          <w:marLeft w:val="0"/>
          <w:marRight w:val="0"/>
          <w:marTop w:val="0"/>
          <w:marBottom w:val="0"/>
          <w:divBdr>
            <w:top w:val="none" w:sz="0" w:space="0" w:color="auto"/>
            <w:left w:val="none" w:sz="0" w:space="0" w:color="auto"/>
            <w:bottom w:val="none" w:sz="0" w:space="0" w:color="auto"/>
            <w:right w:val="none" w:sz="0" w:space="0" w:color="auto"/>
          </w:divBdr>
          <w:divsChild>
            <w:div w:id="1267691263">
              <w:marLeft w:val="0"/>
              <w:marRight w:val="0"/>
              <w:marTop w:val="300"/>
              <w:marBottom w:val="450"/>
              <w:divBdr>
                <w:top w:val="none" w:sz="0" w:space="0" w:color="auto"/>
                <w:left w:val="none" w:sz="0" w:space="0" w:color="auto"/>
                <w:bottom w:val="none" w:sz="0" w:space="0" w:color="auto"/>
                <w:right w:val="none" w:sz="0" w:space="0" w:color="auto"/>
              </w:divBdr>
              <w:divsChild>
                <w:div w:id="829446032">
                  <w:marLeft w:val="0"/>
                  <w:marRight w:val="0"/>
                  <w:marTop w:val="0"/>
                  <w:marBottom w:val="0"/>
                  <w:divBdr>
                    <w:top w:val="none" w:sz="0" w:space="0" w:color="auto"/>
                    <w:left w:val="none" w:sz="0" w:space="0" w:color="auto"/>
                    <w:bottom w:val="none" w:sz="0" w:space="0" w:color="auto"/>
                    <w:right w:val="none" w:sz="0" w:space="0" w:color="auto"/>
                  </w:divBdr>
                  <w:divsChild>
                    <w:div w:id="2086417713">
                      <w:marLeft w:val="0"/>
                      <w:marRight w:val="0"/>
                      <w:marTop w:val="0"/>
                      <w:marBottom w:val="0"/>
                      <w:divBdr>
                        <w:top w:val="none" w:sz="0" w:space="0" w:color="auto"/>
                        <w:left w:val="none" w:sz="0" w:space="0" w:color="auto"/>
                        <w:bottom w:val="none" w:sz="0" w:space="0" w:color="auto"/>
                        <w:right w:val="none" w:sz="0" w:space="0" w:color="auto"/>
                      </w:divBdr>
                      <w:divsChild>
                        <w:div w:id="1207795677">
                          <w:marLeft w:val="0"/>
                          <w:marRight w:val="0"/>
                          <w:marTop w:val="0"/>
                          <w:marBottom w:val="0"/>
                          <w:divBdr>
                            <w:top w:val="none" w:sz="0" w:space="0" w:color="auto"/>
                            <w:left w:val="none" w:sz="0" w:space="0" w:color="auto"/>
                            <w:bottom w:val="none" w:sz="0" w:space="0" w:color="auto"/>
                            <w:right w:val="none" w:sz="0" w:space="0" w:color="auto"/>
                          </w:divBdr>
                          <w:divsChild>
                            <w:div w:id="8605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54328">
          <w:marLeft w:val="0"/>
          <w:marRight w:val="0"/>
          <w:marTop w:val="0"/>
          <w:marBottom w:val="0"/>
          <w:divBdr>
            <w:top w:val="none" w:sz="0" w:space="0" w:color="auto"/>
            <w:left w:val="none" w:sz="0" w:space="0" w:color="auto"/>
            <w:bottom w:val="none" w:sz="0" w:space="0" w:color="auto"/>
            <w:right w:val="none" w:sz="0" w:space="0" w:color="auto"/>
          </w:divBdr>
          <w:divsChild>
            <w:div w:id="1723480864">
              <w:blockQuote w:val="1"/>
              <w:marLeft w:val="0"/>
              <w:marRight w:val="0"/>
              <w:marTop w:val="465"/>
              <w:marBottom w:val="525"/>
              <w:divBdr>
                <w:top w:val="none" w:sz="0" w:space="0" w:color="auto"/>
                <w:left w:val="none" w:sz="0" w:space="0" w:color="auto"/>
                <w:bottom w:val="none" w:sz="0" w:space="0" w:color="auto"/>
                <w:right w:val="none" w:sz="0" w:space="0" w:color="auto"/>
              </w:divBdr>
            </w:div>
            <w:div w:id="1613435630">
              <w:blockQuote w:val="1"/>
              <w:marLeft w:val="0"/>
              <w:marRight w:val="0"/>
              <w:marTop w:val="465"/>
              <w:marBottom w:val="525"/>
              <w:divBdr>
                <w:top w:val="none" w:sz="0" w:space="0" w:color="auto"/>
                <w:left w:val="none" w:sz="0" w:space="0" w:color="auto"/>
                <w:bottom w:val="none" w:sz="0" w:space="0" w:color="auto"/>
                <w:right w:val="none" w:sz="0" w:space="0" w:color="auto"/>
              </w:divBdr>
            </w:div>
            <w:div w:id="116870980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4653">
      <w:bodyDiv w:val="1"/>
      <w:marLeft w:val="0"/>
      <w:marRight w:val="0"/>
      <w:marTop w:val="0"/>
      <w:marBottom w:val="0"/>
      <w:divBdr>
        <w:top w:val="none" w:sz="0" w:space="0" w:color="auto"/>
        <w:left w:val="none" w:sz="0" w:space="0" w:color="auto"/>
        <w:bottom w:val="none" w:sz="0" w:space="0" w:color="auto"/>
        <w:right w:val="none" w:sz="0" w:space="0" w:color="auto"/>
      </w:divBdr>
      <w:divsChild>
        <w:div w:id="1046753465">
          <w:marLeft w:val="0"/>
          <w:marRight w:val="150"/>
          <w:marTop w:val="0"/>
          <w:marBottom w:val="75"/>
          <w:divBdr>
            <w:top w:val="none" w:sz="0" w:space="0" w:color="auto"/>
            <w:left w:val="none" w:sz="0" w:space="0" w:color="auto"/>
            <w:bottom w:val="none" w:sz="0" w:space="0" w:color="auto"/>
            <w:right w:val="none" w:sz="0" w:space="0" w:color="auto"/>
          </w:divBdr>
        </w:div>
        <w:div w:id="1178232335">
          <w:marLeft w:val="0"/>
          <w:marRight w:val="150"/>
          <w:marTop w:val="150"/>
          <w:marBottom w:val="150"/>
          <w:divBdr>
            <w:top w:val="none" w:sz="0" w:space="0" w:color="auto"/>
            <w:left w:val="none" w:sz="0" w:space="0" w:color="auto"/>
            <w:bottom w:val="none" w:sz="0" w:space="0" w:color="auto"/>
            <w:right w:val="none" w:sz="0" w:space="0" w:color="auto"/>
          </w:divBdr>
        </w:div>
        <w:div w:id="1823614808">
          <w:marLeft w:val="0"/>
          <w:marRight w:val="150"/>
          <w:marTop w:val="0"/>
          <w:marBottom w:val="0"/>
          <w:divBdr>
            <w:top w:val="none" w:sz="0" w:space="0" w:color="auto"/>
            <w:left w:val="none" w:sz="0" w:space="0" w:color="auto"/>
            <w:bottom w:val="none" w:sz="0" w:space="0" w:color="auto"/>
            <w:right w:val="none" w:sz="0" w:space="0" w:color="auto"/>
          </w:divBdr>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4865">
      <w:bodyDiv w:val="1"/>
      <w:marLeft w:val="0"/>
      <w:marRight w:val="0"/>
      <w:marTop w:val="0"/>
      <w:marBottom w:val="0"/>
      <w:divBdr>
        <w:top w:val="none" w:sz="0" w:space="0" w:color="auto"/>
        <w:left w:val="none" w:sz="0" w:space="0" w:color="auto"/>
        <w:bottom w:val="none" w:sz="0" w:space="0" w:color="auto"/>
        <w:right w:val="none" w:sz="0" w:space="0" w:color="auto"/>
      </w:divBdr>
      <w:divsChild>
        <w:div w:id="1180511916">
          <w:marLeft w:val="0"/>
          <w:marRight w:val="150"/>
          <w:marTop w:val="0"/>
          <w:marBottom w:val="75"/>
          <w:divBdr>
            <w:top w:val="none" w:sz="0" w:space="0" w:color="auto"/>
            <w:left w:val="none" w:sz="0" w:space="0" w:color="auto"/>
            <w:bottom w:val="none" w:sz="0" w:space="0" w:color="auto"/>
            <w:right w:val="none" w:sz="0" w:space="0" w:color="auto"/>
          </w:divBdr>
        </w:div>
        <w:div w:id="21178044">
          <w:marLeft w:val="0"/>
          <w:marRight w:val="150"/>
          <w:marTop w:val="150"/>
          <w:marBottom w:val="150"/>
          <w:divBdr>
            <w:top w:val="none" w:sz="0" w:space="0" w:color="auto"/>
            <w:left w:val="none" w:sz="0" w:space="0" w:color="auto"/>
            <w:bottom w:val="none" w:sz="0" w:space="0" w:color="auto"/>
            <w:right w:val="none" w:sz="0" w:space="0" w:color="auto"/>
          </w:divBdr>
        </w:div>
        <w:div w:id="504898975">
          <w:marLeft w:val="0"/>
          <w:marRight w:val="150"/>
          <w:marTop w:val="0"/>
          <w:marBottom w:val="0"/>
          <w:divBdr>
            <w:top w:val="none" w:sz="0" w:space="0" w:color="auto"/>
            <w:left w:val="none" w:sz="0" w:space="0" w:color="auto"/>
            <w:bottom w:val="none" w:sz="0" w:space="0" w:color="auto"/>
            <w:right w:val="none" w:sz="0" w:space="0" w:color="auto"/>
          </w:divBdr>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89757">
      <w:bodyDiv w:val="1"/>
      <w:marLeft w:val="0"/>
      <w:marRight w:val="0"/>
      <w:marTop w:val="0"/>
      <w:marBottom w:val="0"/>
      <w:divBdr>
        <w:top w:val="none" w:sz="0" w:space="0" w:color="auto"/>
        <w:left w:val="none" w:sz="0" w:space="0" w:color="auto"/>
        <w:bottom w:val="none" w:sz="0" w:space="0" w:color="auto"/>
        <w:right w:val="none" w:sz="0" w:space="0" w:color="auto"/>
      </w:divBdr>
      <w:divsChild>
        <w:div w:id="19674035">
          <w:marLeft w:val="0"/>
          <w:marRight w:val="150"/>
          <w:marTop w:val="0"/>
          <w:marBottom w:val="75"/>
          <w:divBdr>
            <w:top w:val="none" w:sz="0" w:space="0" w:color="auto"/>
            <w:left w:val="none" w:sz="0" w:space="0" w:color="auto"/>
            <w:bottom w:val="none" w:sz="0" w:space="0" w:color="auto"/>
            <w:right w:val="none" w:sz="0" w:space="0" w:color="auto"/>
          </w:divBdr>
        </w:div>
        <w:div w:id="1876305560">
          <w:marLeft w:val="0"/>
          <w:marRight w:val="150"/>
          <w:marTop w:val="150"/>
          <w:marBottom w:val="150"/>
          <w:divBdr>
            <w:top w:val="none" w:sz="0" w:space="0" w:color="auto"/>
            <w:left w:val="none" w:sz="0" w:space="0" w:color="auto"/>
            <w:bottom w:val="none" w:sz="0" w:space="0" w:color="auto"/>
            <w:right w:val="none" w:sz="0" w:space="0" w:color="auto"/>
          </w:divBdr>
        </w:div>
        <w:div w:id="374046187">
          <w:marLeft w:val="0"/>
          <w:marRight w:val="15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45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335">
          <w:marLeft w:val="0"/>
          <w:marRight w:val="0"/>
          <w:marTop w:val="0"/>
          <w:marBottom w:val="375"/>
          <w:divBdr>
            <w:top w:val="none" w:sz="0" w:space="0" w:color="auto"/>
            <w:left w:val="none" w:sz="0" w:space="0" w:color="auto"/>
            <w:bottom w:val="none" w:sz="0" w:space="0" w:color="auto"/>
            <w:right w:val="none" w:sz="0" w:space="0" w:color="auto"/>
          </w:divBdr>
          <w:divsChild>
            <w:div w:id="1747802876">
              <w:marLeft w:val="0"/>
              <w:marRight w:val="0"/>
              <w:marTop w:val="0"/>
              <w:marBottom w:val="75"/>
              <w:divBdr>
                <w:top w:val="none" w:sz="0" w:space="0" w:color="auto"/>
                <w:left w:val="none" w:sz="0" w:space="0" w:color="auto"/>
                <w:bottom w:val="none" w:sz="0" w:space="0" w:color="auto"/>
                <w:right w:val="none" w:sz="0" w:space="0" w:color="auto"/>
              </w:divBdr>
            </w:div>
            <w:div w:id="1946619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2086796">
      <w:bodyDiv w:val="1"/>
      <w:marLeft w:val="0"/>
      <w:marRight w:val="0"/>
      <w:marTop w:val="0"/>
      <w:marBottom w:val="0"/>
      <w:divBdr>
        <w:top w:val="none" w:sz="0" w:space="0" w:color="auto"/>
        <w:left w:val="none" w:sz="0" w:space="0" w:color="auto"/>
        <w:bottom w:val="none" w:sz="0" w:space="0" w:color="auto"/>
        <w:right w:val="none" w:sz="0" w:space="0" w:color="auto"/>
      </w:divBdr>
      <w:divsChild>
        <w:div w:id="543179993">
          <w:marLeft w:val="0"/>
          <w:marRight w:val="0"/>
          <w:marTop w:val="0"/>
          <w:marBottom w:val="300"/>
          <w:divBdr>
            <w:top w:val="none" w:sz="0" w:space="0" w:color="auto"/>
            <w:left w:val="none" w:sz="0" w:space="0" w:color="auto"/>
            <w:bottom w:val="none" w:sz="0" w:space="0" w:color="auto"/>
            <w:right w:val="none" w:sz="0" w:space="0" w:color="auto"/>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0650154">
      <w:bodyDiv w:val="1"/>
      <w:marLeft w:val="0"/>
      <w:marRight w:val="0"/>
      <w:marTop w:val="0"/>
      <w:marBottom w:val="0"/>
      <w:divBdr>
        <w:top w:val="none" w:sz="0" w:space="0" w:color="auto"/>
        <w:left w:val="none" w:sz="0" w:space="0" w:color="auto"/>
        <w:bottom w:val="none" w:sz="0" w:space="0" w:color="auto"/>
        <w:right w:val="none" w:sz="0" w:space="0" w:color="auto"/>
      </w:divBdr>
      <w:divsChild>
        <w:div w:id="120661237">
          <w:marLeft w:val="0"/>
          <w:marRight w:val="0"/>
          <w:marTop w:val="0"/>
          <w:marBottom w:val="375"/>
          <w:divBdr>
            <w:top w:val="none" w:sz="0" w:space="0" w:color="auto"/>
            <w:left w:val="none" w:sz="0" w:space="0" w:color="auto"/>
            <w:bottom w:val="none" w:sz="0" w:space="0" w:color="auto"/>
            <w:right w:val="none" w:sz="0" w:space="0" w:color="auto"/>
          </w:divBdr>
          <w:divsChild>
            <w:div w:id="2029792881">
              <w:marLeft w:val="0"/>
              <w:marRight w:val="0"/>
              <w:marTop w:val="0"/>
              <w:marBottom w:val="75"/>
              <w:divBdr>
                <w:top w:val="none" w:sz="0" w:space="0" w:color="auto"/>
                <w:left w:val="none" w:sz="0" w:space="0" w:color="auto"/>
                <w:bottom w:val="none" w:sz="0" w:space="0" w:color="auto"/>
                <w:right w:val="none" w:sz="0" w:space="0" w:color="auto"/>
              </w:divBdr>
            </w:div>
            <w:div w:id="12585202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01">
      <w:bodyDiv w:val="1"/>
      <w:marLeft w:val="0"/>
      <w:marRight w:val="0"/>
      <w:marTop w:val="0"/>
      <w:marBottom w:val="0"/>
      <w:divBdr>
        <w:top w:val="none" w:sz="0" w:space="0" w:color="auto"/>
        <w:left w:val="none" w:sz="0" w:space="0" w:color="auto"/>
        <w:bottom w:val="none" w:sz="0" w:space="0" w:color="auto"/>
        <w:right w:val="none" w:sz="0" w:space="0" w:color="auto"/>
      </w:divBdr>
      <w:divsChild>
        <w:div w:id="826088929">
          <w:marLeft w:val="0"/>
          <w:marRight w:val="0"/>
          <w:marTop w:val="0"/>
          <w:marBottom w:val="300"/>
          <w:divBdr>
            <w:top w:val="none" w:sz="0" w:space="0" w:color="auto"/>
            <w:left w:val="none" w:sz="0" w:space="0" w:color="auto"/>
            <w:bottom w:val="none" w:sz="0" w:space="0" w:color="auto"/>
            <w:right w:val="none" w:sz="0" w:space="0" w:color="auto"/>
          </w:divBdr>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2133768">
      <w:bodyDiv w:val="1"/>
      <w:marLeft w:val="0"/>
      <w:marRight w:val="0"/>
      <w:marTop w:val="0"/>
      <w:marBottom w:val="0"/>
      <w:divBdr>
        <w:top w:val="none" w:sz="0" w:space="0" w:color="auto"/>
        <w:left w:val="none" w:sz="0" w:space="0" w:color="auto"/>
        <w:bottom w:val="none" w:sz="0" w:space="0" w:color="auto"/>
        <w:right w:val="none" w:sz="0" w:space="0" w:color="auto"/>
      </w:divBdr>
      <w:divsChild>
        <w:div w:id="1157722489">
          <w:marLeft w:val="0"/>
          <w:marRight w:val="0"/>
          <w:marTop w:val="0"/>
          <w:marBottom w:val="375"/>
          <w:divBdr>
            <w:top w:val="none" w:sz="0" w:space="0" w:color="auto"/>
            <w:left w:val="none" w:sz="0" w:space="0" w:color="auto"/>
            <w:bottom w:val="none" w:sz="0" w:space="0" w:color="auto"/>
            <w:right w:val="none" w:sz="0" w:space="0" w:color="auto"/>
          </w:divBdr>
          <w:divsChild>
            <w:div w:id="2137408566">
              <w:marLeft w:val="0"/>
              <w:marRight w:val="0"/>
              <w:marTop w:val="0"/>
              <w:marBottom w:val="75"/>
              <w:divBdr>
                <w:top w:val="none" w:sz="0" w:space="0" w:color="auto"/>
                <w:left w:val="none" w:sz="0" w:space="0" w:color="auto"/>
                <w:bottom w:val="none" w:sz="0" w:space="0" w:color="auto"/>
                <w:right w:val="none" w:sz="0" w:space="0" w:color="auto"/>
              </w:divBdr>
            </w:div>
            <w:div w:id="1814985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2251503">
      <w:bodyDiv w:val="1"/>
      <w:marLeft w:val="0"/>
      <w:marRight w:val="0"/>
      <w:marTop w:val="0"/>
      <w:marBottom w:val="0"/>
      <w:divBdr>
        <w:top w:val="none" w:sz="0" w:space="0" w:color="auto"/>
        <w:left w:val="none" w:sz="0" w:space="0" w:color="auto"/>
        <w:bottom w:val="none" w:sz="0" w:space="0" w:color="auto"/>
        <w:right w:val="none" w:sz="0" w:space="0" w:color="auto"/>
      </w:divBdr>
      <w:divsChild>
        <w:div w:id="1362362821">
          <w:marLeft w:val="0"/>
          <w:marRight w:val="0"/>
          <w:marTop w:val="0"/>
          <w:marBottom w:val="30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819">
      <w:bodyDiv w:val="1"/>
      <w:marLeft w:val="0"/>
      <w:marRight w:val="0"/>
      <w:marTop w:val="0"/>
      <w:marBottom w:val="0"/>
      <w:divBdr>
        <w:top w:val="none" w:sz="0" w:space="0" w:color="auto"/>
        <w:left w:val="none" w:sz="0" w:space="0" w:color="auto"/>
        <w:bottom w:val="none" w:sz="0" w:space="0" w:color="auto"/>
        <w:right w:val="none" w:sz="0" w:space="0" w:color="auto"/>
      </w:divBdr>
      <w:divsChild>
        <w:div w:id="272323432">
          <w:marLeft w:val="0"/>
          <w:marRight w:val="0"/>
          <w:marTop w:val="0"/>
          <w:marBottom w:val="300"/>
          <w:divBdr>
            <w:top w:val="none" w:sz="0" w:space="0" w:color="auto"/>
            <w:left w:val="none" w:sz="0" w:space="0" w:color="auto"/>
            <w:bottom w:val="none" w:sz="0" w:space="0" w:color="auto"/>
            <w:right w:val="none" w:sz="0" w:space="0" w:color="auto"/>
          </w:divBdr>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8800678">
      <w:bodyDiv w:val="1"/>
      <w:marLeft w:val="0"/>
      <w:marRight w:val="0"/>
      <w:marTop w:val="0"/>
      <w:marBottom w:val="0"/>
      <w:divBdr>
        <w:top w:val="none" w:sz="0" w:space="0" w:color="auto"/>
        <w:left w:val="none" w:sz="0" w:space="0" w:color="auto"/>
        <w:bottom w:val="none" w:sz="0" w:space="0" w:color="auto"/>
        <w:right w:val="none" w:sz="0" w:space="0" w:color="auto"/>
      </w:divBdr>
      <w:divsChild>
        <w:div w:id="1705136153">
          <w:marLeft w:val="0"/>
          <w:marRight w:val="0"/>
          <w:marTop w:val="0"/>
          <w:marBottom w:val="375"/>
          <w:divBdr>
            <w:top w:val="none" w:sz="0" w:space="0" w:color="auto"/>
            <w:left w:val="none" w:sz="0" w:space="0" w:color="auto"/>
            <w:bottom w:val="none" w:sz="0" w:space="0" w:color="auto"/>
            <w:right w:val="none" w:sz="0" w:space="0" w:color="auto"/>
          </w:divBdr>
          <w:divsChild>
            <w:div w:id="1398819048">
              <w:marLeft w:val="0"/>
              <w:marRight w:val="0"/>
              <w:marTop w:val="0"/>
              <w:marBottom w:val="75"/>
              <w:divBdr>
                <w:top w:val="none" w:sz="0" w:space="0" w:color="auto"/>
                <w:left w:val="none" w:sz="0" w:space="0" w:color="auto"/>
                <w:bottom w:val="none" w:sz="0" w:space="0" w:color="auto"/>
                <w:right w:val="none" w:sz="0" w:space="0" w:color="auto"/>
              </w:divBdr>
            </w:div>
            <w:div w:id="20279745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171">
      <w:bodyDiv w:val="1"/>
      <w:marLeft w:val="0"/>
      <w:marRight w:val="0"/>
      <w:marTop w:val="0"/>
      <w:marBottom w:val="0"/>
      <w:divBdr>
        <w:top w:val="none" w:sz="0" w:space="0" w:color="auto"/>
        <w:left w:val="none" w:sz="0" w:space="0" w:color="auto"/>
        <w:bottom w:val="none" w:sz="0" w:space="0" w:color="auto"/>
        <w:right w:val="none" w:sz="0" w:space="0" w:color="auto"/>
      </w:divBdr>
      <w:divsChild>
        <w:div w:id="1064984412">
          <w:marLeft w:val="0"/>
          <w:marRight w:val="0"/>
          <w:marTop w:val="0"/>
          <w:marBottom w:val="300"/>
          <w:divBdr>
            <w:top w:val="none" w:sz="0" w:space="0" w:color="auto"/>
            <w:left w:val="none" w:sz="0" w:space="0" w:color="auto"/>
            <w:bottom w:val="none" w:sz="0" w:space="0" w:color="auto"/>
            <w:right w:val="none" w:sz="0" w:space="0" w:color="auto"/>
          </w:divBdr>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284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7">
          <w:marLeft w:val="0"/>
          <w:marRight w:val="0"/>
          <w:marTop w:val="0"/>
          <w:marBottom w:val="75"/>
          <w:divBdr>
            <w:top w:val="none" w:sz="0" w:space="0" w:color="auto"/>
            <w:left w:val="none" w:sz="0" w:space="0" w:color="auto"/>
            <w:bottom w:val="none" w:sz="0" w:space="0" w:color="auto"/>
            <w:right w:val="none" w:sz="0" w:space="0" w:color="auto"/>
          </w:divBdr>
        </w:div>
        <w:div w:id="409889678">
          <w:marLeft w:val="0"/>
          <w:marRight w:val="0"/>
          <w:marTop w:val="0"/>
          <w:marBottom w:val="75"/>
          <w:divBdr>
            <w:top w:val="single" w:sz="6" w:space="3" w:color="DEDEDE"/>
            <w:left w:val="single" w:sz="6" w:space="3" w:color="DEDEDE"/>
            <w:bottom w:val="single" w:sz="6" w:space="3" w:color="DEDEDE"/>
            <w:right w:val="single" w:sz="6" w:space="3" w:color="DEDEDE"/>
          </w:divBdr>
          <w:divsChild>
            <w:div w:id="5134955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2616002">
      <w:bodyDiv w:val="1"/>
      <w:marLeft w:val="0"/>
      <w:marRight w:val="0"/>
      <w:marTop w:val="0"/>
      <w:marBottom w:val="0"/>
      <w:divBdr>
        <w:top w:val="none" w:sz="0" w:space="0" w:color="auto"/>
        <w:left w:val="none" w:sz="0" w:space="0" w:color="auto"/>
        <w:bottom w:val="none" w:sz="0" w:space="0" w:color="auto"/>
        <w:right w:val="none" w:sz="0" w:space="0" w:color="auto"/>
      </w:divBdr>
      <w:divsChild>
        <w:div w:id="1138957703">
          <w:marLeft w:val="0"/>
          <w:marRight w:val="0"/>
          <w:marTop w:val="0"/>
          <w:marBottom w:val="300"/>
          <w:divBdr>
            <w:top w:val="none" w:sz="0" w:space="0" w:color="auto"/>
            <w:left w:val="none" w:sz="0" w:space="0" w:color="auto"/>
            <w:bottom w:val="none" w:sz="0" w:space="0" w:color="auto"/>
            <w:right w:val="none" w:sz="0" w:space="0" w:color="auto"/>
          </w:divBdr>
        </w:div>
      </w:divsChild>
    </w:div>
    <w:div w:id="1643269198">
      <w:bodyDiv w:val="1"/>
      <w:marLeft w:val="0"/>
      <w:marRight w:val="0"/>
      <w:marTop w:val="0"/>
      <w:marBottom w:val="0"/>
      <w:divBdr>
        <w:top w:val="none" w:sz="0" w:space="0" w:color="auto"/>
        <w:left w:val="none" w:sz="0" w:space="0" w:color="auto"/>
        <w:bottom w:val="none" w:sz="0" w:space="0" w:color="auto"/>
        <w:right w:val="none" w:sz="0" w:space="0" w:color="auto"/>
      </w:divBdr>
      <w:divsChild>
        <w:div w:id="619529050">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7851819">
      <w:bodyDiv w:val="1"/>
      <w:marLeft w:val="0"/>
      <w:marRight w:val="0"/>
      <w:marTop w:val="0"/>
      <w:marBottom w:val="0"/>
      <w:divBdr>
        <w:top w:val="none" w:sz="0" w:space="0" w:color="auto"/>
        <w:left w:val="none" w:sz="0" w:space="0" w:color="auto"/>
        <w:bottom w:val="none" w:sz="0" w:space="0" w:color="auto"/>
        <w:right w:val="none" w:sz="0" w:space="0" w:color="auto"/>
      </w:divBdr>
      <w:divsChild>
        <w:div w:id="624048739">
          <w:marLeft w:val="0"/>
          <w:marRight w:val="150"/>
          <w:marTop w:val="0"/>
          <w:marBottom w:val="75"/>
          <w:divBdr>
            <w:top w:val="none" w:sz="0" w:space="0" w:color="auto"/>
            <w:left w:val="none" w:sz="0" w:space="0" w:color="auto"/>
            <w:bottom w:val="none" w:sz="0" w:space="0" w:color="auto"/>
            <w:right w:val="none" w:sz="0" w:space="0" w:color="auto"/>
          </w:divBdr>
        </w:div>
        <w:div w:id="229002670">
          <w:marLeft w:val="0"/>
          <w:marRight w:val="150"/>
          <w:marTop w:val="150"/>
          <w:marBottom w:val="150"/>
          <w:divBdr>
            <w:top w:val="none" w:sz="0" w:space="0" w:color="auto"/>
            <w:left w:val="none" w:sz="0" w:space="0" w:color="auto"/>
            <w:bottom w:val="none" w:sz="0" w:space="0" w:color="auto"/>
            <w:right w:val="none" w:sz="0" w:space="0" w:color="auto"/>
          </w:divBdr>
        </w:div>
        <w:div w:id="941373320">
          <w:marLeft w:val="0"/>
          <w:marRight w:val="150"/>
          <w:marTop w:val="0"/>
          <w:marBottom w:val="0"/>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0136508">
      <w:bodyDiv w:val="1"/>
      <w:marLeft w:val="0"/>
      <w:marRight w:val="0"/>
      <w:marTop w:val="0"/>
      <w:marBottom w:val="0"/>
      <w:divBdr>
        <w:top w:val="none" w:sz="0" w:space="0" w:color="auto"/>
        <w:left w:val="none" w:sz="0" w:space="0" w:color="auto"/>
        <w:bottom w:val="none" w:sz="0" w:space="0" w:color="auto"/>
        <w:right w:val="none" w:sz="0" w:space="0" w:color="auto"/>
      </w:divBdr>
      <w:divsChild>
        <w:div w:id="338850460">
          <w:marLeft w:val="0"/>
          <w:marRight w:val="150"/>
          <w:marTop w:val="0"/>
          <w:marBottom w:val="75"/>
          <w:divBdr>
            <w:top w:val="none" w:sz="0" w:space="0" w:color="auto"/>
            <w:left w:val="none" w:sz="0" w:space="0" w:color="auto"/>
            <w:bottom w:val="none" w:sz="0" w:space="0" w:color="auto"/>
            <w:right w:val="none" w:sz="0" w:space="0" w:color="auto"/>
          </w:divBdr>
        </w:div>
        <w:div w:id="1948155579">
          <w:marLeft w:val="0"/>
          <w:marRight w:val="150"/>
          <w:marTop w:val="150"/>
          <w:marBottom w:val="150"/>
          <w:divBdr>
            <w:top w:val="none" w:sz="0" w:space="0" w:color="auto"/>
            <w:left w:val="none" w:sz="0" w:space="0" w:color="auto"/>
            <w:bottom w:val="none" w:sz="0" w:space="0" w:color="auto"/>
            <w:right w:val="none" w:sz="0" w:space="0" w:color="auto"/>
          </w:divBdr>
        </w:div>
        <w:div w:id="1747799458">
          <w:marLeft w:val="0"/>
          <w:marRight w:val="150"/>
          <w:marTop w:val="0"/>
          <w:marBottom w:val="0"/>
          <w:divBdr>
            <w:top w:val="none" w:sz="0" w:space="0" w:color="auto"/>
            <w:left w:val="none" w:sz="0" w:space="0" w:color="auto"/>
            <w:bottom w:val="none" w:sz="0" w:space="0" w:color="auto"/>
            <w:right w:val="none" w:sz="0" w:space="0" w:color="auto"/>
          </w:divBdr>
        </w:div>
      </w:divsChild>
    </w:div>
    <w:div w:id="1650940394">
      <w:bodyDiv w:val="1"/>
      <w:marLeft w:val="0"/>
      <w:marRight w:val="0"/>
      <w:marTop w:val="0"/>
      <w:marBottom w:val="0"/>
      <w:divBdr>
        <w:top w:val="none" w:sz="0" w:space="0" w:color="auto"/>
        <w:left w:val="none" w:sz="0" w:space="0" w:color="auto"/>
        <w:bottom w:val="none" w:sz="0" w:space="0" w:color="auto"/>
        <w:right w:val="none" w:sz="0" w:space="0" w:color="auto"/>
      </w:divBdr>
      <w:divsChild>
        <w:div w:id="2020544693">
          <w:marLeft w:val="0"/>
          <w:marRight w:val="150"/>
          <w:marTop w:val="0"/>
          <w:marBottom w:val="75"/>
          <w:divBdr>
            <w:top w:val="none" w:sz="0" w:space="0" w:color="auto"/>
            <w:left w:val="none" w:sz="0" w:space="0" w:color="auto"/>
            <w:bottom w:val="none" w:sz="0" w:space="0" w:color="auto"/>
            <w:right w:val="none" w:sz="0" w:space="0" w:color="auto"/>
          </w:divBdr>
        </w:div>
        <w:div w:id="80103694">
          <w:marLeft w:val="0"/>
          <w:marRight w:val="150"/>
          <w:marTop w:val="150"/>
          <w:marBottom w:val="150"/>
          <w:divBdr>
            <w:top w:val="none" w:sz="0" w:space="0" w:color="auto"/>
            <w:left w:val="none" w:sz="0" w:space="0" w:color="auto"/>
            <w:bottom w:val="none" w:sz="0" w:space="0" w:color="auto"/>
            <w:right w:val="none" w:sz="0" w:space="0" w:color="auto"/>
          </w:divBdr>
        </w:div>
        <w:div w:id="736325305">
          <w:marLeft w:val="0"/>
          <w:marRight w:val="150"/>
          <w:marTop w:val="0"/>
          <w:marBottom w:val="0"/>
          <w:divBdr>
            <w:top w:val="none" w:sz="0" w:space="0" w:color="auto"/>
            <w:left w:val="none" w:sz="0" w:space="0" w:color="auto"/>
            <w:bottom w:val="none" w:sz="0" w:space="0" w:color="auto"/>
            <w:right w:val="none" w:sz="0" w:space="0" w:color="auto"/>
          </w:divBdr>
        </w:div>
      </w:divsChild>
    </w:div>
    <w:div w:id="1651060331">
      <w:bodyDiv w:val="1"/>
      <w:marLeft w:val="0"/>
      <w:marRight w:val="0"/>
      <w:marTop w:val="0"/>
      <w:marBottom w:val="0"/>
      <w:divBdr>
        <w:top w:val="none" w:sz="0" w:space="0" w:color="auto"/>
        <w:left w:val="none" w:sz="0" w:space="0" w:color="auto"/>
        <w:bottom w:val="none" w:sz="0" w:space="0" w:color="auto"/>
        <w:right w:val="none" w:sz="0" w:space="0" w:color="auto"/>
      </w:divBdr>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1330467">
      <w:bodyDiv w:val="1"/>
      <w:marLeft w:val="0"/>
      <w:marRight w:val="0"/>
      <w:marTop w:val="0"/>
      <w:marBottom w:val="0"/>
      <w:divBdr>
        <w:top w:val="none" w:sz="0" w:space="0" w:color="auto"/>
        <w:left w:val="none" w:sz="0" w:space="0" w:color="auto"/>
        <w:bottom w:val="none" w:sz="0" w:space="0" w:color="auto"/>
        <w:right w:val="none" w:sz="0" w:space="0" w:color="auto"/>
      </w:divBdr>
      <w:divsChild>
        <w:div w:id="1311983497">
          <w:marLeft w:val="0"/>
          <w:marRight w:val="0"/>
          <w:marTop w:val="0"/>
          <w:marBottom w:val="30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7799017">
      <w:bodyDiv w:val="1"/>
      <w:marLeft w:val="0"/>
      <w:marRight w:val="0"/>
      <w:marTop w:val="0"/>
      <w:marBottom w:val="0"/>
      <w:divBdr>
        <w:top w:val="none" w:sz="0" w:space="0" w:color="auto"/>
        <w:left w:val="none" w:sz="0" w:space="0" w:color="auto"/>
        <w:bottom w:val="none" w:sz="0" w:space="0" w:color="auto"/>
        <w:right w:val="none" w:sz="0" w:space="0" w:color="auto"/>
      </w:divBdr>
      <w:divsChild>
        <w:div w:id="1773697460">
          <w:marLeft w:val="0"/>
          <w:marRight w:val="0"/>
          <w:marTop w:val="0"/>
          <w:marBottom w:val="75"/>
          <w:divBdr>
            <w:top w:val="none" w:sz="0" w:space="0" w:color="auto"/>
            <w:left w:val="none" w:sz="0" w:space="0" w:color="auto"/>
            <w:bottom w:val="none" w:sz="0" w:space="0" w:color="auto"/>
            <w:right w:val="none" w:sz="0" w:space="0" w:color="auto"/>
          </w:divBdr>
        </w:div>
        <w:div w:id="3358835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695652">
      <w:bodyDiv w:val="1"/>
      <w:marLeft w:val="0"/>
      <w:marRight w:val="0"/>
      <w:marTop w:val="0"/>
      <w:marBottom w:val="0"/>
      <w:divBdr>
        <w:top w:val="none" w:sz="0" w:space="0" w:color="auto"/>
        <w:left w:val="none" w:sz="0" w:space="0" w:color="auto"/>
        <w:bottom w:val="none" w:sz="0" w:space="0" w:color="auto"/>
        <w:right w:val="none" w:sz="0" w:space="0" w:color="auto"/>
      </w:divBdr>
      <w:divsChild>
        <w:div w:id="1097749952">
          <w:marLeft w:val="0"/>
          <w:marRight w:val="150"/>
          <w:marTop w:val="0"/>
          <w:marBottom w:val="75"/>
          <w:divBdr>
            <w:top w:val="none" w:sz="0" w:space="0" w:color="auto"/>
            <w:left w:val="none" w:sz="0" w:space="0" w:color="auto"/>
            <w:bottom w:val="none" w:sz="0" w:space="0" w:color="auto"/>
            <w:right w:val="none" w:sz="0" w:space="0" w:color="auto"/>
          </w:divBdr>
        </w:div>
        <w:div w:id="965895014">
          <w:marLeft w:val="0"/>
          <w:marRight w:val="150"/>
          <w:marTop w:val="150"/>
          <w:marBottom w:val="150"/>
          <w:divBdr>
            <w:top w:val="none" w:sz="0" w:space="0" w:color="auto"/>
            <w:left w:val="none" w:sz="0" w:space="0" w:color="auto"/>
            <w:bottom w:val="none" w:sz="0" w:space="0" w:color="auto"/>
            <w:right w:val="none" w:sz="0" w:space="0" w:color="auto"/>
          </w:divBdr>
        </w:div>
        <w:div w:id="1783647570">
          <w:marLeft w:val="0"/>
          <w:marRight w:val="15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584">
      <w:bodyDiv w:val="1"/>
      <w:marLeft w:val="0"/>
      <w:marRight w:val="0"/>
      <w:marTop w:val="0"/>
      <w:marBottom w:val="0"/>
      <w:divBdr>
        <w:top w:val="none" w:sz="0" w:space="0" w:color="auto"/>
        <w:left w:val="none" w:sz="0" w:space="0" w:color="auto"/>
        <w:bottom w:val="none" w:sz="0" w:space="0" w:color="auto"/>
        <w:right w:val="none" w:sz="0" w:space="0" w:color="auto"/>
      </w:divBdr>
      <w:divsChild>
        <w:div w:id="1945578664">
          <w:marLeft w:val="0"/>
          <w:marRight w:val="150"/>
          <w:marTop w:val="0"/>
          <w:marBottom w:val="75"/>
          <w:divBdr>
            <w:top w:val="none" w:sz="0" w:space="0" w:color="auto"/>
            <w:left w:val="none" w:sz="0" w:space="0" w:color="auto"/>
            <w:bottom w:val="none" w:sz="0" w:space="0" w:color="auto"/>
            <w:right w:val="none" w:sz="0" w:space="0" w:color="auto"/>
          </w:divBdr>
        </w:div>
        <w:div w:id="1168012466">
          <w:marLeft w:val="0"/>
          <w:marRight w:val="150"/>
          <w:marTop w:val="150"/>
          <w:marBottom w:val="150"/>
          <w:divBdr>
            <w:top w:val="none" w:sz="0" w:space="0" w:color="auto"/>
            <w:left w:val="none" w:sz="0" w:space="0" w:color="auto"/>
            <w:bottom w:val="none" w:sz="0" w:space="0" w:color="auto"/>
            <w:right w:val="none" w:sz="0" w:space="0" w:color="auto"/>
          </w:divBdr>
        </w:div>
        <w:div w:id="27032731">
          <w:marLeft w:val="0"/>
          <w:marRight w:val="150"/>
          <w:marTop w:val="0"/>
          <w:marBottom w:val="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580607">
      <w:bodyDiv w:val="1"/>
      <w:marLeft w:val="0"/>
      <w:marRight w:val="0"/>
      <w:marTop w:val="0"/>
      <w:marBottom w:val="0"/>
      <w:divBdr>
        <w:top w:val="none" w:sz="0" w:space="0" w:color="auto"/>
        <w:left w:val="none" w:sz="0" w:space="0" w:color="auto"/>
        <w:bottom w:val="none" w:sz="0" w:space="0" w:color="auto"/>
        <w:right w:val="none" w:sz="0" w:space="0" w:color="auto"/>
      </w:divBdr>
      <w:divsChild>
        <w:div w:id="895043078">
          <w:marLeft w:val="0"/>
          <w:marRight w:val="150"/>
          <w:marTop w:val="0"/>
          <w:marBottom w:val="75"/>
          <w:divBdr>
            <w:top w:val="none" w:sz="0" w:space="0" w:color="auto"/>
            <w:left w:val="none" w:sz="0" w:space="0" w:color="auto"/>
            <w:bottom w:val="none" w:sz="0" w:space="0" w:color="auto"/>
            <w:right w:val="none" w:sz="0" w:space="0" w:color="auto"/>
          </w:divBdr>
        </w:div>
        <w:div w:id="30039546">
          <w:marLeft w:val="0"/>
          <w:marRight w:val="150"/>
          <w:marTop w:val="150"/>
          <w:marBottom w:val="150"/>
          <w:divBdr>
            <w:top w:val="none" w:sz="0" w:space="0" w:color="auto"/>
            <w:left w:val="none" w:sz="0" w:space="0" w:color="auto"/>
            <w:bottom w:val="none" w:sz="0" w:space="0" w:color="auto"/>
            <w:right w:val="none" w:sz="0" w:space="0" w:color="auto"/>
          </w:divBdr>
        </w:div>
        <w:div w:id="1810828341">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07835">
      <w:bodyDiv w:val="1"/>
      <w:marLeft w:val="0"/>
      <w:marRight w:val="0"/>
      <w:marTop w:val="0"/>
      <w:marBottom w:val="0"/>
      <w:divBdr>
        <w:top w:val="none" w:sz="0" w:space="0" w:color="auto"/>
        <w:left w:val="none" w:sz="0" w:space="0" w:color="auto"/>
        <w:bottom w:val="none" w:sz="0" w:space="0" w:color="auto"/>
        <w:right w:val="none" w:sz="0" w:space="0" w:color="auto"/>
      </w:divBdr>
      <w:divsChild>
        <w:div w:id="406537026">
          <w:marLeft w:val="0"/>
          <w:marRight w:val="150"/>
          <w:marTop w:val="0"/>
          <w:marBottom w:val="75"/>
          <w:divBdr>
            <w:top w:val="none" w:sz="0" w:space="0" w:color="auto"/>
            <w:left w:val="none" w:sz="0" w:space="0" w:color="auto"/>
            <w:bottom w:val="none" w:sz="0" w:space="0" w:color="auto"/>
            <w:right w:val="none" w:sz="0" w:space="0" w:color="auto"/>
          </w:divBdr>
        </w:div>
        <w:div w:id="1436708300">
          <w:marLeft w:val="0"/>
          <w:marRight w:val="150"/>
          <w:marTop w:val="150"/>
          <w:marBottom w:val="150"/>
          <w:divBdr>
            <w:top w:val="none" w:sz="0" w:space="0" w:color="auto"/>
            <w:left w:val="none" w:sz="0" w:space="0" w:color="auto"/>
            <w:bottom w:val="none" w:sz="0" w:space="0" w:color="auto"/>
            <w:right w:val="none" w:sz="0" w:space="0" w:color="auto"/>
          </w:divBdr>
        </w:div>
        <w:div w:id="1423840623">
          <w:marLeft w:val="0"/>
          <w:marRight w:val="15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6204481">
      <w:bodyDiv w:val="1"/>
      <w:marLeft w:val="0"/>
      <w:marRight w:val="0"/>
      <w:marTop w:val="0"/>
      <w:marBottom w:val="0"/>
      <w:divBdr>
        <w:top w:val="none" w:sz="0" w:space="0" w:color="auto"/>
        <w:left w:val="none" w:sz="0" w:space="0" w:color="auto"/>
        <w:bottom w:val="none" w:sz="0" w:space="0" w:color="auto"/>
        <w:right w:val="none" w:sz="0" w:space="0" w:color="auto"/>
      </w:divBdr>
      <w:divsChild>
        <w:div w:id="913122442">
          <w:marLeft w:val="0"/>
          <w:marRight w:val="0"/>
          <w:marTop w:val="0"/>
          <w:marBottom w:val="300"/>
          <w:divBdr>
            <w:top w:val="none" w:sz="0" w:space="0" w:color="auto"/>
            <w:left w:val="none" w:sz="0" w:space="0" w:color="auto"/>
            <w:bottom w:val="none" w:sz="0" w:space="0" w:color="auto"/>
            <w:right w:val="none" w:sz="0" w:space="0" w:color="auto"/>
          </w:divBdr>
        </w:div>
      </w:divsChild>
    </w:div>
    <w:div w:id="1667053920">
      <w:bodyDiv w:val="1"/>
      <w:marLeft w:val="0"/>
      <w:marRight w:val="0"/>
      <w:marTop w:val="0"/>
      <w:marBottom w:val="0"/>
      <w:divBdr>
        <w:top w:val="none" w:sz="0" w:space="0" w:color="auto"/>
        <w:left w:val="none" w:sz="0" w:space="0" w:color="auto"/>
        <w:bottom w:val="none" w:sz="0" w:space="0" w:color="auto"/>
        <w:right w:val="none" w:sz="0" w:space="0" w:color="auto"/>
      </w:divBdr>
      <w:divsChild>
        <w:div w:id="202444210">
          <w:marLeft w:val="0"/>
          <w:marRight w:val="150"/>
          <w:marTop w:val="0"/>
          <w:marBottom w:val="75"/>
          <w:divBdr>
            <w:top w:val="none" w:sz="0" w:space="0" w:color="auto"/>
            <w:left w:val="none" w:sz="0" w:space="0" w:color="auto"/>
            <w:bottom w:val="none" w:sz="0" w:space="0" w:color="auto"/>
            <w:right w:val="none" w:sz="0" w:space="0" w:color="auto"/>
          </w:divBdr>
        </w:div>
        <w:div w:id="2095280935">
          <w:marLeft w:val="0"/>
          <w:marRight w:val="150"/>
          <w:marTop w:val="150"/>
          <w:marBottom w:val="150"/>
          <w:divBdr>
            <w:top w:val="none" w:sz="0" w:space="0" w:color="auto"/>
            <w:left w:val="none" w:sz="0" w:space="0" w:color="auto"/>
            <w:bottom w:val="none" w:sz="0" w:space="0" w:color="auto"/>
            <w:right w:val="none" w:sz="0" w:space="0" w:color="auto"/>
          </w:divBdr>
        </w:div>
        <w:div w:id="1131359768">
          <w:marLeft w:val="0"/>
          <w:marRight w:val="150"/>
          <w:marTop w:val="0"/>
          <w:marBottom w:val="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68360468">
      <w:bodyDiv w:val="1"/>
      <w:marLeft w:val="0"/>
      <w:marRight w:val="0"/>
      <w:marTop w:val="0"/>
      <w:marBottom w:val="0"/>
      <w:divBdr>
        <w:top w:val="none" w:sz="0" w:space="0" w:color="auto"/>
        <w:left w:val="none" w:sz="0" w:space="0" w:color="auto"/>
        <w:bottom w:val="none" w:sz="0" w:space="0" w:color="auto"/>
        <w:right w:val="none" w:sz="0" w:space="0" w:color="auto"/>
      </w:divBdr>
      <w:divsChild>
        <w:div w:id="749737285">
          <w:marLeft w:val="0"/>
          <w:marRight w:val="150"/>
          <w:marTop w:val="0"/>
          <w:marBottom w:val="75"/>
          <w:divBdr>
            <w:top w:val="none" w:sz="0" w:space="0" w:color="auto"/>
            <w:left w:val="none" w:sz="0" w:space="0" w:color="auto"/>
            <w:bottom w:val="none" w:sz="0" w:space="0" w:color="auto"/>
            <w:right w:val="none" w:sz="0" w:space="0" w:color="auto"/>
          </w:divBdr>
        </w:div>
        <w:div w:id="55595507">
          <w:marLeft w:val="0"/>
          <w:marRight w:val="150"/>
          <w:marTop w:val="150"/>
          <w:marBottom w:val="150"/>
          <w:divBdr>
            <w:top w:val="none" w:sz="0" w:space="0" w:color="auto"/>
            <w:left w:val="none" w:sz="0" w:space="0" w:color="auto"/>
            <w:bottom w:val="none" w:sz="0" w:space="0" w:color="auto"/>
            <w:right w:val="none" w:sz="0" w:space="0" w:color="auto"/>
          </w:divBdr>
        </w:div>
        <w:div w:id="123041226">
          <w:marLeft w:val="0"/>
          <w:marRight w:val="15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175270">
      <w:bodyDiv w:val="1"/>
      <w:marLeft w:val="0"/>
      <w:marRight w:val="0"/>
      <w:marTop w:val="0"/>
      <w:marBottom w:val="0"/>
      <w:divBdr>
        <w:top w:val="none" w:sz="0" w:space="0" w:color="auto"/>
        <w:left w:val="none" w:sz="0" w:space="0" w:color="auto"/>
        <w:bottom w:val="none" w:sz="0" w:space="0" w:color="auto"/>
        <w:right w:val="none" w:sz="0" w:space="0" w:color="auto"/>
      </w:divBdr>
      <w:divsChild>
        <w:div w:id="1152212871">
          <w:marLeft w:val="0"/>
          <w:marRight w:val="0"/>
          <w:marTop w:val="0"/>
          <w:marBottom w:val="30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19398">
      <w:bodyDiv w:val="1"/>
      <w:marLeft w:val="0"/>
      <w:marRight w:val="0"/>
      <w:marTop w:val="0"/>
      <w:marBottom w:val="0"/>
      <w:divBdr>
        <w:top w:val="none" w:sz="0" w:space="0" w:color="auto"/>
        <w:left w:val="none" w:sz="0" w:space="0" w:color="auto"/>
        <w:bottom w:val="none" w:sz="0" w:space="0" w:color="auto"/>
        <w:right w:val="none" w:sz="0" w:space="0" w:color="auto"/>
      </w:divBdr>
      <w:divsChild>
        <w:div w:id="610091531">
          <w:marLeft w:val="0"/>
          <w:marRight w:val="150"/>
          <w:marTop w:val="0"/>
          <w:marBottom w:val="75"/>
          <w:divBdr>
            <w:top w:val="none" w:sz="0" w:space="0" w:color="auto"/>
            <w:left w:val="none" w:sz="0" w:space="0" w:color="auto"/>
            <w:bottom w:val="none" w:sz="0" w:space="0" w:color="auto"/>
            <w:right w:val="none" w:sz="0" w:space="0" w:color="auto"/>
          </w:divBdr>
        </w:div>
        <w:div w:id="904678133">
          <w:marLeft w:val="0"/>
          <w:marRight w:val="150"/>
          <w:marTop w:val="150"/>
          <w:marBottom w:val="150"/>
          <w:divBdr>
            <w:top w:val="none" w:sz="0" w:space="0" w:color="auto"/>
            <w:left w:val="none" w:sz="0" w:space="0" w:color="auto"/>
            <w:bottom w:val="none" w:sz="0" w:space="0" w:color="auto"/>
            <w:right w:val="none" w:sz="0" w:space="0" w:color="auto"/>
          </w:divBdr>
        </w:div>
        <w:div w:id="854732012">
          <w:marLeft w:val="0"/>
          <w:marRight w:val="15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071136">
      <w:bodyDiv w:val="1"/>
      <w:marLeft w:val="0"/>
      <w:marRight w:val="0"/>
      <w:marTop w:val="0"/>
      <w:marBottom w:val="0"/>
      <w:divBdr>
        <w:top w:val="none" w:sz="0" w:space="0" w:color="auto"/>
        <w:left w:val="none" w:sz="0" w:space="0" w:color="auto"/>
        <w:bottom w:val="none" w:sz="0" w:space="0" w:color="auto"/>
        <w:right w:val="none" w:sz="0" w:space="0" w:color="auto"/>
      </w:divBdr>
      <w:divsChild>
        <w:div w:id="2013484816">
          <w:marLeft w:val="0"/>
          <w:marRight w:val="150"/>
          <w:marTop w:val="0"/>
          <w:marBottom w:val="75"/>
          <w:divBdr>
            <w:top w:val="none" w:sz="0" w:space="0" w:color="auto"/>
            <w:left w:val="none" w:sz="0" w:space="0" w:color="auto"/>
            <w:bottom w:val="none" w:sz="0" w:space="0" w:color="auto"/>
            <w:right w:val="none" w:sz="0" w:space="0" w:color="auto"/>
          </w:divBdr>
        </w:div>
        <w:div w:id="675225615">
          <w:marLeft w:val="0"/>
          <w:marRight w:val="150"/>
          <w:marTop w:val="150"/>
          <w:marBottom w:val="150"/>
          <w:divBdr>
            <w:top w:val="none" w:sz="0" w:space="0" w:color="auto"/>
            <w:left w:val="none" w:sz="0" w:space="0" w:color="auto"/>
            <w:bottom w:val="none" w:sz="0" w:space="0" w:color="auto"/>
            <w:right w:val="none" w:sz="0" w:space="0" w:color="auto"/>
          </w:divBdr>
        </w:div>
        <w:div w:id="12195137">
          <w:marLeft w:val="0"/>
          <w:marRight w:val="150"/>
          <w:marTop w:val="0"/>
          <w:marBottom w:val="0"/>
          <w:divBdr>
            <w:top w:val="none" w:sz="0" w:space="0" w:color="auto"/>
            <w:left w:val="none" w:sz="0" w:space="0" w:color="auto"/>
            <w:bottom w:val="none" w:sz="0" w:space="0" w:color="auto"/>
            <w:right w:val="none" w:sz="0" w:space="0" w:color="auto"/>
          </w:divBdr>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299196">
      <w:bodyDiv w:val="1"/>
      <w:marLeft w:val="0"/>
      <w:marRight w:val="0"/>
      <w:marTop w:val="0"/>
      <w:marBottom w:val="0"/>
      <w:divBdr>
        <w:top w:val="none" w:sz="0" w:space="0" w:color="auto"/>
        <w:left w:val="none" w:sz="0" w:space="0" w:color="auto"/>
        <w:bottom w:val="none" w:sz="0" w:space="0" w:color="auto"/>
        <w:right w:val="none" w:sz="0" w:space="0" w:color="auto"/>
      </w:divBdr>
      <w:divsChild>
        <w:div w:id="1849176174">
          <w:marLeft w:val="0"/>
          <w:marRight w:val="0"/>
          <w:marTop w:val="0"/>
          <w:marBottom w:val="75"/>
          <w:divBdr>
            <w:top w:val="none" w:sz="0" w:space="0" w:color="auto"/>
            <w:left w:val="none" w:sz="0" w:space="0" w:color="auto"/>
            <w:bottom w:val="none" w:sz="0" w:space="0" w:color="auto"/>
            <w:right w:val="none" w:sz="0" w:space="0" w:color="auto"/>
          </w:divBdr>
        </w:div>
        <w:div w:id="21449301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79885339">
      <w:bodyDiv w:val="1"/>
      <w:marLeft w:val="0"/>
      <w:marRight w:val="0"/>
      <w:marTop w:val="0"/>
      <w:marBottom w:val="0"/>
      <w:divBdr>
        <w:top w:val="none" w:sz="0" w:space="0" w:color="auto"/>
        <w:left w:val="none" w:sz="0" w:space="0" w:color="auto"/>
        <w:bottom w:val="none" w:sz="0" w:space="0" w:color="auto"/>
        <w:right w:val="none" w:sz="0" w:space="0" w:color="auto"/>
      </w:divBdr>
      <w:divsChild>
        <w:div w:id="174002451">
          <w:marLeft w:val="0"/>
          <w:marRight w:val="0"/>
          <w:marTop w:val="0"/>
          <w:marBottom w:val="0"/>
          <w:divBdr>
            <w:top w:val="none" w:sz="0" w:space="0" w:color="auto"/>
            <w:left w:val="none" w:sz="0" w:space="0" w:color="auto"/>
            <w:bottom w:val="none" w:sz="0" w:space="0" w:color="auto"/>
            <w:right w:val="none" w:sz="0" w:space="0" w:color="auto"/>
          </w:divBdr>
        </w:div>
        <w:div w:id="583027151">
          <w:marLeft w:val="0"/>
          <w:marRight w:val="0"/>
          <w:marTop w:val="300"/>
          <w:marBottom w:val="300"/>
          <w:divBdr>
            <w:top w:val="none" w:sz="0" w:space="0" w:color="auto"/>
            <w:left w:val="none" w:sz="0" w:space="0" w:color="auto"/>
            <w:bottom w:val="none" w:sz="0" w:space="0" w:color="auto"/>
            <w:right w:val="none" w:sz="0" w:space="0" w:color="auto"/>
          </w:divBdr>
        </w:div>
        <w:div w:id="508376073">
          <w:marLeft w:val="0"/>
          <w:marRight w:val="0"/>
          <w:marTop w:val="0"/>
          <w:marBottom w:val="0"/>
          <w:divBdr>
            <w:top w:val="none" w:sz="0" w:space="0" w:color="auto"/>
            <w:left w:val="none" w:sz="0" w:space="0" w:color="auto"/>
            <w:bottom w:val="none" w:sz="0" w:space="0" w:color="auto"/>
            <w:right w:val="none" w:sz="0" w:space="0" w:color="auto"/>
          </w:divBdr>
          <w:divsChild>
            <w:div w:id="1847405935">
              <w:marLeft w:val="0"/>
              <w:marRight w:val="0"/>
              <w:marTop w:val="300"/>
              <w:marBottom w:val="450"/>
              <w:divBdr>
                <w:top w:val="none" w:sz="0" w:space="0" w:color="auto"/>
                <w:left w:val="none" w:sz="0" w:space="0" w:color="auto"/>
                <w:bottom w:val="none" w:sz="0" w:space="0" w:color="auto"/>
                <w:right w:val="none" w:sz="0" w:space="0" w:color="auto"/>
              </w:divBdr>
              <w:divsChild>
                <w:div w:id="952328295">
                  <w:marLeft w:val="0"/>
                  <w:marRight w:val="0"/>
                  <w:marTop w:val="0"/>
                  <w:marBottom w:val="0"/>
                  <w:divBdr>
                    <w:top w:val="none" w:sz="0" w:space="0" w:color="auto"/>
                    <w:left w:val="none" w:sz="0" w:space="0" w:color="auto"/>
                    <w:bottom w:val="none" w:sz="0" w:space="0" w:color="auto"/>
                    <w:right w:val="none" w:sz="0" w:space="0" w:color="auto"/>
                  </w:divBdr>
                  <w:divsChild>
                    <w:div w:id="1529876035">
                      <w:marLeft w:val="0"/>
                      <w:marRight w:val="0"/>
                      <w:marTop w:val="0"/>
                      <w:marBottom w:val="0"/>
                      <w:divBdr>
                        <w:top w:val="none" w:sz="0" w:space="0" w:color="auto"/>
                        <w:left w:val="none" w:sz="0" w:space="0" w:color="auto"/>
                        <w:bottom w:val="none" w:sz="0" w:space="0" w:color="auto"/>
                        <w:right w:val="none" w:sz="0" w:space="0" w:color="auto"/>
                      </w:divBdr>
                      <w:divsChild>
                        <w:div w:id="123430665">
                          <w:marLeft w:val="0"/>
                          <w:marRight w:val="0"/>
                          <w:marTop w:val="0"/>
                          <w:marBottom w:val="0"/>
                          <w:divBdr>
                            <w:top w:val="none" w:sz="0" w:space="0" w:color="auto"/>
                            <w:left w:val="none" w:sz="0" w:space="0" w:color="auto"/>
                            <w:bottom w:val="none" w:sz="0" w:space="0" w:color="auto"/>
                            <w:right w:val="none" w:sz="0" w:space="0" w:color="auto"/>
                          </w:divBdr>
                          <w:divsChild>
                            <w:div w:id="690033322">
                              <w:marLeft w:val="0"/>
                              <w:marRight w:val="0"/>
                              <w:marTop w:val="0"/>
                              <w:marBottom w:val="0"/>
                              <w:divBdr>
                                <w:top w:val="none" w:sz="0" w:space="0" w:color="auto"/>
                                <w:left w:val="none" w:sz="0" w:space="0" w:color="auto"/>
                                <w:bottom w:val="none" w:sz="0" w:space="0" w:color="auto"/>
                                <w:right w:val="none" w:sz="0" w:space="0" w:color="auto"/>
                              </w:divBdr>
                              <w:divsChild>
                                <w:div w:id="596715223">
                                  <w:marLeft w:val="0"/>
                                  <w:marRight w:val="0"/>
                                  <w:marTop w:val="0"/>
                                  <w:marBottom w:val="0"/>
                                  <w:divBdr>
                                    <w:top w:val="none" w:sz="0" w:space="0" w:color="auto"/>
                                    <w:left w:val="none" w:sz="0" w:space="0" w:color="auto"/>
                                    <w:bottom w:val="none" w:sz="0" w:space="0" w:color="auto"/>
                                    <w:right w:val="none" w:sz="0" w:space="0" w:color="auto"/>
                                  </w:divBdr>
                                  <w:divsChild>
                                    <w:div w:id="4510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382414">
          <w:marLeft w:val="0"/>
          <w:marRight w:val="0"/>
          <w:marTop w:val="0"/>
          <w:marBottom w:val="0"/>
          <w:divBdr>
            <w:top w:val="none" w:sz="0" w:space="0" w:color="auto"/>
            <w:left w:val="none" w:sz="0" w:space="0" w:color="auto"/>
            <w:bottom w:val="none" w:sz="0" w:space="0" w:color="auto"/>
            <w:right w:val="none" w:sz="0" w:space="0" w:color="auto"/>
          </w:divBdr>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1422027">
      <w:bodyDiv w:val="1"/>
      <w:marLeft w:val="0"/>
      <w:marRight w:val="0"/>
      <w:marTop w:val="0"/>
      <w:marBottom w:val="0"/>
      <w:divBdr>
        <w:top w:val="none" w:sz="0" w:space="0" w:color="auto"/>
        <w:left w:val="none" w:sz="0" w:space="0" w:color="auto"/>
        <w:bottom w:val="none" w:sz="0" w:space="0" w:color="auto"/>
        <w:right w:val="none" w:sz="0" w:space="0" w:color="auto"/>
      </w:divBdr>
      <w:divsChild>
        <w:div w:id="345061671">
          <w:marLeft w:val="0"/>
          <w:marRight w:val="375"/>
          <w:marTop w:val="0"/>
          <w:marBottom w:val="0"/>
          <w:divBdr>
            <w:top w:val="none" w:sz="0" w:space="0" w:color="auto"/>
            <w:left w:val="none" w:sz="0" w:space="0" w:color="auto"/>
            <w:bottom w:val="none" w:sz="0" w:space="0" w:color="auto"/>
            <w:right w:val="none" w:sz="0" w:space="0" w:color="auto"/>
          </w:divBdr>
        </w:div>
        <w:div w:id="506481829">
          <w:marLeft w:val="0"/>
          <w:marRight w:val="0"/>
          <w:marTop w:val="0"/>
          <w:marBottom w:val="0"/>
          <w:divBdr>
            <w:top w:val="none" w:sz="0" w:space="0" w:color="auto"/>
            <w:left w:val="none" w:sz="0" w:space="0" w:color="auto"/>
            <w:bottom w:val="none" w:sz="0" w:space="0" w:color="auto"/>
            <w:right w:val="none" w:sz="0" w:space="0" w:color="auto"/>
          </w:divBdr>
        </w:div>
      </w:divsChild>
    </w:div>
    <w:div w:id="1681470173">
      <w:bodyDiv w:val="1"/>
      <w:marLeft w:val="0"/>
      <w:marRight w:val="0"/>
      <w:marTop w:val="0"/>
      <w:marBottom w:val="0"/>
      <w:divBdr>
        <w:top w:val="none" w:sz="0" w:space="0" w:color="auto"/>
        <w:left w:val="none" w:sz="0" w:space="0" w:color="auto"/>
        <w:bottom w:val="none" w:sz="0" w:space="0" w:color="auto"/>
        <w:right w:val="none" w:sz="0" w:space="0" w:color="auto"/>
      </w:divBdr>
      <w:divsChild>
        <w:div w:id="1064454292">
          <w:marLeft w:val="0"/>
          <w:marRight w:val="375"/>
          <w:marTop w:val="0"/>
          <w:marBottom w:val="0"/>
          <w:divBdr>
            <w:top w:val="none" w:sz="0" w:space="0" w:color="auto"/>
            <w:left w:val="none" w:sz="0" w:space="0" w:color="auto"/>
            <w:bottom w:val="none" w:sz="0" w:space="0" w:color="auto"/>
            <w:right w:val="none" w:sz="0" w:space="0" w:color="auto"/>
          </w:divBdr>
        </w:div>
        <w:div w:id="1995261002">
          <w:marLeft w:val="0"/>
          <w:marRight w:val="0"/>
          <w:marTop w:val="0"/>
          <w:marBottom w:val="0"/>
          <w:divBdr>
            <w:top w:val="none" w:sz="0" w:space="0" w:color="auto"/>
            <w:left w:val="none" w:sz="0" w:space="0" w:color="auto"/>
            <w:bottom w:val="none" w:sz="0" w:space="0" w:color="auto"/>
            <w:right w:val="none" w:sz="0" w:space="0" w:color="auto"/>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88484082">
      <w:bodyDiv w:val="1"/>
      <w:marLeft w:val="0"/>
      <w:marRight w:val="0"/>
      <w:marTop w:val="0"/>
      <w:marBottom w:val="0"/>
      <w:divBdr>
        <w:top w:val="none" w:sz="0" w:space="0" w:color="auto"/>
        <w:left w:val="none" w:sz="0" w:space="0" w:color="auto"/>
        <w:bottom w:val="none" w:sz="0" w:space="0" w:color="auto"/>
        <w:right w:val="none" w:sz="0" w:space="0" w:color="auto"/>
      </w:divBdr>
      <w:divsChild>
        <w:div w:id="1196189338">
          <w:marLeft w:val="0"/>
          <w:marRight w:val="0"/>
          <w:marTop w:val="0"/>
          <w:marBottom w:val="0"/>
          <w:divBdr>
            <w:top w:val="none" w:sz="0" w:space="0" w:color="auto"/>
            <w:left w:val="none" w:sz="0" w:space="0" w:color="auto"/>
            <w:bottom w:val="none" w:sz="0" w:space="0" w:color="auto"/>
            <w:right w:val="none" w:sz="0" w:space="0" w:color="auto"/>
          </w:divBdr>
        </w:div>
        <w:div w:id="1181630477">
          <w:marLeft w:val="0"/>
          <w:marRight w:val="0"/>
          <w:marTop w:val="300"/>
          <w:marBottom w:val="300"/>
          <w:divBdr>
            <w:top w:val="none" w:sz="0" w:space="0" w:color="auto"/>
            <w:left w:val="none" w:sz="0" w:space="0" w:color="auto"/>
            <w:bottom w:val="none" w:sz="0" w:space="0" w:color="auto"/>
            <w:right w:val="none" w:sz="0" w:space="0" w:color="auto"/>
          </w:divBdr>
        </w:div>
        <w:div w:id="174617370">
          <w:marLeft w:val="0"/>
          <w:marRight w:val="0"/>
          <w:marTop w:val="0"/>
          <w:marBottom w:val="0"/>
          <w:divBdr>
            <w:top w:val="none" w:sz="0" w:space="0" w:color="auto"/>
            <w:left w:val="none" w:sz="0" w:space="0" w:color="auto"/>
            <w:bottom w:val="none" w:sz="0" w:space="0" w:color="auto"/>
            <w:right w:val="none" w:sz="0" w:space="0" w:color="auto"/>
          </w:divBdr>
          <w:divsChild>
            <w:div w:id="674112681">
              <w:marLeft w:val="0"/>
              <w:marRight w:val="0"/>
              <w:marTop w:val="300"/>
              <w:marBottom w:val="450"/>
              <w:divBdr>
                <w:top w:val="none" w:sz="0" w:space="0" w:color="auto"/>
                <w:left w:val="none" w:sz="0" w:space="0" w:color="auto"/>
                <w:bottom w:val="none" w:sz="0" w:space="0" w:color="auto"/>
                <w:right w:val="none" w:sz="0" w:space="0" w:color="auto"/>
              </w:divBdr>
              <w:divsChild>
                <w:div w:id="318729295">
                  <w:marLeft w:val="0"/>
                  <w:marRight w:val="0"/>
                  <w:marTop w:val="0"/>
                  <w:marBottom w:val="0"/>
                  <w:divBdr>
                    <w:top w:val="none" w:sz="0" w:space="0" w:color="auto"/>
                    <w:left w:val="none" w:sz="0" w:space="0" w:color="auto"/>
                    <w:bottom w:val="none" w:sz="0" w:space="0" w:color="auto"/>
                    <w:right w:val="none" w:sz="0" w:space="0" w:color="auto"/>
                  </w:divBdr>
                  <w:divsChild>
                    <w:div w:id="1372807245">
                      <w:marLeft w:val="0"/>
                      <w:marRight w:val="0"/>
                      <w:marTop w:val="0"/>
                      <w:marBottom w:val="0"/>
                      <w:divBdr>
                        <w:top w:val="none" w:sz="0" w:space="0" w:color="auto"/>
                        <w:left w:val="none" w:sz="0" w:space="0" w:color="auto"/>
                        <w:bottom w:val="none" w:sz="0" w:space="0" w:color="auto"/>
                        <w:right w:val="none" w:sz="0" w:space="0" w:color="auto"/>
                      </w:divBdr>
                      <w:divsChild>
                        <w:div w:id="810290019">
                          <w:marLeft w:val="0"/>
                          <w:marRight w:val="0"/>
                          <w:marTop w:val="0"/>
                          <w:marBottom w:val="0"/>
                          <w:divBdr>
                            <w:top w:val="none" w:sz="0" w:space="0" w:color="auto"/>
                            <w:left w:val="none" w:sz="0" w:space="0" w:color="auto"/>
                            <w:bottom w:val="none" w:sz="0" w:space="0" w:color="auto"/>
                            <w:right w:val="none" w:sz="0" w:space="0" w:color="auto"/>
                          </w:divBdr>
                          <w:divsChild>
                            <w:div w:id="10171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18192">
          <w:marLeft w:val="0"/>
          <w:marRight w:val="0"/>
          <w:marTop w:val="0"/>
          <w:marBottom w:val="0"/>
          <w:divBdr>
            <w:top w:val="none" w:sz="0" w:space="0" w:color="auto"/>
            <w:left w:val="none" w:sz="0" w:space="0" w:color="auto"/>
            <w:bottom w:val="none" w:sz="0" w:space="0" w:color="auto"/>
            <w:right w:val="none" w:sz="0" w:space="0" w:color="auto"/>
          </w:divBdr>
          <w:divsChild>
            <w:div w:id="16547946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89986803">
      <w:bodyDiv w:val="1"/>
      <w:marLeft w:val="0"/>
      <w:marRight w:val="0"/>
      <w:marTop w:val="0"/>
      <w:marBottom w:val="0"/>
      <w:divBdr>
        <w:top w:val="none" w:sz="0" w:space="0" w:color="auto"/>
        <w:left w:val="none" w:sz="0" w:space="0" w:color="auto"/>
        <w:bottom w:val="none" w:sz="0" w:space="0" w:color="auto"/>
        <w:right w:val="none" w:sz="0" w:space="0" w:color="auto"/>
      </w:divBdr>
      <w:divsChild>
        <w:div w:id="1721174476">
          <w:marLeft w:val="0"/>
          <w:marRight w:val="0"/>
          <w:marTop w:val="0"/>
          <w:marBottom w:val="375"/>
          <w:divBdr>
            <w:top w:val="none" w:sz="0" w:space="0" w:color="auto"/>
            <w:left w:val="none" w:sz="0" w:space="0" w:color="auto"/>
            <w:bottom w:val="none" w:sz="0" w:space="0" w:color="auto"/>
            <w:right w:val="none" w:sz="0" w:space="0" w:color="auto"/>
          </w:divBdr>
          <w:divsChild>
            <w:div w:id="2068528222">
              <w:marLeft w:val="0"/>
              <w:marRight w:val="0"/>
              <w:marTop w:val="0"/>
              <w:marBottom w:val="75"/>
              <w:divBdr>
                <w:top w:val="none" w:sz="0" w:space="0" w:color="auto"/>
                <w:left w:val="none" w:sz="0" w:space="0" w:color="auto"/>
                <w:bottom w:val="none" w:sz="0" w:space="0" w:color="auto"/>
                <w:right w:val="none" w:sz="0" w:space="0" w:color="auto"/>
              </w:divBdr>
            </w:div>
            <w:div w:id="944112202">
              <w:marLeft w:val="0"/>
              <w:marRight w:val="0"/>
              <w:marTop w:val="0"/>
              <w:marBottom w:val="75"/>
              <w:divBdr>
                <w:top w:val="single" w:sz="6" w:space="3" w:color="DEDEDE"/>
                <w:left w:val="single" w:sz="6" w:space="3" w:color="DEDEDE"/>
                <w:bottom w:val="single" w:sz="6" w:space="3" w:color="DEDEDE"/>
                <w:right w:val="single" w:sz="6" w:space="3" w:color="DEDEDE"/>
              </w:divBdr>
              <w:divsChild>
                <w:div w:id="18800519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690327992">
      <w:bodyDiv w:val="1"/>
      <w:marLeft w:val="0"/>
      <w:marRight w:val="0"/>
      <w:marTop w:val="0"/>
      <w:marBottom w:val="0"/>
      <w:divBdr>
        <w:top w:val="none" w:sz="0" w:space="0" w:color="auto"/>
        <w:left w:val="none" w:sz="0" w:space="0" w:color="auto"/>
        <w:bottom w:val="none" w:sz="0" w:space="0" w:color="auto"/>
        <w:right w:val="none" w:sz="0" w:space="0" w:color="auto"/>
      </w:divBdr>
      <w:divsChild>
        <w:div w:id="1425109246">
          <w:marLeft w:val="0"/>
          <w:marRight w:val="0"/>
          <w:marTop w:val="0"/>
          <w:marBottom w:val="375"/>
          <w:divBdr>
            <w:top w:val="none" w:sz="0" w:space="0" w:color="auto"/>
            <w:left w:val="none" w:sz="0" w:space="0" w:color="auto"/>
            <w:bottom w:val="none" w:sz="0" w:space="0" w:color="auto"/>
            <w:right w:val="none" w:sz="0" w:space="0" w:color="auto"/>
          </w:divBdr>
          <w:divsChild>
            <w:div w:id="765615596">
              <w:marLeft w:val="0"/>
              <w:marRight w:val="0"/>
              <w:marTop w:val="0"/>
              <w:marBottom w:val="75"/>
              <w:divBdr>
                <w:top w:val="none" w:sz="0" w:space="0" w:color="auto"/>
                <w:left w:val="none" w:sz="0" w:space="0" w:color="auto"/>
                <w:bottom w:val="none" w:sz="0" w:space="0" w:color="auto"/>
                <w:right w:val="none" w:sz="0" w:space="0" w:color="auto"/>
              </w:divBdr>
            </w:div>
            <w:div w:id="9607660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90332373">
      <w:bodyDiv w:val="1"/>
      <w:marLeft w:val="0"/>
      <w:marRight w:val="0"/>
      <w:marTop w:val="0"/>
      <w:marBottom w:val="0"/>
      <w:divBdr>
        <w:top w:val="none" w:sz="0" w:space="0" w:color="auto"/>
        <w:left w:val="none" w:sz="0" w:space="0" w:color="auto"/>
        <w:bottom w:val="none" w:sz="0" w:space="0" w:color="auto"/>
        <w:right w:val="none" w:sz="0" w:space="0" w:color="auto"/>
      </w:divBdr>
      <w:divsChild>
        <w:div w:id="1936203583">
          <w:marLeft w:val="0"/>
          <w:marRight w:val="375"/>
          <w:marTop w:val="0"/>
          <w:marBottom w:val="0"/>
          <w:divBdr>
            <w:top w:val="none" w:sz="0" w:space="0" w:color="auto"/>
            <w:left w:val="none" w:sz="0" w:space="0" w:color="auto"/>
            <w:bottom w:val="none" w:sz="0" w:space="0" w:color="auto"/>
            <w:right w:val="none" w:sz="0" w:space="0" w:color="auto"/>
          </w:divBdr>
        </w:div>
        <w:div w:id="1439762415">
          <w:marLeft w:val="0"/>
          <w:marRight w:val="0"/>
          <w:marTop w:val="0"/>
          <w:marBottom w:val="0"/>
          <w:divBdr>
            <w:top w:val="none" w:sz="0" w:space="0" w:color="auto"/>
            <w:left w:val="none" w:sz="0" w:space="0" w:color="auto"/>
            <w:bottom w:val="none" w:sz="0" w:space="0" w:color="auto"/>
            <w:right w:val="none" w:sz="0" w:space="0" w:color="auto"/>
          </w:divBdr>
        </w:div>
      </w:divsChild>
    </w:div>
    <w:div w:id="1690519626">
      <w:bodyDiv w:val="1"/>
      <w:marLeft w:val="0"/>
      <w:marRight w:val="0"/>
      <w:marTop w:val="0"/>
      <w:marBottom w:val="0"/>
      <w:divBdr>
        <w:top w:val="none" w:sz="0" w:space="0" w:color="auto"/>
        <w:left w:val="none" w:sz="0" w:space="0" w:color="auto"/>
        <w:bottom w:val="none" w:sz="0" w:space="0" w:color="auto"/>
        <w:right w:val="none" w:sz="0" w:space="0" w:color="auto"/>
      </w:divBdr>
      <w:divsChild>
        <w:div w:id="119804131">
          <w:marLeft w:val="0"/>
          <w:marRight w:val="0"/>
          <w:marTop w:val="0"/>
          <w:marBottom w:val="150"/>
          <w:divBdr>
            <w:top w:val="none" w:sz="0" w:space="0" w:color="auto"/>
            <w:left w:val="none" w:sz="0" w:space="0" w:color="auto"/>
            <w:bottom w:val="none" w:sz="0" w:space="0" w:color="auto"/>
            <w:right w:val="none" w:sz="0" w:space="0" w:color="auto"/>
          </w:divBdr>
          <w:divsChild>
            <w:div w:id="687214288">
              <w:marLeft w:val="0"/>
              <w:marRight w:val="0"/>
              <w:marTop w:val="0"/>
              <w:marBottom w:val="0"/>
              <w:divBdr>
                <w:top w:val="none" w:sz="0" w:space="0" w:color="auto"/>
                <w:left w:val="none" w:sz="0" w:space="0" w:color="auto"/>
                <w:bottom w:val="none" w:sz="0" w:space="0" w:color="auto"/>
                <w:right w:val="none" w:sz="0" w:space="0" w:color="auto"/>
              </w:divBdr>
              <w:divsChild>
                <w:div w:id="551775364">
                  <w:marLeft w:val="0"/>
                  <w:marRight w:val="150"/>
                  <w:marTop w:val="0"/>
                  <w:marBottom w:val="0"/>
                  <w:divBdr>
                    <w:top w:val="none" w:sz="0" w:space="0" w:color="auto"/>
                    <w:left w:val="none" w:sz="0" w:space="0" w:color="auto"/>
                    <w:bottom w:val="none" w:sz="0" w:space="0" w:color="auto"/>
                    <w:right w:val="none" w:sz="0" w:space="0" w:color="auto"/>
                  </w:divBdr>
                </w:div>
                <w:div w:id="959342674">
                  <w:marLeft w:val="0"/>
                  <w:marRight w:val="150"/>
                  <w:marTop w:val="0"/>
                  <w:marBottom w:val="0"/>
                  <w:divBdr>
                    <w:top w:val="none" w:sz="0" w:space="0" w:color="auto"/>
                    <w:left w:val="none" w:sz="0" w:space="0" w:color="auto"/>
                    <w:bottom w:val="none" w:sz="0" w:space="0" w:color="auto"/>
                    <w:right w:val="none" w:sz="0" w:space="0" w:color="auto"/>
                  </w:divBdr>
                </w:div>
              </w:divsChild>
            </w:div>
            <w:div w:id="1434739382">
              <w:marLeft w:val="0"/>
              <w:marRight w:val="0"/>
              <w:marTop w:val="0"/>
              <w:marBottom w:val="0"/>
              <w:divBdr>
                <w:top w:val="none" w:sz="0" w:space="0" w:color="auto"/>
                <w:left w:val="none" w:sz="0" w:space="0" w:color="auto"/>
                <w:bottom w:val="none" w:sz="0" w:space="0" w:color="auto"/>
                <w:right w:val="none" w:sz="0" w:space="0" w:color="auto"/>
              </w:divBdr>
              <w:divsChild>
                <w:div w:id="410858478">
                  <w:marLeft w:val="0"/>
                  <w:marRight w:val="0"/>
                  <w:marTop w:val="0"/>
                  <w:marBottom w:val="0"/>
                  <w:divBdr>
                    <w:top w:val="none" w:sz="0" w:space="0" w:color="auto"/>
                    <w:left w:val="none" w:sz="0" w:space="0" w:color="auto"/>
                    <w:bottom w:val="none" w:sz="0" w:space="0" w:color="auto"/>
                    <w:right w:val="none" w:sz="0" w:space="0" w:color="auto"/>
                  </w:divBdr>
                  <w:divsChild>
                    <w:div w:id="1513950885">
                      <w:marLeft w:val="0"/>
                      <w:marRight w:val="0"/>
                      <w:marTop w:val="0"/>
                      <w:marBottom w:val="0"/>
                      <w:divBdr>
                        <w:top w:val="none" w:sz="0" w:space="0" w:color="auto"/>
                        <w:left w:val="none" w:sz="0" w:space="0" w:color="auto"/>
                        <w:bottom w:val="none" w:sz="0" w:space="0" w:color="auto"/>
                        <w:right w:val="none" w:sz="0" w:space="0" w:color="auto"/>
                      </w:divBdr>
                      <w:divsChild>
                        <w:div w:id="1234314405">
                          <w:marLeft w:val="0"/>
                          <w:marRight w:val="0"/>
                          <w:marTop w:val="0"/>
                          <w:marBottom w:val="0"/>
                          <w:divBdr>
                            <w:top w:val="none" w:sz="0" w:space="0" w:color="auto"/>
                            <w:left w:val="none" w:sz="0" w:space="0" w:color="auto"/>
                            <w:bottom w:val="none" w:sz="0" w:space="0" w:color="auto"/>
                            <w:right w:val="none" w:sz="0" w:space="0" w:color="auto"/>
                          </w:divBdr>
                        </w:div>
                      </w:divsChild>
                    </w:div>
                    <w:div w:id="1471901683">
                      <w:marLeft w:val="0"/>
                      <w:marRight w:val="135"/>
                      <w:marTop w:val="0"/>
                      <w:marBottom w:val="0"/>
                      <w:divBdr>
                        <w:top w:val="none" w:sz="0" w:space="0" w:color="auto"/>
                        <w:left w:val="none" w:sz="0" w:space="0" w:color="auto"/>
                        <w:bottom w:val="none" w:sz="0" w:space="0" w:color="auto"/>
                        <w:right w:val="none" w:sz="0" w:space="0" w:color="auto"/>
                      </w:divBdr>
                    </w:div>
                    <w:div w:id="150293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44">
          <w:marLeft w:val="0"/>
          <w:marRight w:val="0"/>
          <w:marTop w:val="0"/>
          <w:marBottom w:val="0"/>
          <w:divBdr>
            <w:top w:val="none" w:sz="0" w:space="0" w:color="auto"/>
            <w:left w:val="none" w:sz="0" w:space="0" w:color="auto"/>
            <w:bottom w:val="none" w:sz="0" w:space="0" w:color="auto"/>
            <w:right w:val="none" w:sz="0" w:space="0" w:color="auto"/>
          </w:divBdr>
          <w:divsChild>
            <w:div w:id="1792898030">
              <w:marLeft w:val="0"/>
              <w:marRight w:val="0"/>
              <w:marTop w:val="0"/>
              <w:marBottom w:val="0"/>
              <w:divBdr>
                <w:top w:val="none" w:sz="0" w:space="0" w:color="auto"/>
                <w:left w:val="none" w:sz="0" w:space="0" w:color="auto"/>
                <w:bottom w:val="none" w:sz="0" w:space="0" w:color="auto"/>
                <w:right w:val="none" w:sz="0" w:space="0" w:color="auto"/>
              </w:divBdr>
              <w:divsChild>
                <w:div w:id="1502892517">
                  <w:marLeft w:val="0"/>
                  <w:marRight w:val="0"/>
                  <w:marTop w:val="0"/>
                  <w:marBottom w:val="0"/>
                  <w:divBdr>
                    <w:top w:val="none" w:sz="0" w:space="0" w:color="auto"/>
                    <w:left w:val="none" w:sz="0" w:space="0" w:color="auto"/>
                    <w:bottom w:val="none" w:sz="0" w:space="0" w:color="auto"/>
                    <w:right w:val="none" w:sz="0" w:space="0" w:color="auto"/>
                  </w:divBdr>
                </w:div>
              </w:divsChild>
            </w:div>
            <w:div w:id="1178930299">
              <w:marLeft w:val="0"/>
              <w:marRight w:val="0"/>
              <w:marTop w:val="225"/>
              <w:marBottom w:val="0"/>
              <w:divBdr>
                <w:top w:val="none" w:sz="0" w:space="0" w:color="auto"/>
                <w:left w:val="none" w:sz="0" w:space="0" w:color="auto"/>
                <w:bottom w:val="none" w:sz="0" w:space="0" w:color="auto"/>
                <w:right w:val="none" w:sz="0" w:space="0" w:color="auto"/>
              </w:divBdr>
              <w:divsChild>
                <w:div w:id="757992077">
                  <w:marLeft w:val="0"/>
                  <w:marRight w:val="0"/>
                  <w:marTop w:val="0"/>
                  <w:marBottom w:val="0"/>
                  <w:divBdr>
                    <w:top w:val="none" w:sz="0" w:space="0" w:color="auto"/>
                    <w:left w:val="none" w:sz="0" w:space="0" w:color="auto"/>
                    <w:bottom w:val="none" w:sz="0" w:space="0" w:color="auto"/>
                    <w:right w:val="none" w:sz="0" w:space="0" w:color="auto"/>
                  </w:divBdr>
                </w:div>
              </w:divsChild>
            </w:div>
            <w:div w:id="413359047">
              <w:marLeft w:val="0"/>
              <w:marRight w:val="0"/>
              <w:marTop w:val="225"/>
              <w:marBottom w:val="0"/>
              <w:divBdr>
                <w:top w:val="none" w:sz="0" w:space="0" w:color="auto"/>
                <w:left w:val="none" w:sz="0" w:space="0" w:color="auto"/>
                <w:bottom w:val="none" w:sz="0" w:space="0" w:color="auto"/>
                <w:right w:val="none" w:sz="0" w:space="0" w:color="auto"/>
              </w:divBdr>
              <w:divsChild>
                <w:div w:id="1374189447">
                  <w:marLeft w:val="0"/>
                  <w:marRight w:val="0"/>
                  <w:marTop w:val="0"/>
                  <w:marBottom w:val="0"/>
                  <w:divBdr>
                    <w:top w:val="none" w:sz="0" w:space="0" w:color="auto"/>
                    <w:left w:val="none" w:sz="0" w:space="0" w:color="auto"/>
                    <w:bottom w:val="none" w:sz="0" w:space="0" w:color="auto"/>
                    <w:right w:val="none" w:sz="0" w:space="0" w:color="auto"/>
                  </w:divBdr>
                </w:div>
              </w:divsChild>
            </w:div>
            <w:div w:id="1355153839">
              <w:marLeft w:val="0"/>
              <w:marRight w:val="0"/>
              <w:marTop w:val="375"/>
              <w:marBottom w:val="0"/>
              <w:divBdr>
                <w:top w:val="none" w:sz="0" w:space="0" w:color="auto"/>
                <w:left w:val="none" w:sz="0" w:space="0" w:color="auto"/>
                <w:bottom w:val="none" w:sz="0" w:space="0" w:color="auto"/>
                <w:right w:val="none" w:sz="0" w:space="0" w:color="auto"/>
              </w:divBdr>
              <w:divsChild>
                <w:div w:id="1116295192">
                  <w:marLeft w:val="0"/>
                  <w:marRight w:val="0"/>
                  <w:marTop w:val="0"/>
                  <w:marBottom w:val="0"/>
                  <w:divBdr>
                    <w:top w:val="none" w:sz="0" w:space="0" w:color="auto"/>
                    <w:left w:val="none" w:sz="0" w:space="0" w:color="auto"/>
                    <w:bottom w:val="none" w:sz="0" w:space="0" w:color="auto"/>
                    <w:right w:val="none" w:sz="0" w:space="0" w:color="auto"/>
                  </w:divBdr>
                  <w:divsChild>
                    <w:div w:id="327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133">
              <w:marLeft w:val="0"/>
              <w:marRight w:val="0"/>
              <w:marTop w:val="375"/>
              <w:marBottom w:val="0"/>
              <w:divBdr>
                <w:top w:val="none" w:sz="0" w:space="0" w:color="auto"/>
                <w:left w:val="none" w:sz="0" w:space="0" w:color="auto"/>
                <w:bottom w:val="none" w:sz="0" w:space="0" w:color="auto"/>
                <w:right w:val="none" w:sz="0" w:space="0" w:color="auto"/>
              </w:divBdr>
              <w:divsChild>
                <w:div w:id="818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4190235">
      <w:bodyDiv w:val="1"/>
      <w:marLeft w:val="0"/>
      <w:marRight w:val="0"/>
      <w:marTop w:val="0"/>
      <w:marBottom w:val="0"/>
      <w:divBdr>
        <w:top w:val="none" w:sz="0" w:space="0" w:color="auto"/>
        <w:left w:val="none" w:sz="0" w:space="0" w:color="auto"/>
        <w:bottom w:val="none" w:sz="0" w:space="0" w:color="auto"/>
        <w:right w:val="none" w:sz="0" w:space="0" w:color="auto"/>
      </w:divBdr>
      <w:divsChild>
        <w:div w:id="326984872">
          <w:marLeft w:val="0"/>
          <w:marRight w:val="375"/>
          <w:marTop w:val="0"/>
          <w:marBottom w:val="0"/>
          <w:divBdr>
            <w:top w:val="none" w:sz="0" w:space="0" w:color="auto"/>
            <w:left w:val="none" w:sz="0" w:space="0" w:color="auto"/>
            <w:bottom w:val="none" w:sz="0" w:space="0" w:color="auto"/>
            <w:right w:val="none" w:sz="0" w:space="0" w:color="auto"/>
          </w:divBdr>
        </w:div>
        <w:div w:id="823862517">
          <w:marLeft w:val="0"/>
          <w:marRight w:val="0"/>
          <w:marTop w:val="0"/>
          <w:marBottom w:val="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4706">
      <w:bodyDiv w:val="1"/>
      <w:marLeft w:val="0"/>
      <w:marRight w:val="0"/>
      <w:marTop w:val="0"/>
      <w:marBottom w:val="0"/>
      <w:divBdr>
        <w:top w:val="none" w:sz="0" w:space="0" w:color="auto"/>
        <w:left w:val="none" w:sz="0" w:space="0" w:color="auto"/>
        <w:bottom w:val="none" w:sz="0" w:space="0" w:color="auto"/>
        <w:right w:val="none" w:sz="0" w:space="0" w:color="auto"/>
      </w:divBdr>
      <w:divsChild>
        <w:div w:id="1704818609">
          <w:marLeft w:val="0"/>
          <w:marRight w:val="0"/>
          <w:marTop w:val="0"/>
          <w:marBottom w:val="300"/>
          <w:divBdr>
            <w:top w:val="none" w:sz="0" w:space="0" w:color="auto"/>
            <w:left w:val="none" w:sz="0" w:space="0" w:color="auto"/>
            <w:bottom w:val="none" w:sz="0" w:space="0" w:color="auto"/>
            <w:right w:val="none" w:sz="0" w:space="0" w:color="auto"/>
          </w:divBdr>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8509225">
      <w:bodyDiv w:val="1"/>
      <w:marLeft w:val="0"/>
      <w:marRight w:val="0"/>
      <w:marTop w:val="0"/>
      <w:marBottom w:val="0"/>
      <w:divBdr>
        <w:top w:val="none" w:sz="0" w:space="0" w:color="auto"/>
        <w:left w:val="none" w:sz="0" w:space="0" w:color="auto"/>
        <w:bottom w:val="none" w:sz="0" w:space="0" w:color="auto"/>
        <w:right w:val="none" w:sz="0" w:space="0" w:color="auto"/>
      </w:divBdr>
      <w:divsChild>
        <w:div w:id="1484275544">
          <w:marLeft w:val="0"/>
          <w:marRight w:val="0"/>
          <w:marTop w:val="0"/>
          <w:marBottom w:val="75"/>
          <w:divBdr>
            <w:top w:val="none" w:sz="0" w:space="0" w:color="auto"/>
            <w:left w:val="none" w:sz="0" w:space="0" w:color="auto"/>
            <w:bottom w:val="none" w:sz="0" w:space="0" w:color="auto"/>
            <w:right w:val="none" w:sz="0" w:space="0" w:color="auto"/>
          </w:divBdr>
        </w:div>
        <w:div w:id="974599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98696713">
      <w:bodyDiv w:val="1"/>
      <w:marLeft w:val="0"/>
      <w:marRight w:val="0"/>
      <w:marTop w:val="0"/>
      <w:marBottom w:val="0"/>
      <w:divBdr>
        <w:top w:val="none" w:sz="0" w:space="0" w:color="auto"/>
        <w:left w:val="none" w:sz="0" w:space="0" w:color="auto"/>
        <w:bottom w:val="none" w:sz="0" w:space="0" w:color="auto"/>
        <w:right w:val="none" w:sz="0" w:space="0" w:color="auto"/>
      </w:divBdr>
      <w:divsChild>
        <w:div w:id="447551486">
          <w:marLeft w:val="0"/>
          <w:marRight w:val="150"/>
          <w:marTop w:val="0"/>
          <w:marBottom w:val="75"/>
          <w:divBdr>
            <w:top w:val="none" w:sz="0" w:space="0" w:color="auto"/>
            <w:left w:val="none" w:sz="0" w:space="0" w:color="auto"/>
            <w:bottom w:val="none" w:sz="0" w:space="0" w:color="auto"/>
            <w:right w:val="none" w:sz="0" w:space="0" w:color="auto"/>
          </w:divBdr>
        </w:div>
        <w:div w:id="1734429494">
          <w:marLeft w:val="0"/>
          <w:marRight w:val="150"/>
          <w:marTop w:val="150"/>
          <w:marBottom w:val="150"/>
          <w:divBdr>
            <w:top w:val="none" w:sz="0" w:space="0" w:color="auto"/>
            <w:left w:val="none" w:sz="0" w:space="0" w:color="auto"/>
            <w:bottom w:val="none" w:sz="0" w:space="0" w:color="auto"/>
            <w:right w:val="none" w:sz="0" w:space="0" w:color="auto"/>
          </w:divBdr>
        </w:div>
        <w:div w:id="1908146949">
          <w:marLeft w:val="0"/>
          <w:marRight w:val="150"/>
          <w:marTop w:val="0"/>
          <w:marBottom w:val="0"/>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699818750">
      <w:bodyDiv w:val="1"/>
      <w:marLeft w:val="0"/>
      <w:marRight w:val="0"/>
      <w:marTop w:val="0"/>
      <w:marBottom w:val="0"/>
      <w:divBdr>
        <w:top w:val="none" w:sz="0" w:space="0" w:color="auto"/>
        <w:left w:val="none" w:sz="0" w:space="0" w:color="auto"/>
        <w:bottom w:val="none" w:sz="0" w:space="0" w:color="auto"/>
        <w:right w:val="none" w:sz="0" w:space="0" w:color="auto"/>
      </w:divBdr>
      <w:divsChild>
        <w:div w:id="638615172">
          <w:marLeft w:val="0"/>
          <w:marRight w:val="375"/>
          <w:marTop w:val="0"/>
          <w:marBottom w:val="0"/>
          <w:divBdr>
            <w:top w:val="none" w:sz="0" w:space="0" w:color="auto"/>
            <w:left w:val="none" w:sz="0" w:space="0" w:color="auto"/>
            <w:bottom w:val="none" w:sz="0" w:space="0" w:color="auto"/>
            <w:right w:val="none" w:sz="0" w:space="0" w:color="auto"/>
          </w:divBdr>
        </w:div>
        <w:div w:id="1988824194">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667271">
      <w:bodyDiv w:val="1"/>
      <w:marLeft w:val="0"/>
      <w:marRight w:val="0"/>
      <w:marTop w:val="0"/>
      <w:marBottom w:val="0"/>
      <w:divBdr>
        <w:top w:val="none" w:sz="0" w:space="0" w:color="auto"/>
        <w:left w:val="none" w:sz="0" w:space="0" w:color="auto"/>
        <w:bottom w:val="none" w:sz="0" w:space="0" w:color="auto"/>
        <w:right w:val="none" w:sz="0" w:space="0" w:color="auto"/>
      </w:divBdr>
      <w:divsChild>
        <w:div w:id="197663228">
          <w:marLeft w:val="0"/>
          <w:marRight w:val="0"/>
          <w:marTop w:val="0"/>
          <w:marBottom w:val="30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147">
      <w:bodyDiv w:val="1"/>
      <w:marLeft w:val="0"/>
      <w:marRight w:val="0"/>
      <w:marTop w:val="0"/>
      <w:marBottom w:val="0"/>
      <w:divBdr>
        <w:top w:val="none" w:sz="0" w:space="0" w:color="auto"/>
        <w:left w:val="none" w:sz="0" w:space="0" w:color="auto"/>
        <w:bottom w:val="none" w:sz="0" w:space="0" w:color="auto"/>
        <w:right w:val="none" w:sz="0" w:space="0" w:color="auto"/>
      </w:divBdr>
      <w:divsChild>
        <w:div w:id="1521238597">
          <w:marLeft w:val="0"/>
          <w:marRight w:val="0"/>
          <w:marTop w:val="0"/>
          <w:marBottom w:val="375"/>
          <w:divBdr>
            <w:top w:val="none" w:sz="0" w:space="0" w:color="auto"/>
            <w:left w:val="none" w:sz="0" w:space="0" w:color="auto"/>
            <w:bottom w:val="none" w:sz="0" w:space="0" w:color="auto"/>
            <w:right w:val="none" w:sz="0" w:space="0" w:color="auto"/>
          </w:divBdr>
          <w:divsChild>
            <w:div w:id="550381395">
              <w:marLeft w:val="0"/>
              <w:marRight w:val="0"/>
              <w:marTop w:val="0"/>
              <w:marBottom w:val="75"/>
              <w:divBdr>
                <w:top w:val="none" w:sz="0" w:space="0" w:color="auto"/>
                <w:left w:val="none" w:sz="0" w:space="0" w:color="auto"/>
                <w:bottom w:val="none" w:sz="0" w:space="0" w:color="auto"/>
                <w:right w:val="none" w:sz="0" w:space="0" w:color="auto"/>
              </w:divBdr>
            </w:div>
            <w:div w:id="65360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0301704">
      <w:bodyDiv w:val="1"/>
      <w:marLeft w:val="0"/>
      <w:marRight w:val="0"/>
      <w:marTop w:val="0"/>
      <w:marBottom w:val="0"/>
      <w:divBdr>
        <w:top w:val="none" w:sz="0" w:space="0" w:color="auto"/>
        <w:left w:val="none" w:sz="0" w:space="0" w:color="auto"/>
        <w:bottom w:val="none" w:sz="0" w:space="0" w:color="auto"/>
        <w:right w:val="none" w:sz="0" w:space="0" w:color="auto"/>
      </w:divBdr>
      <w:divsChild>
        <w:div w:id="2127115917">
          <w:marLeft w:val="0"/>
          <w:marRight w:val="0"/>
          <w:marTop w:val="0"/>
          <w:marBottom w:val="0"/>
          <w:divBdr>
            <w:top w:val="none" w:sz="0" w:space="0" w:color="auto"/>
            <w:left w:val="none" w:sz="0" w:space="0" w:color="auto"/>
            <w:bottom w:val="none" w:sz="0" w:space="0" w:color="auto"/>
            <w:right w:val="none" w:sz="0" w:space="0" w:color="auto"/>
          </w:divBdr>
          <w:divsChild>
            <w:div w:id="7304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537">
      <w:bodyDiv w:val="1"/>
      <w:marLeft w:val="0"/>
      <w:marRight w:val="0"/>
      <w:marTop w:val="0"/>
      <w:marBottom w:val="0"/>
      <w:divBdr>
        <w:top w:val="none" w:sz="0" w:space="0" w:color="auto"/>
        <w:left w:val="none" w:sz="0" w:space="0" w:color="auto"/>
        <w:bottom w:val="none" w:sz="0" w:space="0" w:color="auto"/>
        <w:right w:val="none" w:sz="0" w:space="0" w:color="auto"/>
      </w:divBdr>
    </w:div>
    <w:div w:id="1712803560">
      <w:bodyDiv w:val="1"/>
      <w:marLeft w:val="0"/>
      <w:marRight w:val="0"/>
      <w:marTop w:val="0"/>
      <w:marBottom w:val="0"/>
      <w:divBdr>
        <w:top w:val="none" w:sz="0" w:space="0" w:color="auto"/>
        <w:left w:val="none" w:sz="0" w:space="0" w:color="auto"/>
        <w:bottom w:val="none" w:sz="0" w:space="0" w:color="auto"/>
        <w:right w:val="none" w:sz="0" w:space="0" w:color="auto"/>
      </w:divBdr>
      <w:divsChild>
        <w:div w:id="992951807">
          <w:marLeft w:val="0"/>
          <w:marRight w:val="0"/>
          <w:marTop w:val="0"/>
          <w:marBottom w:val="75"/>
          <w:divBdr>
            <w:top w:val="none" w:sz="0" w:space="0" w:color="auto"/>
            <w:left w:val="none" w:sz="0" w:space="0" w:color="auto"/>
            <w:bottom w:val="none" w:sz="0" w:space="0" w:color="auto"/>
            <w:right w:val="none" w:sz="0" w:space="0" w:color="auto"/>
          </w:divBdr>
        </w:div>
        <w:div w:id="633329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4378830">
      <w:bodyDiv w:val="1"/>
      <w:marLeft w:val="0"/>
      <w:marRight w:val="0"/>
      <w:marTop w:val="0"/>
      <w:marBottom w:val="0"/>
      <w:divBdr>
        <w:top w:val="none" w:sz="0" w:space="0" w:color="auto"/>
        <w:left w:val="none" w:sz="0" w:space="0" w:color="auto"/>
        <w:bottom w:val="none" w:sz="0" w:space="0" w:color="auto"/>
        <w:right w:val="none" w:sz="0" w:space="0" w:color="auto"/>
      </w:divBdr>
      <w:divsChild>
        <w:div w:id="609971176">
          <w:marLeft w:val="0"/>
          <w:marRight w:val="150"/>
          <w:marTop w:val="0"/>
          <w:marBottom w:val="75"/>
          <w:divBdr>
            <w:top w:val="none" w:sz="0" w:space="0" w:color="auto"/>
            <w:left w:val="none" w:sz="0" w:space="0" w:color="auto"/>
            <w:bottom w:val="none" w:sz="0" w:space="0" w:color="auto"/>
            <w:right w:val="none" w:sz="0" w:space="0" w:color="auto"/>
          </w:divBdr>
        </w:div>
        <w:div w:id="1009718060">
          <w:marLeft w:val="0"/>
          <w:marRight w:val="150"/>
          <w:marTop w:val="150"/>
          <w:marBottom w:val="150"/>
          <w:divBdr>
            <w:top w:val="none" w:sz="0" w:space="0" w:color="auto"/>
            <w:left w:val="none" w:sz="0" w:space="0" w:color="auto"/>
            <w:bottom w:val="none" w:sz="0" w:space="0" w:color="auto"/>
            <w:right w:val="none" w:sz="0" w:space="0" w:color="auto"/>
          </w:divBdr>
        </w:div>
        <w:div w:id="2052533030">
          <w:marLeft w:val="0"/>
          <w:marRight w:val="150"/>
          <w:marTop w:val="0"/>
          <w:marBottom w:val="0"/>
          <w:divBdr>
            <w:top w:val="none" w:sz="0" w:space="0" w:color="auto"/>
            <w:left w:val="none" w:sz="0" w:space="0" w:color="auto"/>
            <w:bottom w:val="none" w:sz="0" w:space="0" w:color="auto"/>
            <w:right w:val="none" w:sz="0" w:space="0" w:color="auto"/>
          </w:divBdr>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18623381">
      <w:bodyDiv w:val="1"/>
      <w:marLeft w:val="0"/>
      <w:marRight w:val="0"/>
      <w:marTop w:val="0"/>
      <w:marBottom w:val="0"/>
      <w:divBdr>
        <w:top w:val="none" w:sz="0" w:space="0" w:color="auto"/>
        <w:left w:val="none" w:sz="0" w:space="0" w:color="auto"/>
        <w:bottom w:val="none" w:sz="0" w:space="0" w:color="auto"/>
        <w:right w:val="none" w:sz="0" w:space="0" w:color="auto"/>
      </w:divBdr>
      <w:divsChild>
        <w:div w:id="1510103653">
          <w:marLeft w:val="0"/>
          <w:marRight w:val="0"/>
          <w:marTop w:val="0"/>
          <w:marBottom w:val="300"/>
          <w:divBdr>
            <w:top w:val="none" w:sz="0" w:space="0" w:color="auto"/>
            <w:left w:val="none" w:sz="0" w:space="0" w:color="auto"/>
            <w:bottom w:val="none" w:sz="0" w:space="0" w:color="auto"/>
            <w:right w:val="none" w:sz="0" w:space="0" w:color="auto"/>
          </w:divBdr>
        </w:div>
      </w:divsChild>
    </w:div>
    <w:div w:id="1719550030">
      <w:bodyDiv w:val="1"/>
      <w:marLeft w:val="0"/>
      <w:marRight w:val="0"/>
      <w:marTop w:val="0"/>
      <w:marBottom w:val="0"/>
      <w:divBdr>
        <w:top w:val="none" w:sz="0" w:space="0" w:color="auto"/>
        <w:left w:val="none" w:sz="0" w:space="0" w:color="auto"/>
        <w:bottom w:val="none" w:sz="0" w:space="0" w:color="auto"/>
        <w:right w:val="none" w:sz="0" w:space="0" w:color="auto"/>
      </w:divBdr>
      <w:divsChild>
        <w:div w:id="123618620">
          <w:marLeft w:val="0"/>
          <w:marRight w:val="375"/>
          <w:marTop w:val="0"/>
          <w:marBottom w:val="0"/>
          <w:divBdr>
            <w:top w:val="none" w:sz="0" w:space="0" w:color="auto"/>
            <w:left w:val="none" w:sz="0" w:space="0" w:color="auto"/>
            <w:bottom w:val="none" w:sz="0" w:space="0" w:color="auto"/>
            <w:right w:val="none" w:sz="0" w:space="0" w:color="auto"/>
          </w:divBdr>
        </w:div>
        <w:div w:id="727654271">
          <w:marLeft w:val="0"/>
          <w:marRight w:val="0"/>
          <w:marTop w:val="0"/>
          <w:marBottom w:val="0"/>
          <w:divBdr>
            <w:top w:val="none" w:sz="0" w:space="0" w:color="auto"/>
            <w:left w:val="none" w:sz="0" w:space="0" w:color="auto"/>
            <w:bottom w:val="none" w:sz="0" w:space="0" w:color="auto"/>
            <w:right w:val="none" w:sz="0" w:space="0" w:color="auto"/>
          </w:divBdr>
        </w:div>
      </w:divsChild>
    </w:div>
    <w:div w:id="1719621261">
      <w:bodyDiv w:val="1"/>
      <w:marLeft w:val="0"/>
      <w:marRight w:val="0"/>
      <w:marTop w:val="0"/>
      <w:marBottom w:val="0"/>
      <w:divBdr>
        <w:top w:val="none" w:sz="0" w:space="0" w:color="auto"/>
        <w:left w:val="none" w:sz="0" w:space="0" w:color="auto"/>
        <w:bottom w:val="none" w:sz="0" w:space="0" w:color="auto"/>
        <w:right w:val="none" w:sz="0" w:space="0" w:color="auto"/>
      </w:divBdr>
      <w:divsChild>
        <w:div w:id="1763449318">
          <w:marLeft w:val="0"/>
          <w:marRight w:val="0"/>
          <w:marTop w:val="0"/>
          <w:marBottom w:val="0"/>
          <w:divBdr>
            <w:top w:val="none" w:sz="0" w:space="0" w:color="auto"/>
            <w:left w:val="none" w:sz="0" w:space="0" w:color="auto"/>
            <w:bottom w:val="none" w:sz="0" w:space="0" w:color="auto"/>
            <w:right w:val="none" w:sz="0" w:space="0" w:color="auto"/>
          </w:divBdr>
        </w:div>
        <w:div w:id="586425075">
          <w:marLeft w:val="0"/>
          <w:marRight w:val="0"/>
          <w:marTop w:val="300"/>
          <w:marBottom w:val="300"/>
          <w:divBdr>
            <w:top w:val="none" w:sz="0" w:space="0" w:color="auto"/>
            <w:left w:val="none" w:sz="0" w:space="0" w:color="auto"/>
            <w:bottom w:val="none" w:sz="0" w:space="0" w:color="auto"/>
            <w:right w:val="none" w:sz="0" w:space="0" w:color="auto"/>
          </w:divBdr>
        </w:div>
        <w:div w:id="1688629434">
          <w:marLeft w:val="0"/>
          <w:marRight w:val="0"/>
          <w:marTop w:val="0"/>
          <w:marBottom w:val="0"/>
          <w:divBdr>
            <w:top w:val="none" w:sz="0" w:space="0" w:color="auto"/>
            <w:left w:val="none" w:sz="0" w:space="0" w:color="auto"/>
            <w:bottom w:val="none" w:sz="0" w:space="0" w:color="auto"/>
            <w:right w:val="none" w:sz="0" w:space="0" w:color="auto"/>
          </w:divBdr>
          <w:divsChild>
            <w:div w:id="600182034">
              <w:marLeft w:val="0"/>
              <w:marRight w:val="0"/>
              <w:marTop w:val="300"/>
              <w:marBottom w:val="450"/>
              <w:divBdr>
                <w:top w:val="none" w:sz="0" w:space="0" w:color="auto"/>
                <w:left w:val="none" w:sz="0" w:space="0" w:color="auto"/>
                <w:bottom w:val="none" w:sz="0" w:space="0" w:color="auto"/>
                <w:right w:val="none" w:sz="0" w:space="0" w:color="auto"/>
              </w:divBdr>
              <w:divsChild>
                <w:div w:id="1522236526">
                  <w:marLeft w:val="0"/>
                  <w:marRight w:val="0"/>
                  <w:marTop w:val="0"/>
                  <w:marBottom w:val="0"/>
                  <w:divBdr>
                    <w:top w:val="none" w:sz="0" w:space="0" w:color="auto"/>
                    <w:left w:val="none" w:sz="0" w:space="0" w:color="auto"/>
                    <w:bottom w:val="none" w:sz="0" w:space="0" w:color="auto"/>
                    <w:right w:val="none" w:sz="0" w:space="0" w:color="auto"/>
                  </w:divBdr>
                  <w:divsChild>
                    <w:div w:id="354965302">
                      <w:marLeft w:val="0"/>
                      <w:marRight w:val="0"/>
                      <w:marTop w:val="0"/>
                      <w:marBottom w:val="0"/>
                      <w:divBdr>
                        <w:top w:val="none" w:sz="0" w:space="0" w:color="auto"/>
                        <w:left w:val="none" w:sz="0" w:space="0" w:color="auto"/>
                        <w:bottom w:val="none" w:sz="0" w:space="0" w:color="auto"/>
                        <w:right w:val="none" w:sz="0" w:space="0" w:color="auto"/>
                      </w:divBdr>
                      <w:divsChild>
                        <w:div w:id="1251740303">
                          <w:marLeft w:val="0"/>
                          <w:marRight w:val="0"/>
                          <w:marTop w:val="0"/>
                          <w:marBottom w:val="0"/>
                          <w:divBdr>
                            <w:top w:val="none" w:sz="0" w:space="0" w:color="auto"/>
                            <w:left w:val="none" w:sz="0" w:space="0" w:color="auto"/>
                            <w:bottom w:val="none" w:sz="0" w:space="0" w:color="auto"/>
                            <w:right w:val="none" w:sz="0" w:space="0" w:color="auto"/>
                          </w:divBdr>
                          <w:divsChild>
                            <w:div w:id="15715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13823">
          <w:marLeft w:val="0"/>
          <w:marRight w:val="0"/>
          <w:marTop w:val="0"/>
          <w:marBottom w:val="0"/>
          <w:divBdr>
            <w:top w:val="none" w:sz="0" w:space="0" w:color="auto"/>
            <w:left w:val="none" w:sz="0" w:space="0" w:color="auto"/>
            <w:bottom w:val="none" w:sz="0" w:space="0" w:color="auto"/>
            <w:right w:val="none" w:sz="0" w:space="0" w:color="auto"/>
          </w:divBdr>
          <w:divsChild>
            <w:div w:id="8178459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989">
      <w:bodyDiv w:val="1"/>
      <w:marLeft w:val="0"/>
      <w:marRight w:val="0"/>
      <w:marTop w:val="0"/>
      <w:marBottom w:val="0"/>
      <w:divBdr>
        <w:top w:val="none" w:sz="0" w:space="0" w:color="auto"/>
        <w:left w:val="none" w:sz="0" w:space="0" w:color="auto"/>
        <w:bottom w:val="none" w:sz="0" w:space="0" w:color="auto"/>
        <w:right w:val="none" w:sz="0" w:space="0" w:color="auto"/>
      </w:divBdr>
      <w:divsChild>
        <w:div w:id="2121365905">
          <w:marLeft w:val="0"/>
          <w:marRight w:val="0"/>
          <w:marTop w:val="0"/>
          <w:marBottom w:val="300"/>
          <w:divBdr>
            <w:top w:val="none" w:sz="0" w:space="0" w:color="auto"/>
            <w:left w:val="none" w:sz="0" w:space="0" w:color="auto"/>
            <w:bottom w:val="none" w:sz="0" w:space="0" w:color="auto"/>
            <w:right w:val="none" w:sz="0" w:space="0" w:color="auto"/>
          </w:divBdr>
        </w:div>
      </w:divsChild>
    </w:div>
    <w:div w:id="1721173292">
      <w:bodyDiv w:val="1"/>
      <w:marLeft w:val="0"/>
      <w:marRight w:val="0"/>
      <w:marTop w:val="0"/>
      <w:marBottom w:val="0"/>
      <w:divBdr>
        <w:top w:val="none" w:sz="0" w:space="0" w:color="auto"/>
        <w:left w:val="none" w:sz="0" w:space="0" w:color="auto"/>
        <w:bottom w:val="none" w:sz="0" w:space="0" w:color="auto"/>
        <w:right w:val="none" w:sz="0" w:space="0" w:color="auto"/>
      </w:divBdr>
      <w:divsChild>
        <w:div w:id="185488654">
          <w:marLeft w:val="0"/>
          <w:marRight w:val="375"/>
          <w:marTop w:val="0"/>
          <w:marBottom w:val="0"/>
          <w:divBdr>
            <w:top w:val="none" w:sz="0" w:space="0" w:color="auto"/>
            <w:left w:val="none" w:sz="0" w:space="0" w:color="auto"/>
            <w:bottom w:val="none" w:sz="0" w:space="0" w:color="auto"/>
            <w:right w:val="none" w:sz="0" w:space="0" w:color="auto"/>
          </w:divBdr>
        </w:div>
        <w:div w:id="746415474">
          <w:marLeft w:val="0"/>
          <w:marRight w:val="0"/>
          <w:marTop w:val="0"/>
          <w:marBottom w:val="0"/>
          <w:divBdr>
            <w:top w:val="none" w:sz="0" w:space="0" w:color="auto"/>
            <w:left w:val="none" w:sz="0" w:space="0" w:color="auto"/>
            <w:bottom w:val="none" w:sz="0" w:space="0" w:color="auto"/>
            <w:right w:val="none" w:sz="0" w:space="0" w:color="auto"/>
          </w:divBdr>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551536">
      <w:bodyDiv w:val="1"/>
      <w:marLeft w:val="0"/>
      <w:marRight w:val="0"/>
      <w:marTop w:val="0"/>
      <w:marBottom w:val="0"/>
      <w:divBdr>
        <w:top w:val="none" w:sz="0" w:space="0" w:color="auto"/>
        <w:left w:val="none" w:sz="0" w:space="0" w:color="auto"/>
        <w:bottom w:val="none" w:sz="0" w:space="0" w:color="auto"/>
        <w:right w:val="none" w:sz="0" w:space="0" w:color="auto"/>
      </w:divBdr>
      <w:divsChild>
        <w:div w:id="332923430">
          <w:marLeft w:val="0"/>
          <w:marRight w:val="0"/>
          <w:marTop w:val="0"/>
          <w:marBottom w:val="300"/>
          <w:divBdr>
            <w:top w:val="none" w:sz="0" w:space="0" w:color="auto"/>
            <w:left w:val="none" w:sz="0" w:space="0" w:color="auto"/>
            <w:bottom w:val="none" w:sz="0" w:space="0" w:color="auto"/>
            <w:right w:val="none" w:sz="0" w:space="0" w:color="auto"/>
          </w:divBdr>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251893">
      <w:bodyDiv w:val="1"/>
      <w:marLeft w:val="0"/>
      <w:marRight w:val="0"/>
      <w:marTop w:val="0"/>
      <w:marBottom w:val="0"/>
      <w:divBdr>
        <w:top w:val="none" w:sz="0" w:space="0" w:color="auto"/>
        <w:left w:val="none" w:sz="0" w:space="0" w:color="auto"/>
        <w:bottom w:val="none" w:sz="0" w:space="0" w:color="auto"/>
        <w:right w:val="none" w:sz="0" w:space="0" w:color="auto"/>
      </w:divBdr>
      <w:divsChild>
        <w:div w:id="692075323">
          <w:marLeft w:val="0"/>
          <w:marRight w:val="0"/>
          <w:marTop w:val="0"/>
          <w:marBottom w:val="300"/>
          <w:divBdr>
            <w:top w:val="none" w:sz="0" w:space="0" w:color="auto"/>
            <w:left w:val="none" w:sz="0" w:space="0" w:color="auto"/>
            <w:bottom w:val="none" w:sz="0" w:space="0" w:color="auto"/>
            <w:right w:val="none" w:sz="0" w:space="0" w:color="auto"/>
          </w:divBdr>
          <w:divsChild>
            <w:div w:id="501119519">
              <w:marLeft w:val="0"/>
              <w:marRight w:val="0"/>
              <w:marTop w:val="0"/>
              <w:marBottom w:val="0"/>
              <w:divBdr>
                <w:top w:val="none" w:sz="0" w:space="0" w:color="auto"/>
                <w:left w:val="none" w:sz="0" w:space="0" w:color="auto"/>
                <w:bottom w:val="none" w:sz="0" w:space="0" w:color="auto"/>
                <w:right w:val="none" w:sz="0" w:space="0" w:color="auto"/>
              </w:divBdr>
              <w:divsChild>
                <w:div w:id="661127562">
                  <w:marLeft w:val="0"/>
                  <w:marRight w:val="0"/>
                  <w:marTop w:val="0"/>
                  <w:marBottom w:val="0"/>
                  <w:divBdr>
                    <w:top w:val="single" w:sz="8" w:space="1" w:color="F79646"/>
                    <w:left w:val="none" w:sz="0" w:space="0" w:color="auto"/>
                    <w:bottom w:val="single" w:sz="8" w:space="1" w:color="F79646"/>
                    <w:right w:val="none" w:sz="0" w:space="0" w:color="auto"/>
                  </w:divBdr>
                  <w:divsChild>
                    <w:div w:id="206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5924">
      <w:bodyDiv w:val="1"/>
      <w:marLeft w:val="0"/>
      <w:marRight w:val="0"/>
      <w:marTop w:val="0"/>
      <w:marBottom w:val="0"/>
      <w:divBdr>
        <w:top w:val="none" w:sz="0" w:space="0" w:color="auto"/>
        <w:left w:val="none" w:sz="0" w:space="0" w:color="auto"/>
        <w:bottom w:val="none" w:sz="0" w:space="0" w:color="auto"/>
        <w:right w:val="none" w:sz="0" w:space="0" w:color="auto"/>
      </w:divBdr>
      <w:divsChild>
        <w:div w:id="623778096">
          <w:marLeft w:val="0"/>
          <w:marRight w:val="0"/>
          <w:marTop w:val="0"/>
          <w:marBottom w:val="300"/>
          <w:divBdr>
            <w:top w:val="none" w:sz="0" w:space="0" w:color="auto"/>
            <w:left w:val="none" w:sz="0" w:space="0" w:color="auto"/>
            <w:bottom w:val="none" w:sz="0" w:space="0" w:color="auto"/>
            <w:right w:val="none" w:sz="0" w:space="0" w:color="auto"/>
          </w:divBdr>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4334">
      <w:bodyDiv w:val="1"/>
      <w:marLeft w:val="0"/>
      <w:marRight w:val="0"/>
      <w:marTop w:val="0"/>
      <w:marBottom w:val="0"/>
      <w:divBdr>
        <w:top w:val="none" w:sz="0" w:space="0" w:color="auto"/>
        <w:left w:val="none" w:sz="0" w:space="0" w:color="auto"/>
        <w:bottom w:val="none" w:sz="0" w:space="0" w:color="auto"/>
        <w:right w:val="none" w:sz="0" w:space="0" w:color="auto"/>
      </w:divBdr>
      <w:divsChild>
        <w:div w:id="1810592110">
          <w:marLeft w:val="0"/>
          <w:marRight w:val="375"/>
          <w:marTop w:val="0"/>
          <w:marBottom w:val="0"/>
          <w:divBdr>
            <w:top w:val="none" w:sz="0" w:space="0" w:color="auto"/>
            <w:left w:val="none" w:sz="0" w:space="0" w:color="auto"/>
            <w:bottom w:val="none" w:sz="0" w:space="0" w:color="auto"/>
            <w:right w:val="none" w:sz="0" w:space="0" w:color="auto"/>
          </w:divBdr>
        </w:div>
        <w:div w:id="851534507">
          <w:marLeft w:val="0"/>
          <w:marRight w:val="0"/>
          <w:marTop w:val="0"/>
          <w:marBottom w:val="0"/>
          <w:divBdr>
            <w:top w:val="none" w:sz="0" w:space="0" w:color="auto"/>
            <w:left w:val="none" w:sz="0" w:space="0" w:color="auto"/>
            <w:bottom w:val="none" w:sz="0" w:space="0" w:color="auto"/>
            <w:right w:val="none" w:sz="0" w:space="0" w:color="auto"/>
          </w:divBdr>
        </w:div>
      </w:divsChild>
    </w:div>
    <w:div w:id="1737632187">
      <w:bodyDiv w:val="1"/>
      <w:marLeft w:val="0"/>
      <w:marRight w:val="0"/>
      <w:marTop w:val="0"/>
      <w:marBottom w:val="0"/>
      <w:divBdr>
        <w:top w:val="none" w:sz="0" w:space="0" w:color="auto"/>
        <w:left w:val="none" w:sz="0" w:space="0" w:color="auto"/>
        <w:bottom w:val="none" w:sz="0" w:space="0" w:color="auto"/>
        <w:right w:val="none" w:sz="0" w:space="0" w:color="auto"/>
      </w:divBdr>
      <w:divsChild>
        <w:div w:id="1604070399">
          <w:marLeft w:val="0"/>
          <w:marRight w:val="0"/>
          <w:marTop w:val="0"/>
          <w:marBottom w:val="300"/>
          <w:divBdr>
            <w:top w:val="none" w:sz="0" w:space="0" w:color="auto"/>
            <w:left w:val="none" w:sz="0" w:space="0" w:color="auto"/>
            <w:bottom w:val="none" w:sz="0" w:space="0" w:color="auto"/>
            <w:right w:val="none" w:sz="0" w:space="0" w:color="auto"/>
          </w:divBdr>
        </w:div>
      </w:divsChild>
    </w:div>
    <w:div w:id="1738085709">
      <w:bodyDiv w:val="1"/>
      <w:marLeft w:val="0"/>
      <w:marRight w:val="0"/>
      <w:marTop w:val="0"/>
      <w:marBottom w:val="0"/>
      <w:divBdr>
        <w:top w:val="none" w:sz="0" w:space="0" w:color="auto"/>
        <w:left w:val="none" w:sz="0" w:space="0" w:color="auto"/>
        <w:bottom w:val="none" w:sz="0" w:space="0" w:color="auto"/>
        <w:right w:val="none" w:sz="0" w:space="0" w:color="auto"/>
      </w:divBdr>
      <w:divsChild>
        <w:div w:id="1089232701">
          <w:marLeft w:val="0"/>
          <w:marRight w:val="0"/>
          <w:marTop w:val="0"/>
          <w:marBottom w:val="75"/>
          <w:divBdr>
            <w:top w:val="none" w:sz="0" w:space="0" w:color="auto"/>
            <w:left w:val="none" w:sz="0" w:space="0" w:color="auto"/>
            <w:bottom w:val="none" w:sz="0" w:space="0" w:color="auto"/>
            <w:right w:val="none" w:sz="0" w:space="0" w:color="auto"/>
          </w:divBdr>
        </w:div>
        <w:div w:id="997345649">
          <w:marLeft w:val="0"/>
          <w:marRight w:val="0"/>
          <w:marTop w:val="0"/>
          <w:marBottom w:val="75"/>
          <w:divBdr>
            <w:top w:val="single" w:sz="6" w:space="3" w:color="DEDEDE"/>
            <w:left w:val="single" w:sz="6" w:space="3" w:color="DEDEDE"/>
            <w:bottom w:val="single" w:sz="6" w:space="3" w:color="DEDEDE"/>
            <w:right w:val="single" w:sz="6" w:space="3" w:color="DEDEDE"/>
          </w:divBdr>
        </w:div>
        <w:div w:id="348720849">
          <w:marLeft w:val="0"/>
          <w:marRight w:val="0"/>
          <w:marTop w:val="0"/>
          <w:marBottom w:val="0"/>
          <w:divBdr>
            <w:top w:val="none" w:sz="0" w:space="0" w:color="auto"/>
            <w:left w:val="none" w:sz="0" w:space="0" w:color="auto"/>
            <w:bottom w:val="none" w:sz="0" w:space="0" w:color="auto"/>
            <w:right w:val="none" w:sz="0" w:space="0" w:color="auto"/>
          </w:divBdr>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0859">
      <w:bodyDiv w:val="1"/>
      <w:marLeft w:val="0"/>
      <w:marRight w:val="0"/>
      <w:marTop w:val="0"/>
      <w:marBottom w:val="0"/>
      <w:divBdr>
        <w:top w:val="none" w:sz="0" w:space="0" w:color="auto"/>
        <w:left w:val="none" w:sz="0" w:space="0" w:color="auto"/>
        <w:bottom w:val="none" w:sz="0" w:space="0" w:color="auto"/>
        <w:right w:val="none" w:sz="0" w:space="0" w:color="auto"/>
      </w:divBdr>
    </w:div>
    <w:div w:id="1743915911">
      <w:bodyDiv w:val="1"/>
      <w:marLeft w:val="0"/>
      <w:marRight w:val="0"/>
      <w:marTop w:val="0"/>
      <w:marBottom w:val="0"/>
      <w:divBdr>
        <w:top w:val="none" w:sz="0" w:space="0" w:color="auto"/>
        <w:left w:val="none" w:sz="0" w:space="0" w:color="auto"/>
        <w:bottom w:val="none" w:sz="0" w:space="0" w:color="auto"/>
        <w:right w:val="none" w:sz="0" w:space="0" w:color="auto"/>
      </w:divBdr>
      <w:divsChild>
        <w:div w:id="866254992">
          <w:marLeft w:val="0"/>
          <w:marRight w:val="150"/>
          <w:marTop w:val="0"/>
          <w:marBottom w:val="75"/>
          <w:divBdr>
            <w:top w:val="none" w:sz="0" w:space="0" w:color="auto"/>
            <w:left w:val="none" w:sz="0" w:space="0" w:color="auto"/>
            <w:bottom w:val="none" w:sz="0" w:space="0" w:color="auto"/>
            <w:right w:val="none" w:sz="0" w:space="0" w:color="auto"/>
          </w:divBdr>
        </w:div>
        <w:div w:id="432241496">
          <w:marLeft w:val="0"/>
          <w:marRight w:val="150"/>
          <w:marTop w:val="150"/>
          <w:marBottom w:val="150"/>
          <w:divBdr>
            <w:top w:val="none" w:sz="0" w:space="0" w:color="auto"/>
            <w:left w:val="none" w:sz="0" w:space="0" w:color="auto"/>
            <w:bottom w:val="none" w:sz="0" w:space="0" w:color="auto"/>
            <w:right w:val="none" w:sz="0" w:space="0" w:color="auto"/>
          </w:divBdr>
        </w:div>
        <w:div w:id="164632797">
          <w:marLeft w:val="0"/>
          <w:marRight w:val="150"/>
          <w:marTop w:val="0"/>
          <w:marBottom w:val="0"/>
          <w:divBdr>
            <w:top w:val="none" w:sz="0" w:space="0" w:color="auto"/>
            <w:left w:val="none" w:sz="0" w:space="0" w:color="auto"/>
            <w:bottom w:val="none" w:sz="0" w:space="0" w:color="auto"/>
            <w:right w:val="none" w:sz="0" w:space="0" w:color="auto"/>
          </w:divBdr>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3224">
      <w:bodyDiv w:val="1"/>
      <w:marLeft w:val="0"/>
      <w:marRight w:val="0"/>
      <w:marTop w:val="0"/>
      <w:marBottom w:val="0"/>
      <w:divBdr>
        <w:top w:val="none" w:sz="0" w:space="0" w:color="auto"/>
        <w:left w:val="none" w:sz="0" w:space="0" w:color="auto"/>
        <w:bottom w:val="none" w:sz="0" w:space="0" w:color="auto"/>
        <w:right w:val="none" w:sz="0" w:space="0" w:color="auto"/>
      </w:divBdr>
      <w:divsChild>
        <w:div w:id="1131510441">
          <w:marLeft w:val="0"/>
          <w:marRight w:val="150"/>
          <w:marTop w:val="0"/>
          <w:marBottom w:val="75"/>
          <w:divBdr>
            <w:top w:val="none" w:sz="0" w:space="0" w:color="auto"/>
            <w:left w:val="none" w:sz="0" w:space="0" w:color="auto"/>
            <w:bottom w:val="none" w:sz="0" w:space="0" w:color="auto"/>
            <w:right w:val="none" w:sz="0" w:space="0" w:color="auto"/>
          </w:divBdr>
        </w:div>
        <w:div w:id="1257178530">
          <w:marLeft w:val="0"/>
          <w:marRight w:val="150"/>
          <w:marTop w:val="150"/>
          <w:marBottom w:val="150"/>
          <w:divBdr>
            <w:top w:val="none" w:sz="0" w:space="0" w:color="auto"/>
            <w:left w:val="none" w:sz="0" w:space="0" w:color="auto"/>
            <w:bottom w:val="none" w:sz="0" w:space="0" w:color="auto"/>
            <w:right w:val="none" w:sz="0" w:space="0" w:color="auto"/>
          </w:divBdr>
        </w:div>
        <w:div w:id="810484535">
          <w:marLeft w:val="0"/>
          <w:marRight w:val="150"/>
          <w:marTop w:val="0"/>
          <w:marBottom w:val="0"/>
          <w:divBdr>
            <w:top w:val="none" w:sz="0" w:space="0" w:color="auto"/>
            <w:left w:val="none" w:sz="0" w:space="0" w:color="auto"/>
            <w:bottom w:val="none" w:sz="0" w:space="0" w:color="auto"/>
            <w:right w:val="none" w:sz="0" w:space="0" w:color="auto"/>
          </w:divBdr>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0537493">
      <w:bodyDiv w:val="1"/>
      <w:marLeft w:val="0"/>
      <w:marRight w:val="0"/>
      <w:marTop w:val="0"/>
      <w:marBottom w:val="0"/>
      <w:divBdr>
        <w:top w:val="none" w:sz="0" w:space="0" w:color="auto"/>
        <w:left w:val="none" w:sz="0" w:space="0" w:color="auto"/>
        <w:bottom w:val="none" w:sz="0" w:space="0" w:color="auto"/>
        <w:right w:val="none" w:sz="0" w:space="0" w:color="auto"/>
      </w:divBdr>
      <w:divsChild>
        <w:div w:id="1741947948">
          <w:marLeft w:val="0"/>
          <w:marRight w:val="150"/>
          <w:marTop w:val="0"/>
          <w:marBottom w:val="75"/>
          <w:divBdr>
            <w:top w:val="none" w:sz="0" w:space="0" w:color="auto"/>
            <w:left w:val="none" w:sz="0" w:space="0" w:color="auto"/>
            <w:bottom w:val="none" w:sz="0" w:space="0" w:color="auto"/>
            <w:right w:val="none" w:sz="0" w:space="0" w:color="auto"/>
          </w:divBdr>
        </w:div>
        <w:div w:id="36663605">
          <w:marLeft w:val="0"/>
          <w:marRight w:val="150"/>
          <w:marTop w:val="150"/>
          <w:marBottom w:val="150"/>
          <w:divBdr>
            <w:top w:val="none" w:sz="0" w:space="0" w:color="auto"/>
            <w:left w:val="none" w:sz="0" w:space="0" w:color="auto"/>
            <w:bottom w:val="none" w:sz="0" w:space="0" w:color="auto"/>
            <w:right w:val="none" w:sz="0" w:space="0" w:color="auto"/>
          </w:divBdr>
        </w:div>
        <w:div w:id="430399424">
          <w:marLeft w:val="0"/>
          <w:marRight w:val="150"/>
          <w:marTop w:val="0"/>
          <w:marBottom w:val="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2700398">
      <w:bodyDiv w:val="1"/>
      <w:marLeft w:val="0"/>
      <w:marRight w:val="0"/>
      <w:marTop w:val="0"/>
      <w:marBottom w:val="0"/>
      <w:divBdr>
        <w:top w:val="none" w:sz="0" w:space="0" w:color="auto"/>
        <w:left w:val="none" w:sz="0" w:space="0" w:color="auto"/>
        <w:bottom w:val="none" w:sz="0" w:space="0" w:color="auto"/>
        <w:right w:val="none" w:sz="0" w:space="0" w:color="auto"/>
      </w:divBdr>
      <w:divsChild>
        <w:div w:id="2107190815">
          <w:marLeft w:val="0"/>
          <w:marRight w:val="0"/>
          <w:marTop w:val="330"/>
          <w:marBottom w:val="0"/>
          <w:divBdr>
            <w:top w:val="none" w:sz="0" w:space="0" w:color="auto"/>
            <w:left w:val="none" w:sz="0" w:space="0" w:color="auto"/>
            <w:bottom w:val="none" w:sz="0" w:space="0" w:color="auto"/>
            <w:right w:val="none" w:sz="0" w:space="0" w:color="auto"/>
          </w:divBdr>
          <w:divsChild>
            <w:div w:id="1506480412">
              <w:marLeft w:val="0"/>
              <w:marRight w:val="0"/>
              <w:marTop w:val="0"/>
              <w:marBottom w:val="0"/>
              <w:divBdr>
                <w:top w:val="none" w:sz="0" w:space="0" w:color="auto"/>
                <w:left w:val="none" w:sz="0" w:space="0" w:color="auto"/>
                <w:bottom w:val="none" w:sz="0" w:space="0" w:color="auto"/>
                <w:right w:val="none" w:sz="0" w:space="0" w:color="auto"/>
              </w:divBdr>
              <w:divsChild>
                <w:div w:id="394200606">
                  <w:marLeft w:val="0"/>
                  <w:marRight w:val="0"/>
                  <w:marTop w:val="0"/>
                  <w:marBottom w:val="0"/>
                  <w:divBdr>
                    <w:top w:val="none" w:sz="0" w:space="0" w:color="auto"/>
                    <w:left w:val="none" w:sz="0" w:space="0" w:color="auto"/>
                    <w:bottom w:val="none" w:sz="0" w:space="0" w:color="auto"/>
                    <w:right w:val="none" w:sz="0" w:space="0" w:color="auto"/>
                  </w:divBdr>
                  <w:divsChild>
                    <w:div w:id="1266233618">
                      <w:marLeft w:val="0"/>
                      <w:marRight w:val="0"/>
                      <w:marTop w:val="0"/>
                      <w:marBottom w:val="0"/>
                      <w:divBdr>
                        <w:top w:val="none" w:sz="0" w:space="0" w:color="auto"/>
                        <w:left w:val="none" w:sz="0" w:space="0" w:color="auto"/>
                        <w:bottom w:val="none" w:sz="0" w:space="0" w:color="auto"/>
                        <w:right w:val="none" w:sz="0" w:space="0" w:color="auto"/>
                      </w:divBdr>
                      <w:divsChild>
                        <w:div w:id="10004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4381">
                  <w:marLeft w:val="0"/>
                  <w:marRight w:val="0"/>
                  <w:marTop w:val="75"/>
                  <w:marBottom w:val="0"/>
                  <w:divBdr>
                    <w:top w:val="none" w:sz="0" w:space="0" w:color="auto"/>
                    <w:left w:val="none" w:sz="0" w:space="0" w:color="auto"/>
                    <w:bottom w:val="none" w:sz="0" w:space="0" w:color="auto"/>
                    <w:right w:val="none" w:sz="0" w:space="0" w:color="auto"/>
                  </w:divBdr>
                  <w:divsChild>
                    <w:div w:id="1042562089">
                      <w:marLeft w:val="0"/>
                      <w:marRight w:val="0"/>
                      <w:marTop w:val="0"/>
                      <w:marBottom w:val="0"/>
                      <w:divBdr>
                        <w:top w:val="none" w:sz="0" w:space="0" w:color="auto"/>
                        <w:left w:val="none" w:sz="0" w:space="0" w:color="auto"/>
                        <w:bottom w:val="none" w:sz="0" w:space="0" w:color="auto"/>
                        <w:right w:val="none" w:sz="0" w:space="0" w:color="auto"/>
                      </w:divBdr>
                    </w:div>
                  </w:divsChild>
                </w:div>
                <w:div w:id="1232354517">
                  <w:marLeft w:val="0"/>
                  <w:marRight w:val="0"/>
                  <w:marTop w:val="270"/>
                  <w:marBottom w:val="0"/>
                  <w:divBdr>
                    <w:top w:val="none" w:sz="0" w:space="0" w:color="auto"/>
                    <w:left w:val="none" w:sz="0" w:space="0" w:color="auto"/>
                    <w:bottom w:val="none" w:sz="0" w:space="0" w:color="auto"/>
                    <w:right w:val="none" w:sz="0" w:space="0" w:color="auto"/>
                  </w:divBdr>
                  <w:divsChild>
                    <w:div w:id="487212666">
                      <w:marLeft w:val="0"/>
                      <w:marRight w:val="0"/>
                      <w:marTop w:val="0"/>
                      <w:marBottom w:val="0"/>
                      <w:divBdr>
                        <w:top w:val="none" w:sz="0" w:space="0" w:color="auto"/>
                        <w:left w:val="none" w:sz="0" w:space="0" w:color="auto"/>
                        <w:bottom w:val="none" w:sz="0" w:space="0" w:color="auto"/>
                        <w:right w:val="none" w:sz="0" w:space="0" w:color="auto"/>
                      </w:divBdr>
                      <w:divsChild>
                        <w:div w:id="1279947458">
                          <w:marLeft w:val="0"/>
                          <w:marRight w:val="0"/>
                          <w:marTop w:val="0"/>
                          <w:marBottom w:val="0"/>
                          <w:divBdr>
                            <w:top w:val="none" w:sz="0" w:space="0" w:color="auto"/>
                            <w:left w:val="none" w:sz="0" w:space="0" w:color="auto"/>
                            <w:bottom w:val="none" w:sz="0" w:space="0" w:color="auto"/>
                            <w:right w:val="none" w:sz="0" w:space="0" w:color="auto"/>
                          </w:divBdr>
                          <w:divsChild>
                            <w:div w:id="1017776883">
                              <w:marLeft w:val="0"/>
                              <w:marRight w:val="0"/>
                              <w:marTop w:val="0"/>
                              <w:marBottom w:val="0"/>
                              <w:divBdr>
                                <w:top w:val="none" w:sz="0" w:space="0" w:color="auto"/>
                                <w:left w:val="none" w:sz="0" w:space="0" w:color="auto"/>
                                <w:bottom w:val="none" w:sz="0" w:space="0" w:color="auto"/>
                                <w:right w:val="none" w:sz="0" w:space="0" w:color="auto"/>
                              </w:divBdr>
                            </w:div>
                            <w:div w:id="443381507">
                              <w:marLeft w:val="0"/>
                              <w:marRight w:val="0"/>
                              <w:marTop w:val="0"/>
                              <w:marBottom w:val="0"/>
                              <w:divBdr>
                                <w:top w:val="none" w:sz="0" w:space="0" w:color="auto"/>
                                <w:left w:val="none" w:sz="0" w:space="0" w:color="auto"/>
                                <w:bottom w:val="none" w:sz="0" w:space="0" w:color="auto"/>
                                <w:right w:val="none" w:sz="0" w:space="0" w:color="auto"/>
                              </w:divBdr>
                            </w:div>
                            <w:div w:id="132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907503">
          <w:marLeft w:val="0"/>
          <w:marRight w:val="0"/>
          <w:marTop w:val="0"/>
          <w:marBottom w:val="0"/>
          <w:divBdr>
            <w:top w:val="none" w:sz="0" w:space="0" w:color="auto"/>
            <w:left w:val="none" w:sz="0" w:space="0" w:color="auto"/>
            <w:bottom w:val="none" w:sz="0" w:space="0" w:color="auto"/>
            <w:right w:val="none" w:sz="0" w:space="0" w:color="auto"/>
          </w:divBdr>
          <w:divsChild>
            <w:div w:id="548078609">
              <w:marLeft w:val="0"/>
              <w:marRight w:val="0"/>
              <w:marTop w:val="0"/>
              <w:marBottom w:val="120"/>
              <w:divBdr>
                <w:top w:val="none" w:sz="0" w:space="0" w:color="auto"/>
                <w:left w:val="none" w:sz="0" w:space="0" w:color="auto"/>
                <w:bottom w:val="none" w:sz="0" w:space="0" w:color="auto"/>
                <w:right w:val="none" w:sz="0" w:space="0" w:color="auto"/>
              </w:divBdr>
              <w:divsChild>
                <w:div w:id="1828204785">
                  <w:marLeft w:val="0"/>
                  <w:marRight w:val="0"/>
                  <w:marTop w:val="0"/>
                  <w:marBottom w:val="0"/>
                  <w:divBdr>
                    <w:top w:val="none" w:sz="0" w:space="0" w:color="auto"/>
                    <w:left w:val="none" w:sz="0" w:space="0" w:color="auto"/>
                    <w:bottom w:val="none" w:sz="0" w:space="0" w:color="auto"/>
                    <w:right w:val="none" w:sz="0" w:space="0" w:color="auto"/>
                  </w:divBdr>
                </w:div>
              </w:divsChild>
            </w:div>
            <w:div w:id="743063859">
              <w:marLeft w:val="0"/>
              <w:marRight w:val="0"/>
              <w:marTop w:val="0"/>
              <w:marBottom w:val="0"/>
              <w:divBdr>
                <w:top w:val="none" w:sz="0" w:space="0" w:color="auto"/>
                <w:left w:val="none" w:sz="0" w:space="0" w:color="auto"/>
                <w:bottom w:val="none" w:sz="0" w:space="0" w:color="auto"/>
                <w:right w:val="none" w:sz="0" w:space="0" w:color="auto"/>
              </w:divBdr>
              <w:divsChild>
                <w:div w:id="3084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8862">
          <w:marLeft w:val="0"/>
          <w:marRight w:val="0"/>
          <w:marTop w:val="0"/>
          <w:marBottom w:val="0"/>
          <w:divBdr>
            <w:top w:val="none" w:sz="0" w:space="0" w:color="auto"/>
            <w:left w:val="none" w:sz="0" w:space="0" w:color="auto"/>
            <w:bottom w:val="none" w:sz="0" w:space="0" w:color="auto"/>
            <w:right w:val="none" w:sz="0" w:space="0" w:color="auto"/>
          </w:divBdr>
          <w:divsChild>
            <w:div w:id="1827671577">
              <w:marLeft w:val="0"/>
              <w:marRight w:val="0"/>
              <w:marTop w:val="0"/>
              <w:marBottom w:val="300"/>
              <w:divBdr>
                <w:top w:val="none" w:sz="0" w:space="0" w:color="auto"/>
                <w:left w:val="none" w:sz="0" w:space="0" w:color="auto"/>
                <w:bottom w:val="none" w:sz="0" w:space="0" w:color="auto"/>
                <w:right w:val="none" w:sz="0" w:space="0" w:color="auto"/>
              </w:divBdr>
              <w:divsChild>
                <w:div w:id="1132332989">
                  <w:marLeft w:val="0"/>
                  <w:marRight w:val="0"/>
                  <w:marTop w:val="0"/>
                  <w:marBottom w:val="0"/>
                  <w:divBdr>
                    <w:top w:val="none" w:sz="0" w:space="0" w:color="auto"/>
                    <w:left w:val="none" w:sz="0" w:space="0" w:color="auto"/>
                    <w:bottom w:val="none" w:sz="0" w:space="0" w:color="auto"/>
                    <w:right w:val="none" w:sz="0" w:space="0" w:color="auto"/>
                  </w:divBdr>
                  <w:divsChild>
                    <w:div w:id="1630043673">
                      <w:marLeft w:val="0"/>
                      <w:marRight w:val="0"/>
                      <w:marTop w:val="0"/>
                      <w:marBottom w:val="0"/>
                      <w:divBdr>
                        <w:top w:val="none" w:sz="0" w:space="0" w:color="auto"/>
                        <w:left w:val="none" w:sz="0" w:space="0" w:color="auto"/>
                        <w:bottom w:val="none" w:sz="0" w:space="0" w:color="auto"/>
                        <w:right w:val="none" w:sz="0" w:space="0" w:color="auto"/>
                      </w:divBdr>
                      <w:divsChild>
                        <w:div w:id="14251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3659">
              <w:marLeft w:val="3288"/>
              <w:marRight w:val="1286"/>
              <w:marTop w:val="0"/>
              <w:marBottom w:val="0"/>
              <w:divBdr>
                <w:top w:val="none" w:sz="0" w:space="0" w:color="auto"/>
                <w:left w:val="none" w:sz="0" w:space="0" w:color="auto"/>
                <w:bottom w:val="none" w:sz="0" w:space="0" w:color="auto"/>
                <w:right w:val="none" w:sz="0" w:space="0" w:color="auto"/>
              </w:divBdr>
              <w:divsChild>
                <w:div w:id="34086933">
                  <w:marLeft w:val="0"/>
                  <w:marRight w:val="0"/>
                  <w:marTop w:val="0"/>
                  <w:marBottom w:val="0"/>
                  <w:divBdr>
                    <w:top w:val="none" w:sz="0" w:space="0" w:color="auto"/>
                    <w:left w:val="none" w:sz="0" w:space="0" w:color="auto"/>
                    <w:bottom w:val="none" w:sz="0" w:space="0" w:color="auto"/>
                    <w:right w:val="none" w:sz="0" w:space="0" w:color="auto"/>
                  </w:divBdr>
                  <w:divsChild>
                    <w:div w:id="2072003242">
                      <w:marLeft w:val="0"/>
                      <w:marRight w:val="0"/>
                      <w:marTop w:val="0"/>
                      <w:marBottom w:val="0"/>
                      <w:divBdr>
                        <w:top w:val="none" w:sz="0" w:space="0" w:color="auto"/>
                        <w:left w:val="none" w:sz="0" w:space="0" w:color="auto"/>
                        <w:bottom w:val="none" w:sz="0" w:space="0" w:color="auto"/>
                        <w:right w:val="none" w:sz="0" w:space="0" w:color="auto"/>
                      </w:divBdr>
                      <w:divsChild>
                        <w:div w:id="977224325">
                          <w:marLeft w:val="0"/>
                          <w:marRight w:val="0"/>
                          <w:marTop w:val="0"/>
                          <w:marBottom w:val="0"/>
                          <w:divBdr>
                            <w:top w:val="none" w:sz="0" w:space="0" w:color="auto"/>
                            <w:left w:val="none" w:sz="0" w:space="0" w:color="auto"/>
                            <w:bottom w:val="none" w:sz="0" w:space="0" w:color="auto"/>
                            <w:right w:val="none" w:sz="0" w:space="0" w:color="auto"/>
                          </w:divBdr>
                          <w:divsChild>
                            <w:div w:id="913468729">
                              <w:marLeft w:val="0"/>
                              <w:marRight w:val="0"/>
                              <w:marTop w:val="0"/>
                              <w:marBottom w:val="0"/>
                              <w:divBdr>
                                <w:top w:val="none" w:sz="0" w:space="0" w:color="auto"/>
                                <w:left w:val="none" w:sz="0" w:space="0" w:color="auto"/>
                                <w:bottom w:val="none" w:sz="0" w:space="0" w:color="auto"/>
                                <w:right w:val="none" w:sz="0" w:space="0" w:color="auto"/>
                              </w:divBdr>
                              <w:divsChild>
                                <w:div w:id="1434784524">
                                  <w:marLeft w:val="0"/>
                                  <w:marRight w:val="0"/>
                                  <w:marTop w:val="0"/>
                                  <w:marBottom w:val="0"/>
                                  <w:divBdr>
                                    <w:top w:val="none" w:sz="0" w:space="0" w:color="auto"/>
                                    <w:left w:val="none" w:sz="0" w:space="0" w:color="auto"/>
                                    <w:bottom w:val="none" w:sz="0" w:space="0" w:color="auto"/>
                                    <w:right w:val="none" w:sz="0" w:space="0" w:color="auto"/>
                                  </w:divBdr>
                                </w:div>
                                <w:div w:id="1990014461">
                                  <w:marLeft w:val="0"/>
                                  <w:marRight w:val="0"/>
                                  <w:marTop w:val="0"/>
                                  <w:marBottom w:val="0"/>
                                  <w:divBdr>
                                    <w:top w:val="none" w:sz="0" w:space="0" w:color="auto"/>
                                    <w:left w:val="none" w:sz="0" w:space="0" w:color="auto"/>
                                    <w:bottom w:val="none" w:sz="0" w:space="0" w:color="auto"/>
                                    <w:right w:val="none" w:sz="0" w:space="0" w:color="auto"/>
                                  </w:divBdr>
                                  <w:divsChild>
                                    <w:div w:id="2048992409">
                                      <w:marLeft w:val="0"/>
                                      <w:marRight w:val="0"/>
                                      <w:marTop w:val="0"/>
                                      <w:marBottom w:val="150"/>
                                      <w:divBdr>
                                        <w:top w:val="none" w:sz="0" w:space="0" w:color="auto"/>
                                        <w:left w:val="none" w:sz="0" w:space="0" w:color="auto"/>
                                        <w:bottom w:val="none" w:sz="0" w:space="0" w:color="auto"/>
                                        <w:right w:val="none" w:sz="0" w:space="0" w:color="auto"/>
                                      </w:divBdr>
                                    </w:div>
                                    <w:div w:id="582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29798">
                          <w:marLeft w:val="0"/>
                          <w:marRight w:val="0"/>
                          <w:marTop w:val="0"/>
                          <w:marBottom w:val="0"/>
                          <w:divBdr>
                            <w:top w:val="none" w:sz="0" w:space="0" w:color="auto"/>
                            <w:left w:val="none" w:sz="0" w:space="0" w:color="auto"/>
                            <w:bottom w:val="none" w:sz="0" w:space="0" w:color="auto"/>
                            <w:right w:val="none" w:sz="0" w:space="0" w:color="auto"/>
                          </w:divBdr>
                          <w:divsChild>
                            <w:div w:id="1614824103">
                              <w:marLeft w:val="0"/>
                              <w:marRight w:val="0"/>
                              <w:marTop w:val="0"/>
                              <w:marBottom w:val="0"/>
                              <w:divBdr>
                                <w:top w:val="none" w:sz="0" w:space="0" w:color="auto"/>
                                <w:left w:val="none" w:sz="0" w:space="0" w:color="auto"/>
                                <w:bottom w:val="none" w:sz="0" w:space="0" w:color="auto"/>
                                <w:right w:val="none" w:sz="0" w:space="0" w:color="auto"/>
                              </w:divBdr>
                              <w:divsChild>
                                <w:div w:id="628780322">
                                  <w:marLeft w:val="0"/>
                                  <w:marRight w:val="0"/>
                                  <w:marTop w:val="0"/>
                                  <w:marBottom w:val="0"/>
                                  <w:divBdr>
                                    <w:top w:val="none" w:sz="0" w:space="0" w:color="auto"/>
                                    <w:left w:val="none" w:sz="0" w:space="0" w:color="auto"/>
                                    <w:bottom w:val="none" w:sz="0" w:space="0" w:color="auto"/>
                                    <w:right w:val="none" w:sz="0" w:space="0" w:color="auto"/>
                                  </w:divBdr>
                                  <w:divsChild>
                                    <w:div w:id="1551768325">
                                      <w:marLeft w:val="0"/>
                                      <w:marRight w:val="0"/>
                                      <w:marTop w:val="0"/>
                                      <w:marBottom w:val="0"/>
                                      <w:divBdr>
                                        <w:top w:val="none" w:sz="0" w:space="0" w:color="auto"/>
                                        <w:left w:val="none" w:sz="0" w:space="0" w:color="auto"/>
                                        <w:bottom w:val="none" w:sz="0" w:space="0" w:color="auto"/>
                                        <w:right w:val="none" w:sz="0" w:space="0" w:color="auto"/>
                                      </w:divBdr>
                                      <w:divsChild>
                                        <w:div w:id="564528604">
                                          <w:marLeft w:val="0"/>
                                          <w:marRight w:val="0"/>
                                          <w:marTop w:val="0"/>
                                          <w:marBottom w:val="0"/>
                                          <w:divBdr>
                                            <w:top w:val="none" w:sz="0" w:space="0" w:color="auto"/>
                                            <w:left w:val="none" w:sz="0" w:space="0" w:color="auto"/>
                                            <w:bottom w:val="none" w:sz="0" w:space="0" w:color="auto"/>
                                            <w:right w:val="none" w:sz="0" w:space="0" w:color="auto"/>
                                          </w:divBdr>
                                          <w:divsChild>
                                            <w:div w:id="900755422">
                                              <w:marLeft w:val="0"/>
                                              <w:marRight w:val="0"/>
                                              <w:marTop w:val="0"/>
                                              <w:marBottom w:val="0"/>
                                              <w:divBdr>
                                                <w:top w:val="single" w:sz="6" w:space="0" w:color="EBEBEB"/>
                                                <w:left w:val="single" w:sz="6" w:space="0" w:color="EBEBEB"/>
                                                <w:bottom w:val="single" w:sz="6" w:space="0" w:color="EBEBEB"/>
                                                <w:right w:val="single" w:sz="6" w:space="0" w:color="EBEBEB"/>
                                              </w:divBdr>
                                              <w:divsChild>
                                                <w:div w:id="6248802">
                                                  <w:marLeft w:val="0"/>
                                                  <w:marRight w:val="0"/>
                                                  <w:marTop w:val="0"/>
                                                  <w:marBottom w:val="0"/>
                                                  <w:divBdr>
                                                    <w:top w:val="none" w:sz="0" w:space="0" w:color="auto"/>
                                                    <w:left w:val="none" w:sz="0" w:space="0" w:color="auto"/>
                                                    <w:bottom w:val="none" w:sz="0" w:space="0" w:color="auto"/>
                                                    <w:right w:val="none" w:sz="0" w:space="0" w:color="auto"/>
                                                  </w:divBdr>
                                                  <w:divsChild>
                                                    <w:div w:id="1575747901">
                                                      <w:marLeft w:val="0"/>
                                                      <w:marRight w:val="0"/>
                                                      <w:marTop w:val="0"/>
                                                      <w:marBottom w:val="0"/>
                                                      <w:divBdr>
                                                        <w:top w:val="none" w:sz="0" w:space="0" w:color="auto"/>
                                                        <w:left w:val="none" w:sz="0" w:space="0" w:color="auto"/>
                                                        <w:bottom w:val="none" w:sz="0" w:space="0" w:color="auto"/>
                                                        <w:right w:val="none" w:sz="0" w:space="0" w:color="auto"/>
                                                      </w:divBdr>
                                                      <w:divsChild>
                                                        <w:div w:id="1829858015">
                                                          <w:marLeft w:val="0"/>
                                                          <w:marRight w:val="0"/>
                                                          <w:marTop w:val="0"/>
                                                          <w:marBottom w:val="0"/>
                                                          <w:divBdr>
                                                            <w:top w:val="none" w:sz="0" w:space="0" w:color="auto"/>
                                                            <w:left w:val="none" w:sz="0" w:space="0" w:color="auto"/>
                                                            <w:bottom w:val="none" w:sz="0" w:space="0" w:color="auto"/>
                                                            <w:right w:val="none" w:sz="0" w:space="0" w:color="auto"/>
                                                          </w:divBdr>
                                                          <w:divsChild>
                                                            <w:div w:id="1767384403">
                                                              <w:marLeft w:val="0"/>
                                                              <w:marRight w:val="0"/>
                                                              <w:marTop w:val="0"/>
                                                              <w:marBottom w:val="0"/>
                                                              <w:divBdr>
                                                                <w:top w:val="none" w:sz="0" w:space="0" w:color="auto"/>
                                                                <w:left w:val="none" w:sz="0" w:space="0" w:color="auto"/>
                                                                <w:bottom w:val="none" w:sz="0" w:space="0" w:color="auto"/>
                                                                <w:right w:val="none" w:sz="0" w:space="0" w:color="auto"/>
                                                              </w:divBdr>
                                                            </w:div>
                                                          </w:divsChild>
                                                        </w:div>
                                                        <w:div w:id="1038817794">
                                                          <w:marLeft w:val="0"/>
                                                          <w:marRight w:val="0"/>
                                                          <w:marTop w:val="0"/>
                                                          <w:marBottom w:val="0"/>
                                                          <w:divBdr>
                                                            <w:top w:val="none" w:sz="0" w:space="0" w:color="auto"/>
                                                            <w:left w:val="none" w:sz="0" w:space="0" w:color="auto"/>
                                                            <w:bottom w:val="none" w:sz="0" w:space="0" w:color="auto"/>
                                                            <w:right w:val="none" w:sz="0" w:space="0" w:color="auto"/>
                                                          </w:divBdr>
                                                          <w:divsChild>
                                                            <w:div w:id="1302156402">
                                                              <w:marLeft w:val="0"/>
                                                              <w:marRight w:val="0"/>
                                                              <w:marTop w:val="0"/>
                                                              <w:marBottom w:val="0"/>
                                                              <w:divBdr>
                                                                <w:top w:val="none" w:sz="0" w:space="0" w:color="auto"/>
                                                                <w:left w:val="none" w:sz="0" w:space="0" w:color="auto"/>
                                                                <w:bottom w:val="none" w:sz="0" w:space="0" w:color="auto"/>
                                                                <w:right w:val="none" w:sz="0" w:space="0" w:color="auto"/>
                                                              </w:divBdr>
                                                              <w:divsChild>
                                                                <w:div w:id="1331516928">
                                                                  <w:marLeft w:val="0"/>
                                                                  <w:marRight w:val="0"/>
                                                                  <w:marTop w:val="0"/>
                                                                  <w:marBottom w:val="0"/>
                                                                  <w:divBdr>
                                                                    <w:top w:val="none" w:sz="0" w:space="0" w:color="auto"/>
                                                                    <w:left w:val="none" w:sz="0" w:space="0" w:color="auto"/>
                                                                    <w:bottom w:val="none" w:sz="0" w:space="0" w:color="auto"/>
                                                                    <w:right w:val="none" w:sz="0" w:space="0" w:color="auto"/>
                                                                  </w:divBdr>
                                                                  <w:divsChild>
                                                                    <w:div w:id="262804473">
                                                                      <w:marLeft w:val="0"/>
                                                                      <w:marRight w:val="0"/>
                                                                      <w:marTop w:val="0"/>
                                                                      <w:marBottom w:val="0"/>
                                                                      <w:divBdr>
                                                                        <w:top w:val="none" w:sz="0" w:space="0" w:color="auto"/>
                                                                        <w:left w:val="none" w:sz="0" w:space="0" w:color="auto"/>
                                                                        <w:bottom w:val="none" w:sz="0" w:space="0" w:color="auto"/>
                                                                        <w:right w:val="none" w:sz="0" w:space="0" w:color="auto"/>
                                                                      </w:divBdr>
                                                                      <w:divsChild>
                                                                        <w:div w:id="912349180">
                                                                          <w:marLeft w:val="0"/>
                                                                          <w:marRight w:val="0"/>
                                                                          <w:marTop w:val="0"/>
                                                                          <w:marBottom w:val="0"/>
                                                                          <w:divBdr>
                                                                            <w:top w:val="none" w:sz="0" w:space="0" w:color="auto"/>
                                                                            <w:left w:val="none" w:sz="0" w:space="0" w:color="auto"/>
                                                                            <w:bottom w:val="none" w:sz="0" w:space="0" w:color="auto"/>
                                                                            <w:right w:val="none" w:sz="0" w:space="0" w:color="auto"/>
                                                                          </w:divBdr>
                                                                          <w:divsChild>
                                                                            <w:div w:id="897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985281">
                                                          <w:marLeft w:val="0"/>
                                                          <w:marRight w:val="0"/>
                                                          <w:marTop w:val="0"/>
                                                          <w:marBottom w:val="0"/>
                                                          <w:divBdr>
                                                            <w:top w:val="none" w:sz="0" w:space="0" w:color="auto"/>
                                                            <w:left w:val="none" w:sz="0" w:space="0" w:color="auto"/>
                                                            <w:bottom w:val="none" w:sz="0" w:space="0" w:color="auto"/>
                                                            <w:right w:val="none" w:sz="0" w:space="0" w:color="auto"/>
                                                          </w:divBdr>
                                                          <w:divsChild>
                                                            <w:div w:id="1630629593">
                                                              <w:marLeft w:val="0"/>
                                                              <w:marRight w:val="0"/>
                                                              <w:marTop w:val="0"/>
                                                              <w:marBottom w:val="0"/>
                                                              <w:divBdr>
                                                                <w:top w:val="none" w:sz="0" w:space="0" w:color="auto"/>
                                                                <w:left w:val="none" w:sz="0" w:space="0" w:color="auto"/>
                                                                <w:bottom w:val="none" w:sz="0" w:space="0" w:color="auto"/>
                                                                <w:right w:val="none" w:sz="0" w:space="0" w:color="auto"/>
                                                              </w:divBdr>
                                                              <w:divsChild>
                                                                <w:div w:id="179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777992">
                                              <w:marLeft w:val="0"/>
                                              <w:marRight w:val="0"/>
                                              <w:marTop w:val="0"/>
                                              <w:marBottom w:val="0"/>
                                              <w:divBdr>
                                                <w:top w:val="single" w:sz="6" w:space="0" w:color="EBEBEB"/>
                                                <w:left w:val="single" w:sz="6" w:space="0" w:color="EBEBEB"/>
                                                <w:bottom w:val="single" w:sz="6" w:space="0" w:color="EBEBEB"/>
                                                <w:right w:val="single" w:sz="6" w:space="0" w:color="EBEBEB"/>
                                              </w:divBdr>
                                              <w:divsChild>
                                                <w:div w:id="298582417">
                                                  <w:marLeft w:val="0"/>
                                                  <w:marRight w:val="0"/>
                                                  <w:marTop w:val="0"/>
                                                  <w:marBottom w:val="0"/>
                                                  <w:divBdr>
                                                    <w:top w:val="none" w:sz="0" w:space="0" w:color="auto"/>
                                                    <w:left w:val="none" w:sz="0" w:space="0" w:color="auto"/>
                                                    <w:bottom w:val="none" w:sz="0" w:space="0" w:color="auto"/>
                                                    <w:right w:val="none" w:sz="0" w:space="0" w:color="auto"/>
                                                  </w:divBdr>
                                                  <w:divsChild>
                                                    <w:div w:id="1888830079">
                                                      <w:marLeft w:val="0"/>
                                                      <w:marRight w:val="0"/>
                                                      <w:marTop w:val="0"/>
                                                      <w:marBottom w:val="0"/>
                                                      <w:divBdr>
                                                        <w:top w:val="none" w:sz="0" w:space="0" w:color="auto"/>
                                                        <w:left w:val="none" w:sz="0" w:space="0" w:color="auto"/>
                                                        <w:bottom w:val="none" w:sz="0" w:space="0" w:color="auto"/>
                                                        <w:right w:val="none" w:sz="0" w:space="0" w:color="auto"/>
                                                      </w:divBdr>
                                                      <w:divsChild>
                                                        <w:div w:id="1644770039">
                                                          <w:marLeft w:val="0"/>
                                                          <w:marRight w:val="0"/>
                                                          <w:marTop w:val="0"/>
                                                          <w:marBottom w:val="0"/>
                                                          <w:divBdr>
                                                            <w:top w:val="none" w:sz="0" w:space="0" w:color="auto"/>
                                                            <w:left w:val="none" w:sz="0" w:space="0" w:color="auto"/>
                                                            <w:bottom w:val="none" w:sz="0" w:space="0" w:color="auto"/>
                                                            <w:right w:val="none" w:sz="0" w:space="0" w:color="auto"/>
                                                          </w:divBdr>
                                                          <w:divsChild>
                                                            <w:div w:id="807548077">
                                                              <w:marLeft w:val="0"/>
                                                              <w:marRight w:val="0"/>
                                                              <w:marTop w:val="0"/>
                                                              <w:marBottom w:val="0"/>
                                                              <w:divBdr>
                                                                <w:top w:val="none" w:sz="0" w:space="0" w:color="auto"/>
                                                                <w:left w:val="none" w:sz="0" w:space="0" w:color="auto"/>
                                                                <w:bottom w:val="none" w:sz="0" w:space="0" w:color="auto"/>
                                                                <w:right w:val="none" w:sz="0" w:space="0" w:color="auto"/>
                                                              </w:divBdr>
                                                            </w:div>
                                                          </w:divsChild>
                                                        </w:div>
                                                        <w:div w:id="477651644">
                                                          <w:marLeft w:val="0"/>
                                                          <w:marRight w:val="0"/>
                                                          <w:marTop w:val="0"/>
                                                          <w:marBottom w:val="0"/>
                                                          <w:divBdr>
                                                            <w:top w:val="none" w:sz="0" w:space="0" w:color="auto"/>
                                                            <w:left w:val="none" w:sz="0" w:space="0" w:color="auto"/>
                                                            <w:bottom w:val="none" w:sz="0" w:space="0" w:color="auto"/>
                                                            <w:right w:val="none" w:sz="0" w:space="0" w:color="auto"/>
                                                          </w:divBdr>
                                                          <w:divsChild>
                                                            <w:div w:id="1385451583">
                                                              <w:marLeft w:val="0"/>
                                                              <w:marRight w:val="0"/>
                                                              <w:marTop w:val="0"/>
                                                              <w:marBottom w:val="0"/>
                                                              <w:divBdr>
                                                                <w:top w:val="none" w:sz="0" w:space="0" w:color="auto"/>
                                                                <w:left w:val="none" w:sz="0" w:space="0" w:color="auto"/>
                                                                <w:bottom w:val="none" w:sz="0" w:space="0" w:color="auto"/>
                                                                <w:right w:val="none" w:sz="0" w:space="0" w:color="auto"/>
                                                              </w:divBdr>
                                                              <w:divsChild>
                                                                <w:div w:id="1211310148">
                                                                  <w:marLeft w:val="0"/>
                                                                  <w:marRight w:val="0"/>
                                                                  <w:marTop w:val="0"/>
                                                                  <w:marBottom w:val="0"/>
                                                                  <w:divBdr>
                                                                    <w:top w:val="none" w:sz="0" w:space="0" w:color="auto"/>
                                                                    <w:left w:val="none" w:sz="0" w:space="0" w:color="auto"/>
                                                                    <w:bottom w:val="none" w:sz="0" w:space="0" w:color="auto"/>
                                                                    <w:right w:val="none" w:sz="0" w:space="0" w:color="auto"/>
                                                                  </w:divBdr>
                                                                  <w:divsChild>
                                                                    <w:div w:id="3898272">
                                                                      <w:marLeft w:val="0"/>
                                                                      <w:marRight w:val="0"/>
                                                                      <w:marTop w:val="0"/>
                                                                      <w:marBottom w:val="0"/>
                                                                      <w:divBdr>
                                                                        <w:top w:val="none" w:sz="0" w:space="0" w:color="auto"/>
                                                                        <w:left w:val="none" w:sz="0" w:space="0" w:color="auto"/>
                                                                        <w:bottom w:val="none" w:sz="0" w:space="0" w:color="auto"/>
                                                                        <w:right w:val="none" w:sz="0" w:space="0" w:color="auto"/>
                                                                      </w:divBdr>
                                                                      <w:divsChild>
                                                                        <w:div w:id="1363239803">
                                                                          <w:marLeft w:val="0"/>
                                                                          <w:marRight w:val="0"/>
                                                                          <w:marTop w:val="0"/>
                                                                          <w:marBottom w:val="0"/>
                                                                          <w:divBdr>
                                                                            <w:top w:val="none" w:sz="0" w:space="0" w:color="auto"/>
                                                                            <w:left w:val="none" w:sz="0" w:space="0" w:color="auto"/>
                                                                            <w:bottom w:val="none" w:sz="0" w:space="0" w:color="auto"/>
                                                                            <w:right w:val="none" w:sz="0" w:space="0" w:color="auto"/>
                                                                          </w:divBdr>
                                                                          <w:divsChild>
                                                                            <w:div w:id="20552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504444">
                                                          <w:marLeft w:val="0"/>
                                                          <w:marRight w:val="0"/>
                                                          <w:marTop w:val="0"/>
                                                          <w:marBottom w:val="0"/>
                                                          <w:divBdr>
                                                            <w:top w:val="none" w:sz="0" w:space="0" w:color="auto"/>
                                                            <w:left w:val="none" w:sz="0" w:space="0" w:color="auto"/>
                                                            <w:bottom w:val="none" w:sz="0" w:space="0" w:color="auto"/>
                                                            <w:right w:val="none" w:sz="0" w:space="0" w:color="auto"/>
                                                          </w:divBdr>
                                                          <w:divsChild>
                                                            <w:div w:id="1510754800">
                                                              <w:marLeft w:val="0"/>
                                                              <w:marRight w:val="0"/>
                                                              <w:marTop w:val="0"/>
                                                              <w:marBottom w:val="0"/>
                                                              <w:divBdr>
                                                                <w:top w:val="none" w:sz="0" w:space="0" w:color="auto"/>
                                                                <w:left w:val="none" w:sz="0" w:space="0" w:color="auto"/>
                                                                <w:bottom w:val="none" w:sz="0" w:space="0" w:color="auto"/>
                                                                <w:right w:val="none" w:sz="0" w:space="0" w:color="auto"/>
                                                              </w:divBdr>
                                                              <w:divsChild>
                                                                <w:div w:id="217135577">
                                                                  <w:marLeft w:val="0"/>
                                                                  <w:marRight w:val="0"/>
                                                                  <w:marTop w:val="0"/>
                                                                  <w:marBottom w:val="60"/>
                                                                  <w:divBdr>
                                                                    <w:top w:val="none" w:sz="0" w:space="0" w:color="auto"/>
                                                                    <w:left w:val="none" w:sz="0" w:space="0" w:color="auto"/>
                                                                    <w:bottom w:val="none" w:sz="0" w:space="0" w:color="auto"/>
                                                                    <w:right w:val="none" w:sz="0" w:space="0" w:color="auto"/>
                                                                  </w:divBdr>
                                                                </w:div>
                                                              </w:divsChild>
                                                            </w:div>
                                                            <w:div w:id="1669600318">
                                                              <w:marLeft w:val="0"/>
                                                              <w:marRight w:val="0"/>
                                                              <w:marTop w:val="0"/>
                                                              <w:marBottom w:val="0"/>
                                                              <w:divBdr>
                                                                <w:top w:val="none" w:sz="0" w:space="0" w:color="auto"/>
                                                                <w:left w:val="none" w:sz="0" w:space="0" w:color="auto"/>
                                                                <w:bottom w:val="none" w:sz="0" w:space="0" w:color="auto"/>
                                                                <w:right w:val="none" w:sz="0" w:space="0" w:color="auto"/>
                                                              </w:divBdr>
                                                              <w:divsChild>
                                                                <w:div w:id="18898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3356817">
      <w:bodyDiv w:val="1"/>
      <w:marLeft w:val="0"/>
      <w:marRight w:val="0"/>
      <w:marTop w:val="0"/>
      <w:marBottom w:val="0"/>
      <w:divBdr>
        <w:top w:val="none" w:sz="0" w:space="0" w:color="auto"/>
        <w:left w:val="none" w:sz="0" w:space="0" w:color="auto"/>
        <w:bottom w:val="none" w:sz="0" w:space="0" w:color="auto"/>
        <w:right w:val="none" w:sz="0" w:space="0" w:color="auto"/>
      </w:divBdr>
      <w:divsChild>
        <w:div w:id="1782218499">
          <w:marLeft w:val="0"/>
          <w:marRight w:val="0"/>
          <w:marTop w:val="0"/>
          <w:marBottom w:val="0"/>
          <w:divBdr>
            <w:top w:val="none" w:sz="0" w:space="0" w:color="auto"/>
            <w:left w:val="none" w:sz="0" w:space="0" w:color="auto"/>
            <w:bottom w:val="none" w:sz="0" w:space="0" w:color="auto"/>
            <w:right w:val="none" w:sz="0" w:space="0" w:color="auto"/>
          </w:divBdr>
          <w:divsChild>
            <w:div w:id="839662100">
              <w:marLeft w:val="0"/>
              <w:marRight w:val="375"/>
              <w:marTop w:val="0"/>
              <w:marBottom w:val="0"/>
              <w:divBdr>
                <w:top w:val="none" w:sz="0" w:space="0" w:color="auto"/>
                <w:left w:val="none" w:sz="0" w:space="0" w:color="auto"/>
                <w:bottom w:val="none" w:sz="0" w:space="0" w:color="auto"/>
                <w:right w:val="none" w:sz="0" w:space="0" w:color="auto"/>
              </w:divBdr>
            </w:div>
            <w:div w:id="902176513">
              <w:marLeft w:val="0"/>
              <w:marRight w:val="0"/>
              <w:marTop w:val="0"/>
              <w:marBottom w:val="0"/>
              <w:divBdr>
                <w:top w:val="none" w:sz="0" w:space="0" w:color="auto"/>
                <w:left w:val="none" w:sz="0" w:space="0" w:color="auto"/>
                <w:bottom w:val="none" w:sz="0" w:space="0" w:color="auto"/>
                <w:right w:val="none" w:sz="0" w:space="0" w:color="auto"/>
              </w:divBdr>
            </w:div>
          </w:divsChild>
        </w:div>
        <w:div w:id="242841307">
          <w:marLeft w:val="0"/>
          <w:marRight w:val="0"/>
          <w:marTop w:val="0"/>
          <w:marBottom w:val="0"/>
          <w:divBdr>
            <w:top w:val="none" w:sz="0" w:space="0" w:color="auto"/>
            <w:left w:val="none" w:sz="0" w:space="0" w:color="auto"/>
            <w:bottom w:val="none" w:sz="0" w:space="0" w:color="auto"/>
            <w:right w:val="none" w:sz="0" w:space="0" w:color="auto"/>
          </w:divBdr>
          <w:divsChild>
            <w:div w:id="1217473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3057">
      <w:bodyDiv w:val="1"/>
      <w:marLeft w:val="0"/>
      <w:marRight w:val="0"/>
      <w:marTop w:val="0"/>
      <w:marBottom w:val="0"/>
      <w:divBdr>
        <w:top w:val="none" w:sz="0" w:space="0" w:color="auto"/>
        <w:left w:val="none" w:sz="0" w:space="0" w:color="auto"/>
        <w:bottom w:val="none" w:sz="0" w:space="0" w:color="auto"/>
        <w:right w:val="none" w:sz="0" w:space="0" w:color="auto"/>
      </w:divBdr>
      <w:divsChild>
        <w:div w:id="1995376209">
          <w:marLeft w:val="0"/>
          <w:marRight w:val="0"/>
          <w:marTop w:val="0"/>
          <w:marBottom w:val="375"/>
          <w:divBdr>
            <w:top w:val="none" w:sz="0" w:space="0" w:color="auto"/>
            <w:left w:val="none" w:sz="0" w:space="0" w:color="auto"/>
            <w:bottom w:val="none" w:sz="0" w:space="0" w:color="auto"/>
            <w:right w:val="none" w:sz="0" w:space="0" w:color="auto"/>
          </w:divBdr>
          <w:divsChild>
            <w:div w:id="1282685021">
              <w:marLeft w:val="0"/>
              <w:marRight w:val="0"/>
              <w:marTop w:val="0"/>
              <w:marBottom w:val="75"/>
              <w:divBdr>
                <w:top w:val="none" w:sz="0" w:space="0" w:color="auto"/>
                <w:left w:val="none" w:sz="0" w:space="0" w:color="auto"/>
                <w:bottom w:val="none" w:sz="0" w:space="0" w:color="auto"/>
                <w:right w:val="none" w:sz="0" w:space="0" w:color="auto"/>
              </w:divBdr>
            </w:div>
            <w:div w:id="18291332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62">
      <w:bodyDiv w:val="1"/>
      <w:marLeft w:val="0"/>
      <w:marRight w:val="0"/>
      <w:marTop w:val="0"/>
      <w:marBottom w:val="0"/>
      <w:divBdr>
        <w:top w:val="none" w:sz="0" w:space="0" w:color="auto"/>
        <w:left w:val="none" w:sz="0" w:space="0" w:color="auto"/>
        <w:bottom w:val="none" w:sz="0" w:space="0" w:color="auto"/>
        <w:right w:val="none" w:sz="0" w:space="0" w:color="auto"/>
      </w:divBdr>
      <w:divsChild>
        <w:div w:id="620652584">
          <w:marLeft w:val="0"/>
          <w:marRight w:val="0"/>
          <w:marTop w:val="0"/>
          <w:marBottom w:val="150"/>
          <w:divBdr>
            <w:top w:val="none" w:sz="0" w:space="0" w:color="auto"/>
            <w:left w:val="none" w:sz="0" w:space="0" w:color="auto"/>
            <w:bottom w:val="none" w:sz="0" w:space="0" w:color="auto"/>
            <w:right w:val="none" w:sz="0" w:space="0" w:color="auto"/>
          </w:divBdr>
          <w:divsChild>
            <w:div w:id="214315763">
              <w:marLeft w:val="0"/>
              <w:marRight w:val="0"/>
              <w:marTop w:val="0"/>
              <w:marBottom w:val="0"/>
              <w:divBdr>
                <w:top w:val="none" w:sz="0" w:space="0" w:color="auto"/>
                <w:left w:val="none" w:sz="0" w:space="0" w:color="auto"/>
                <w:bottom w:val="none" w:sz="0" w:space="0" w:color="auto"/>
                <w:right w:val="none" w:sz="0" w:space="0" w:color="auto"/>
              </w:divBdr>
            </w:div>
            <w:div w:id="1490708261">
              <w:marLeft w:val="0"/>
              <w:marRight w:val="0"/>
              <w:marTop w:val="0"/>
              <w:marBottom w:val="0"/>
              <w:divBdr>
                <w:top w:val="none" w:sz="0" w:space="0" w:color="auto"/>
                <w:left w:val="none" w:sz="0" w:space="0" w:color="auto"/>
                <w:bottom w:val="none" w:sz="0" w:space="0" w:color="auto"/>
                <w:right w:val="none" w:sz="0" w:space="0" w:color="auto"/>
              </w:divBdr>
              <w:divsChild>
                <w:div w:id="891187734">
                  <w:marLeft w:val="0"/>
                  <w:marRight w:val="0"/>
                  <w:marTop w:val="0"/>
                  <w:marBottom w:val="0"/>
                  <w:divBdr>
                    <w:top w:val="none" w:sz="0" w:space="0" w:color="auto"/>
                    <w:left w:val="none" w:sz="0" w:space="0" w:color="auto"/>
                    <w:bottom w:val="none" w:sz="0" w:space="0" w:color="auto"/>
                    <w:right w:val="none" w:sz="0" w:space="0" w:color="auto"/>
                  </w:divBdr>
                  <w:divsChild>
                    <w:div w:id="374543668">
                      <w:marLeft w:val="0"/>
                      <w:marRight w:val="0"/>
                      <w:marTop w:val="0"/>
                      <w:marBottom w:val="0"/>
                      <w:divBdr>
                        <w:top w:val="none" w:sz="0" w:space="0" w:color="auto"/>
                        <w:left w:val="none" w:sz="0" w:space="0" w:color="auto"/>
                        <w:bottom w:val="none" w:sz="0" w:space="0" w:color="auto"/>
                        <w:right w:val="none" w:sz="0" w:space="0" w:color="auto"/>
                      </w:divBdr>
                      <w:divsChild>
                        <w:div w:id="720373437">
                          <w:marLeft w:val="0"/>
                          <w:marRight w:val="0"/>
                          <w:marTop w:val="0"/>
                          <w:marBottom w:val="0"/>
                          <w:divBdr>
                            <w:top w:val="none" w:sz="0" w:space="0" w:color="auto"/>
                            <w:left w:val="none" w:sz="0" w:space="0" w:color="auto"/>
                            <w:bottom w:val="none" w:sz="0" w:space="0" w:color="auto"/>
                            <w:right w:val="none" w:sz="0" w:space="0" w:color="auto"/>
                          </w:divBdr>
                        </w:div>
                      </w:divsChild>
                    </w:div>
                    <w:div w:id="1923174765">
                      <w:marLeft w:val="0"/>
                      <w:marRight w:val="135"/>
                      <w:marTop w:val="0"/>
                      <w:marBottom w:val="0"/>
                      <w:divBdr>
                        <w:top w:val="none" w:sz="0" w:space="0" w:color="auto"/>
                        <w:left w:val="none" w:sz="0" w:space="0" w:color="auto"/>
                        <w:bottom w:val="none" w:sz="0" w:space="0" w:color="auto"/>
                        <w:right w:val="none" w:sz="0" w:space="0" w:color="auto"/>
                      </w:divBdr>
                    </w:div>
                    <w:div w:id="145143426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48926">
          <w:marLeft w:val="0"/>
          <w:marRight w:val="0"/>
          <w:marTop w:val="0"/>
          <w:marBottom w:val="0"/>
          <w:divBdr>
            <w:top w:val="none" w:sz="0" w:space="0" w:color="auto"/>
            <w:left w:val="none" w:sz="0" w:space="0" w:color="auto"/>
            <w:bottom w:val="none" w:sz="0" w:space="0" w:color="auto"/>
            <w:right w:val="none" w:sz="0" w:space="0" w:color="auto"/>
          </w:divBdr>
          <w:divsChild>
            <w:div w:id="849442966">
              <w:marLeft w:val="0"/>
              <w:marRight w:val="0"/>
              <w:marTop w:val="0"/>
              <w:marBottom w:val="0"/>
              <w:divBdr>
                <w:top w:val="none" w:sz="0" w:space="0" w:color="auto"/>
                <w:left w:val="none" w:sz="0" w:space="0" w:color="auto"/>
                <w:bottom w:val="none" w:sz="0" w:space="0" w:color="auto"/>
                <w:right w:val="none" w:sz="0" w:space="0" w:color="auto"/>
              </w:divBdr>
              <w:divsChild>
                <w:div w:id="2108234588">
                  <w:marLeft w:val="0"/>
                  <w:marRight w:val="0"/>
                  <w:marTop w:val="0"/>
                  <w:marBottom w:val="0"/>
                  <w:divBdr>
                    <w:top w:val="none" w:sz="0" w:space="0" w:color="auto"/>
                    <w:left w:val="none" w:sz="0" w:space="0" w:color="auto"/>
                    <w:bottom w:val="none" w:sz="0" w:space="0" w:color="auto"/>
                    <w:right w:val="none" w:sz="0" w:space="0" w:color="auto"/>
                  </w:divBdr>
                </w:div>
              </w:divsChild>
            </w:div>
            <w:div w:id="1938563102">
              <w:marLeft w:val="0"/>
              <w:marRight w:val="0"/>
              <w:marTop w:val="225"/>
              <w:marBottom w:val="0"/>
              <w:divBdr>
                <w:top w:val="none" w:sz="0" w:space="0" w:color="auto"/>
                <w:left w:val="none" w:sz="0" w:space="0" w:color="auto"/>
                <w:bottom w:val="none" w:sz="0" w:space="0" w:color="auto"/>
                <w:right w:val="none" w:sz="0" w:space="0" w:color="auto"/>
              </w:divBdr>
              <w:divsChild>
                <w:div w:id="809709261">
                  <w:marLeft w:val="0"/>
                  <w:marRight w:val="0"/>
                  <w:marTop w:val="0"/>
                  <w:marBottom w:val="0"/>
                  <w:divBdr>
                    <w:top w:val="none" w:sz="0" w:space="0" w:color="auto"/>
                    <w:left w:val="none" w:sz="0" w:space="0" w:color="auto"/>
                    <w:bottom w:val="none" w:sz="0" w:space="0" w:color="auto"/>
                    <w:right w:val="none" w:sz="0" w:space="0" w:color="auto"/>
                  </w:divBdr>
                </w:div>
              </w:divsChild>
            </w:div>
            <w:div w:id="1734085600">
              <w:marLeft w:val="0"/>
              <w:marRight w:val="0"/>
              <w:marTop w:val="225"/>
              <w:marBottom w:val="0"/>
              <w:divBdr>
                <w:top w:val="none" w:sz="0" w:space="0" w:color="auto"/>
                <w:left w:val="none" w:sz="0" w:space="0" w:color="auto"/>
                <w:bottom w:val="none" w:sz="0" w:space="0" w:color="auto"/>
                <w:right w:val="none" w:sz="0" w:space="0" w:color="auto"/>
              </w:divBdr>
              <w:divsChild>
                <w:div w:id="595015086">
                  <w:marLeft w:val="0"/>
                  <w:marRight w:val="0"/>
                  <w:marTop w:val="0"/>
                  <w:marBottom w:val="0"/>
                  <w:divBdr>
                    <w:top w:val="none" w:sz="0" w:space="0" w:color="auto"/>
                    <w:left w:val="none" w:sz="0" w:space="0" w:color="auto"/>
                    <w:bottom w:val="none" w:sz="0" w:space="0" w:color="auto"/>
                    <w:right w:val="none" w:sz="0" w:space="0" w:color="auto"/>
                  </w:divBdr>
                </w:div>
              </w:divsChild>
            </w:div>
            <w:div w:id="1248730203">
              <w:marLeft w:val="0"/>
              <w:marRight w:val="0"/>
              <w:marTop w:val="225"/>
              <w:marBottom w:val="0"/>
              <w:divBdr>
                <w:top w:val="none" w:sz="0" w:space="0" w:color="auto"/>
                <w:left w:val="none" w:sz="0" w:space="0" w:color="auto"/>
                <w:bottom w:val="none" w:sz="0" w:space="0" w:color="auto"/>
                <w:right w:val="none" w:sz="0" w:space="0" w:color="auto"/>
              </w:divBdr>
              <w:divsChild>
                <w:div w:id="1366951638">
                  <w:marLeft w:val="0"/>
                  <w:marRight w:val="0"/>
                  <w:marTop w:val="0"/>
                  <w:marBottom w:val="0"/>
                  <w:divBdr>
                    <w:top w:val="none" w:sz="0" w:space="0" w:color="auto"/>
                    <w:left w:val="none" w:sz="0" w:space="0" w:color="auto"/>
                    <w:bottom w:val="none" w:sz="0" w:space="0" w:color="auto"/>
                    <w:right w:val="none" w:sz="0" w:space="0" w:color="auto"/>
                  </w:divBdr>
                  <w:divsChild>
                    <w:div w:id="1956401583">
                      <w:marLeft w:val="0"/>
                      <w:marRight w:val="0"/>
                      <w:marTop w:val="0"/>
                      <w:marBottom w:val="0"/>
                      <w:divBdr>
                        <w:top w:val="single" w:sz="6" w:space="0" w:color="D9D9D9"/>
                        <w:left w:val="none" w:sz="0" w:space="0" w:color="auto"/>
                        <w:bottom w:val="single" w:sz="6" w:space="0" w:color="D9D9D9"/>
                        <w:right w:val="none" w:sz="0" w:space="0" w:color="auto"/>
                      </w:divBdr>
                      <w:divsChild>
                        <w:div w:id="783231983">
                          <w:marLeft w:val="0"/>
                          <w:marRight w:val="0"/>
                          <w:marTop w:val="0"/>
                          <w:marBottom w:val="0"/>
                          <w:divBdr>
                            <w:top w:val="none" w:sz="0" w:space="0" w:color="auto"/>
                            <w:left w:val="none" w:sz="0" w:space="0" w:color="auto"/>
                            <w:bottom w:val="none" w:sz="0" w:space="0" w:color="auto"/>
                            <w:right w:val="none" w:sz="0" w:space="0" w:color="auto"/>
                          </w:divBdr>
                          <w:divsChild>
                            <w:div w:id="479466609">
                              <w:marLeft w:val="0"/>
                              <w:marRight w:val="0"/>
                              <w:marTop w:val="0"/>
                              <w:marBottom w:val="0"/>
                              <w:divBdr>
                                <w:top w:val="none" w:sz="0" w:space="0" w:color="auto"/>
                                <w:left w:val="none" w:sz="0" w:space="0" w:color="auto"/>
                                <w:bottom w:val="none" w:sz="0" w:space="0" w:color="auto"/>
                                <w:right w:val="none" w:sz="0" w:space="0" w:color="auto"/>
                              </w:divBdr>
                              <w:divsChild>
                                <w:div w:id="430979470">
                                  <w:marLeft w:val="0"/>
                                  <w:marRight w:val="0"/>
                                  <w:marTop w:val="0"/>
                                  <w:marBottom w:val="0"/>
                                  <w:divBdr>
                                    <w:top w:val="none" w:sz="0" w:space="0" w:color="auto"/>
                                    <w:left w:val="none" w:sz="0" w:space="0" w:color="auto"/>
                                    <w:bottom w:val="none" w:sz="0" w:space="0" w:color="auto"/>
                                    <w:right w:val="none" w:sz="0" w:space="0" w:color="auto"/>
                                  </w:divBdr>
                                  <w:divsChild>
                                    <w:div w:id="261032694">
                                      <w:marLeft w:val="0"/>
                                      <w:marRight w:val="0"/>
                                      <w:marTop w:val="0"/>
                                      <w:marBottom w:val="0"/>
                                      <w:divBdr>
                                        <w:top w:val="none" w:sz="0" w:space="0" w:color="auto"/>
                                        <w:left w:val="none" w:sz="0" w:space="0" w:color="auto"/>
                                        <w:bottom w:val="none" w:sz="0" w:space="0" w:color="auto"/>
                                        <w:right w:val="none" w:sz="0" w:space="0" w:color="auto"/>
                                      </w:divBdr>
                                      <w:divsChild>
                                        <w:div w:id="441069255">
                                          <w:marLeft w:val="0"/>
                                          <w:marRight w:val="0"/>
                                          <w:marTop w:val="0"/>
                                          <w:marBottom w:val="0"/>
                                          <w:divBdr>
                                            <w:top w:val="none" w:sz="0" w:space="0" w:color="auto"/>
                                            <w:left w:val="none" w:sz="0" w:space="0" w:color="auto"/>
                                            <w:bottom w:val="none" w:sz="0" w:space="0" w:color="auto"/>
                                            <w:right w:val="none" w:sz="0" w:space="0" w:color="auto"/>
                                          </w:divBdr>
                                          <w:divsChild>
                                            <w:div w:id="1273705887">
                                              <w:marLeft w:val="0"/>
                                              <w:marRight w:val="0"/>
                                              <w:marTop w:val="0"/>
                                              <w:marBottom w:val="0"/>
                                              <w:divBdr>
                                                <w:top w:val="none" w:sz="0" w:space="0" w:color="auto"/>
                                                <w:left w:val="none" w:sz="0" w:space="0" w:color="auto"/>
                                                <w:bottom w:val="none" w:sz="0" w:space="0" w:color="auto"/>
                                                <w:right w:val="none" w:sz="0" w:space="0" w:color="auto"/>
                                              </w:divBdr>
                                              <w:divsChild>
                                                <w:div w:id="1070810886">
                                                  <w:marLeft w:val="0"/>
                                                  <w:marRight w:val="0"/>
                                                  <w:marTop w:val="0"/>
                                                  <w:marBottom w:val="0"/>
                                                  <w:divBdr>
                                                    <w:top w:val="none" w:sz="0" w:space="0" w:color="auto"/>
                                                    <w:left w:val="none" w:sz="0" w:space="0" w:color="auto"/>
                                                    <w:bottom w:val="none" w:sz="0" w:space="0" w:color="auto"/>
                                                    <w:right w:val="none" w:sz="0" w:space="0" w:color="auto"/>
                                                  </w:divBdr>
                                                  <w:divsChild>
                                                    <w:div w:id="257449128">
                                                      <w:marLeft w:val="0"/>
                                                      <w:marRight w:val="0"/>
                                                      <w:marTop w:val="0"/>
                                                      <w:marBottom w:val="0"/>
                                                      <w:divBdr>
                                                        <w:top w:val="none" w:sz="0" w:space="0" w:color="auto"/>
                                                        <w:left w:val="none" w:sz="0" w:space="0" w:color="auto"/>
                                                        <w:bottom w:val="none" w:sz="0" w:space="0" w:color="auto"/>
                                                        <w:right w:val="none" w:sz="0" w:space="0" w:color="auto"/>
                                                      </w:divBdr>
                                                      <w:divsChild>
                                                        <w:div w:id="765879297">
                                                          <w:marLeft w:val="0"/>
                                                          <w:marRight w:val="0"/>
                                                          <w:marTop w:val="0"/>
                                                          <w:marBottom w:val="0"/>
                                                          <w:divBdr>
                                                            <w:top w:val="none" w:sz="0" w:space="0" w:color="auto"/>
                                                            <w:left w:val="none" w:sz="0" w:space="0" w:color="auto"/>
                                                            <w:bottom w:val="none" w:sz="0" w:space="0" w:color="auto"/>
                                                            <w:right w:val="none" w:sz="0" w:space="0" w:color="auto"/>
                                                          </w:divBdr>
                                                          <w:divsChild>
                                                            <w:div w:id="243615220">
                                                              <w:marLeft w:val="0"/>
                                                              <w:marRight w:val="0"/>
                                                              <w:marTop w:val="0"/>
                                                              <w:marBottom w:val="0"/>
                                                              <w:divBdr>
                                                                <w:top w:val="none" w:sz="0" w:space="0" w:color="auto"/>
                                                                <w:left w:val="none" w:sz="0" w:space="0" w:color="auto"/>
                                                                <w:bottom w:val="none" w:sz="0" w:space="0" w:color="auto"/>
                                                                <w:right w:val="none" w:sz="0" w:space="0" w:color="auto"/>
                                                              </w:divBdr>
                                                              <w:divsChild>
                                                                <w:div w:id="1762489482">
                                                                  <w:marLeft w:val="0"/>
                                                                  <w:marRight w:val="0"/>
                                                                  <w:marTop w:val="0"/>
                                                                  <w:marBottom w:val="0"/>
                                                                  <w:divBdr>
                                                                    <w:top w:val="none" w:sz="0" w:space="0" w:color="auto"/>
                                                                    <w:left w:val="none" w:sz="0" w:space="0" w:color="auto"/>
                                                                    <w:bottom w:val="none" w:sz="0" w:space="0" w:color="auto"/>
                                                                    <w:right w:val="none" w:sz="0" w:space="0" w:color="auto"/>
                                                                  </w:divBdr>
                                                                  <w:divsChild>
                                                                    <w:div w:id="1424838321">
                                                                      <w:marLeft w:val="0"/>
                                                                      <w:marRight w:val="0"/>
                                                                      <w:marTop w:val="0"/>
                                                                      <w:marBottom w:val="0"/>
                                                                      <w:divBdr>
                                                                        <w:top w:val="none" w:sz="0" w:space="0" w:color="auto"/>
                                                                        <w:left w:val="none" w:sz="0" w:space="0" w:color="auto"/>
                                                                        <w:bottom w:val="none" w:sz="0" w:space="0" w:color="auto"/>
                                                                        <w:right w:val="none" w:sz="0" w:space="0" w:color="auto"/>
                                                                      </w:divBdr>
                                                                      <w:divsChild>
                                                                        <w:div w:id="1875540009">
                                                                          <w:marLeft w:val="0"/>
                                                                          <w:marRight w:val="0"/>
                                                                          <w:marTop w:val="0"/>
                                                                          <w:marBottom w:val="330"/>
                                                                          <w:divBdr>
                                                                            <w:top w:val="none" w:sz="0" w:space="0" w:color="auto"/>
                                                                            <w:left w:val="none" w:sz="0" w:space="0" w:color="auto"/>
                                                                            <w:bottom w:val="none" w:sz="0" w:space="0" w:color="auto"/>
                                                                            <w:right w:val="none" w:sz="0" w:space="0" w:color="auto"/>
                                                                          </w:divBdr>
                                                                          <w:divsChild>
                                                                            <w:div w:id="1147472663">
                                                                              <w:marLeft w:val="0"/>
                                                                              <w:marRight w:val="0"/>
                                                                              <w:marTop w:val="0"/>
                                                                              <w:marBottom w:val="0"/>
                                                                              <w:divBdr>
                                                                                <w:top w:val="none" w:sz="0" w:space="0" w:color="auto"/>
                                                                                <w:left w:val="none" w:sz="0" w:space="0" w:color="auto"/>
                                                                                <w:bottom w:val="none" w:sz="0" w:space="0" w:color="auto"/>
                                                                                <w:right w:val="none" w:sz="0" w:space="0" w:color="auto"/>
                                                                              </w:divBdr>
                                                                              <w:divsChild>
                                                                                <w:div w:id="1592078948">
                                                                                  <w:marLeft w:val="0"/>
                                                                                  <w:marRight w:val="0"/>
                                                                                  <w:marTop w:val="0"/>
                                                                                  <w:marBottom w:val="0"/>
                                                                                  <w:divBdr>
                                                                                    <w:top w:val="none" w:sz="0" w:space="0" w:color="auto"/>
                                                                                    <w:left w:val="none" w:sz="0" w:space="0" w:color="auto"/>
                                                                                    <w:bottom w:val="none" w:sz="0" w:space="0" w:color="auto"/>
                                                                                    <w:right w:val="none" w:sz="0" w:space="0" w:color="auto"/>
                                                                                  </w:divBdr>
                                                                                  <w:divsChild>
                                                                                    <w:div w:id="2108621837">
                                                                                      <w:marLeft w:val="0"/>
                                                                                      <w:marRight w:val="0"/>
                                                                                      <w:marTop w:val="0"/>
                                                                                      <w:marBottom w:val="0"/>
                                                                                      <w:divBdr>
                                                                                        <w:top w:val="none" w:sz="0" w:space="0" w:color="auto"/>
                                                                                        <w:left w:val="none" w:sz="0" w:space="0" w:color="auto"/>
                                                                                        <w:bottom w:val="none" w:sz="0" w:space="0" w:color="auto"/>
                                                                                        <w:right w:val="none" w:sz="0" w:space="0" w:color="auto"/>
                                                                                      </w:divBdr>
                                                                                      <w:divsChild>
                                                                                        <w:div w:id="1265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5801">
                                                                          <w:marLeft w:val="0"/>
                                                                          <w:marRight w:val="0"/>
                                                                          <w:marTop w:val="0"/>
                                                                          <w:marBottom w:val="0"/>
                                                                          <w:divBdr>
                                                                            <w:top w:val="none" w:sz="0" w:space="0" w:color="auto"/>
                                                                            <w:left w:val="none" w:sz="0" w:space="0" w:color="auto"/>
                                                                            <w:bottom w:val="none" w:sz="0" w:space="0" w:color="auto"/>
                                                                            <w:right w:val="none" w:sz="0" w:space="0" w:color="auto"/>
                                                                          </w:divBdr>
                                                                        </w:div>
                                                                        <w:div w:id="715785235">
                                                                          <w:marLeft w:val="0"/>
                                                                          <w:marRight w:val="0"/>
                                                                          <w:marTop w:val="0"/>
                                                                          <w:marBottom w:val="0"/>
                                                                          <w:divBdr>
                                                                            <w:top w:val="none" w:sz="0" w:space="0" w:color="auto"/>
                                                                            <w:left w:val="none" w:sz="0" w:space="0" w:color="auto"/>
                                                                            <w:bottom w:val="none" w:sz="0" w:space="0" w:color="auto"/>
                                                                            <w:right w:val="none" w:sz="0" w:space="0" w:color="auto"/>
                                                                          </w:divBdr>
                                                                        </w:div>
                                                                      </w:divsChild>
                                                                    </w:div>
                                                                    <w:div w:id="671562959">
                                                                      <w:marLeft w:val="0"/>
                                                                      <w:marRight w:val="0"/>
                                                                      <w:marTop w:val="0"/>
                                                                      <w:marBottom w:val="0"/>
                                                                      <w:divBdr>
                                                                        <w:top w:val="none" w:sz="0" w:space="0" w:color="auto"/>
                                                                        <w:left w:val="none" w:sz="0" w:space="0" w:color="auto"/>
                                                                        <w:bottom w:val="none" w:sz="0" w:space="0" w:color="auto"/>
                                                                        <w:right w:val="none" w:sz="0" w:space="0" w:color="auto"/>
                                                                      </w:divBdr>
                                                                      <w:divsChild>
                                                                        <w:div w:id="139033893">
                                                                          <w:marLeft w:val="0"/>
                                                                          <w:marRight w:val="0"/>
                                                                          <w:marTop w:val="0"/>
                                                                          <w:marBottom w:val="0"/>
                                                                          <w:divBdr>
                                                                            <w:top w:val="none" w:sz="0" w:space="0" w:color="auto"/>
                                                                            <w:left w:val="none" w:sz="0" w:space="0" w:color="auto"/>
                                                                            <w:bottom w:val="none" w:sz="0" w:space="0" w:color="auto"/>
                                                                            <w:right w:val="none" w:sz="0" w:space="0" w:color="auto"/>
                                                                          </w:divBdr>
                                                                          <w:divsChild>
                                                                            <w:div w:id="485709160">
                                                                              <w:marLeft w:val="8970"/>
                                                                              <w:marRight w:val="0"/>
                                                                              <w:marTop w:val="0"/>
                                                                              <w:marBottom w:val="0"/>
                                                                              <w:divBdr>
                                                                                <w:top w:val="none" w:sz="0" w:space="0" w:color="auto"/>
                                                                                <w:left w:val="none" w:sz="0" w:space="0" w:color="auto"/>
                                                                                <w:bottom w:val="none" w:sz="0" w:space="0" w:color="auto"/>
                                                                                <w:right w:val="none" w:sz="0" w:space="0" w:color="auto"/>
                                                                              </w:divBdr>
                                                                              <w:divsChild>
                                                                                <w:div w:id="664433192">
                                                                                  <w:marLeft w:val="0"/>
                                                                                  <w:marRight w:val="0"/>
                                                                                  <w:marTop w:val="0"/>
                                                                                  <w:marBottom w:val="0"/>
                                                                                  <w:divBdr>
                                                                                    <w:top w:val="none" w:sz="0" w:space="0" w:color="auto"/>
                                                                                    <w:left w:val="none" w:sz="0" w:space="0" w:color="auto"/>
                                                                                    <w:bottom w:val="none" w:sz="0" w:space="0" w:color="auto"/>
                                                                                    <w:right w:val="none" w:sz="0" w:space="0" w:color="auto"/>
                                                                                  </w:divBdr>
                                                                                  <w:divsChild>
                                                                                    <w:div w:id="705524842">
                                                                                      <w:marLeft w:val="0"/>
                                                                                      <w:marRight w:val="0"/>
                                                                                      <w:marTop w:val="0"/>
                                                                                      <w:marBottom w:val="0"/>
                                                                                      <w:divBdr>
                                                                                        <w:top w:val="none" w:sz="0" w:space="0" w:color="auto"/>
                                                                                        <w:left w:val="none" w:sz="0" w:space="0" w:color="auto"/>
                                                                                        <w:bottom w:val="none" w:sz="0" w:space="0" w:color="auto"/>
                                                                                        <w:right w:val="none" w:sz="0" w:space="0" w:color="auto"/>
                                                                                      </w:divBdr>
                                                                                      <w:divsChild>
                                                                                        <w:div w:id="1838962331">
                                                                                          <w:marLeft w:val="0"/>
                                                                                          <w:marRight w:val="0"/>
                                                                                          <w:marTop w:val="0"/>
                                                                                          <w:marBottom w:val="0"/>
                                                                                          <w:divBdr>
                                                                                            <w:top w:val="none" w:sz="0" w:space="0" w:color="auto"/>
                                                                                            <w:left w:val="none" w:sz="0" w:space="0" w:color="auto"/>
                                                                                            <w:bottom w:val="none" w:sz="0" w:space="0" w:color="auto"/>
                                                                                            <w:right w:val="none" w:sz="0" w:space="0" w:color="auto"/>
                                                                                          </w:divBdr>
                                                                                          <w:divsChild>
                                                                                            <w:div w:id="907695069">
                                                                                              <w:marLeft w:val="0"/>
                                                                                              <w:marRight w:val="0"/>
                                                                                              <w:marTop w:val="0"/>
                                                                                              <w:marBottom w:val="0"/>
                                                                                              <w:divBdr>
                                                                                                <w:top w:val="none" w:sz="0" w:space="0" w:color="auto"/>
                                                                                                <w:left w:val="none" w:sz="0" w:space="0" w:color="auto"/>
                                                                                                <w:bottom w:val="none" w:sz="0" w:space="0" w:color="auto"/>
                                                                                                <w:right w:val="none" w:sz="0" w:space="0" w:color="auto"/>
                                                                                              </w:divBdr>
                                                                                              <w:divsChild>
                                                                                                <w:div w:id="1614942955">
                                                                                                  <w:marLeft w:val="0"/>
                                                                                                  <w:marRight w:val="0"/>
                                                                                                  <w:marTop w:val="75"/>
                                                                                                  <w:marBottom w:val="0"/>
                                                                                                  <w:divBdr>
                                                                                                    <w:top w:val="single" w:sz="6" w:space="4" w:color="C8C8C8"/>
                                                                                                    <w:left w:val="single" w:sz="6" w:space="4" w:color="C8C8C8"/>
                                                                                                    <w:bottom w:val="single" w:sz="6" w:space="4" w:color="C8C8C8"/>
                                                                                                    <w:right w:val="single" w:sz="6" w:space="4" w:color="C8C8C8"/>
                                                                                                  </w:divBdr>
                                                                                                </w:div>
                                                                                                <w:div w:id="2050522526">
                                                                                                  <w:marLeft w:val="0"/>
                                                                                                  <w:marRight w:val="0"/>
                                                                                                  <w:marTop w:val="75"/>
                                                                                                  <w:marBottom w:val="0"/>
                                                                                                  <w:divBdr>
                                                                                                    <w:top w:val="single" w:sz="6" w:space="4" w:color="C8C8C8"/>
                                                                                                    <w:left w:val="single" w:sz="6" w:space="4" w:color="C8C8C8"/>
                                                                                                    <w:bottom w:val="single" w:sz="6" w:space="4" w:color="C8C8C8"/>
                                                                                                    <w:right w:val="single" w:sz="6" w:space="4" w:color="C8C8C8"/>
                                                                                                  </w:divBdr>
                                                                                                </w:div>
                                                                                                <w:div w:id="2012902624">
                                                                                                  <w:marLeft w:val="0"/>
                                                                                                  <w:marRight w:val="0"/>
                                                                                                  <w:marTop w:val="75"/>
                                                                                                  <w:marBottom w:val="0"/>
                                                                                                  <w:divBdr>
                                                                                                    <w:top w:val="single" w:sz="6" w:space="4" w:color="C8C8C8"/>
                                                                                                    <w:left w:val="single" w:sz="6" w:space="4" w:color="C8C8C8"/>
                                                                                                    <w:bottom w:val="single" w:sz="6" w:space="4" w:color="C8C8C8"/>
                                                                                                    <w:right w:val="single" w:sz="6" w:space="4" w:color="C8C8C8"/>
                                                                                                  </w:divBdr>
                                                                                                </w:div>
                                                                                                <w:div w:id="37207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47783">
              <w:marLeft w:val="0"/>
              <w:marRight w:val="0"/>
              <w:marTop w:val="225"/>
              <w:marBottom w:val="0"/>
              <w:divBdr>
                <w:top w:val="none" w:sz="0" w:space="0" w:color="auto"/>
                <w:left w:val="none" w:sz="0" w:space="0" w:color="auto"/>
                <w:bottom w:val="none" w:sz="0" w:space="0" w:color="auto"/>
                <w:right w:val="none" w:sz="0" w:space="0" w:color="auto"/>
              </w:divBdr>
              <w:divsChild>
                <w:div w:id="14372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2971383">
      <w:bodyDiv w:val="1"/>
      <w:marLeft w:val="0"/>
      <w:marRight w:val="0"/>
      <w:marTop w:val="0"/>
      <w:marBottom w:val="0"/>
      <w:divBdr>
        <w:top w:val="none" w:sz="0" w:space="0" w:color="auto"/>
        <w:left w:val="none" w:sz="0" w:space="0" w:color="auto"/>
        <w:bottom w:val="none" w:sz="0" w:space="0" w:color="auto"/>
        <w:right w:val="none" w:sz="0" w:space="0" w:color="auto"/>
      </w:divBdr>
      <w:divsChild>
        <w:div w:id="642655769">
          <w:marLeft w:val="0"/>
          <w:marRight w:val="0"/>
          <w:marTop w:val="0"/>
          <w:marBottom w:val="75"/>
          <w:divBdr>
            <w:top w:val="none" w:sz="0" w:space="0" w:color="auto"/>
            <w:left w:val="none" w:sz="0" w:space="0" w:color="auto"/>
            <w:bottom w:val="none" w:sz="0" w:space="0" w:color="auto"/>
            <w:right w:val="none" w:sz="0" w:space="0" w:color="auto"/>
          </w:divBdr>
        </w:div>
        <w:div w:id="5152686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sChild>
        <w:div w:id="2119637370">
          <w:marLeft w:val="0"/>
          <w:marRight w:val="0"/>
          <w:marTop w:val="0"/>
          <w:marBottom w:val="300"/>
          <w:divBdr>
            <w:top w:val="none" w:sz="0" w:space="0" w:color="auto"/>
            <w:left w:val="none" w:sz="0" w:space="0" w:color="auto"/>
            <w:bottom w:val="none" w:sz="0" w:space="0" w:color="auto"/>
            <w:right w:val="none" w:sz="0" w:space="0" w:color="auto"/>
          </w:divBdr>
        </w:div>
      </w:divsChild>
    </w:div>
    <w:div w:id="1777017797">
      <w:bodyDiv w:val="1"/>
      <w:marLeft w:val="0"/>
      <w:marRight w:val="0"/>
      <w:marTop w:val="0"/>
      <w:marBottom w:val="0"/>
      <w:divBdr>
        <w:top w:val="none" w:sz="0" w:space="0" w:color="auto"/>
        <w:left w:val="none" w:sz="0" w:space="0" w:color="auto"/>
        <w:bottom w:val="none" w:sz="0" w:space="0" w:color="auto"/>
        <w:right w:val="none" w:sz="0" w:space="0" w:color="auto"/>
      </w:divBdr>
      <w:divsChild>
        <w:div w:id="787700515">
          <w:marLeft w:val="0"/>
          <w:marRight w:val="0"/>
          <w:marTop w:val="0"/>
          <w:marBottom w:val="30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720247">
      <w:bodyDiv w:val="1"/>
      <w:marLeft w:val="0"/>
      <w:marRight w:val="0"/>
      <w:marTop w:val="0"/>
      <w:marBottom w:val="0"/>
      <w:divBdr>
        <w:top w:val="none" w:sz="0" w:space="0" w:color="auto"/>
        <w:left w:val="none" w:sz="0" w:space="0" w:color="auto"/>
        <w:bottom w:val="none" w:sz="0" w:space="0" w:color="auto"/>
        <w:right w:val="none" w:sz="0" w:space="0" w:color="auto"/>
      </w:divBdr>
      <w:divsChild>
        <w:div w:id="335155104">
          <w:marLeft w:val="0"/>
          <w:marRight w:val="150"/>
          <w:marTop w:val="0"/>
          <w:marBottom w:val="75"/>
          <w:divBdr>
            <w:top w:val="none" w:sz="0" w:space="0" w:color="auto"/>
            <w:left w:val="none" w:sz="0" w:space="0" w:color="auto"/>
            <w:bottom w:val="none" w:sz="0" w:space="0" w:color="auto"/>
            <w:right w:val="none" w:sz="0" w:space="0" w:color="auto"/>
          </w:divBdr>
        </w:div>
        <w:div w:id="1986278231">
          <w:marLeft w:val="0"/>
          <w:marRight w:val="150"/>
          <w:marTop w:val="150"/>
          <w:marBottom w:val="150"/>
          <w:divBdr>
            <w:top w:val="none" w:sz="0" w:space="0" w:color="auto"/>
            <w:left w:val="none" w:sz="0" w:space="0" w:color="auto"/>
            <w:bottom w:val="none" w:sz="0" w:space="0" w:color="auto"/>
            <w:right w:val="none" w:sz="0" w:space="0" w:color="auto"/>
          </w:divBdr>
        </w:div>
        <w:div w:id="431167612">
          <w:marLeft w:val="0"/>
          <w:marRight w:val="150"/>
          <w:marTop w:val="0"/>
          <w:marBottom w:val="0"/>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79644083">
      <w:bodyDiv w:val="1"/>
      <w:marLeft w:val="0"/>
      <w:marRight w:val="0"/>
      <w:marTop w:val="0"/>
      <w:marBottom w:val="0"/>
      <w:divBdr>
        <w:top w:val="none" w:sz="0" w:space="0" w:color="auto"/>
        <w:left w:val="none" w:sz="0" w:space="0" w:color="auto"/>
        <w:bottom w:val="none" w:sz="0" w:space="0" w:color="auto"/>
        <w:right w:val="none" w:sz="0" w:space="0" w:color="auto"/>
      </w:divBdr>
      <w:divsChild>
        <w:div w:id="2083675950">
          <w:marLeft w:val="0"/>
          <w:marRight w:val="375"/>
          <w:marTop w:val="0"/>
          <w:marBottom w:val="0"/>
          <w:divBdr>
            <w:top w:val="none" w:sz="0" w:space="0" w:color="auto"/>
            <w:left w:val="none" w:sz="0" w:space="0" w:color="auto"/>
            <w:bottom w:val="none" w:sz="0" w:space="0" w:color="auto"/>
            <w:right w:val="none" w:sz="0" w:space="0" w:color="auto"/>
          </w:divBdr>
        </w:div>
        <w:div w:id="2105606500">
          <w:marLeft w:val="0"/>
          <w:marRight w:val="0"/>
          <w:marTop w:val="0"/>
          <w:marBottom w:val="0"/>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5810490">
      <w:bodyDiv w:val="1"/>
      <w:marLeft w:val="0"/>
      <w:marRight w:val="0"/>
      <w:marTop w:val="0"/>
      <w:marBottom w:val="0"/>
      <w:divBdr>
        <w:top w:val="none" w:sz="0" w:space="0" w:color="auto"/>
        <w:left w:val="none" w:sz="0" w:space="0" w:color="auto"/>
        <w:bottom w:val="none" w:sz="0" w:space="0" w:color="auto"/>
        <w:right w:val="none" w:sz="0" w:space="0" w:color="auto"/>
      </w:divBdr>
      <w:divsChild>
        <w:div w:id="1949581983">
          <w:marLeft w:val="0"/>
          <w:marRight w:val="0"/>
          <w:marTop w:val="0"/>
          <w:marBottom w:val="150"/>
          <w:divBdr>
            <w:top w:val="none" w:sz="0" w:space="0" w:color="auto"/>
            <w:left w:val="none" w:sz="0" w:space="0" w:color="auto"/>
            <w:bottom w:val="none" w:sz="0" w:space="0" w:color="auto"/>
            <w:right w:val="none" w:sz="0" w:space="0" w:color="auto"/>
          </w:divBdr>
          <w:divsChild>
            <w:div w:id="985669614">
              <w:marLeft w:val="0"/>
              <w:marRight w:val="0"/>
              <w:marTop w:val="0"/>
              <w:marBottom w:val="0"/>
              <w:divBdr>
                <w:top w:val="none" w:sz="0" w:space="0" w:color="auto"/>
                <w:left w:val="none" w:sz="0" w:space="0" w:color="auto"/>
                <w:bottom w:val="none" w:sz="0" w:space="0" w:color="auto"/>
                <w:right w:val="none" w:sz="0" w:space="0" w:color="auto"/>
              </w:divBdr>
              <w:divsChild>
                <w:div w:id="1406344289">
                  <w:marLeft w:val="0"/>
                  <w:marRight w:val="0"/>
                  <w:marTop w:val="0"/>
                  <w:marBottom w:val="0"/>
                  <w:divBdr>
                    <w:top w:val="none" w:sz="0" w:space="0" w:color="auto"/>
                    <w:left w:val="none" w:sz="0" w:space="0" w:color="auto"/>
                    <w:bottom w:val="none" w:sz="0" w:space="0" w:color="auto"/>
                    <w:right w:val="none" w:sz="0" w:space="0" w:color="auto"/>
                  </w:divBdr>
                  <w:divsChild>
                    <w:div w:id="272056982">
                      <w:marLeft w:val="0"/>
                      <w:marRight w:val="0"/>
                      <w:marTop w:val="0"/>
                      <w:marBottom w:val="0"/>
                      <w:divBdr>
                        <w:top w:val="none" w:sz="0" w:space="0" w:color="auto"/>
                        <w:left w:val="none" w:sz="0" w:space="0" w:color="auto"/>
                        <w:bottom w:val="none" w:sz="0" w:space="0" w:color="auto"/>
                        <w:right w:val="none" w:sz="0" w:space="0" w:color="auto"/>
                      </w:divBdr>
                      <w:divsChild>
                        <w:div w:id="59406191">
                          <w:marLeft w:val="0"/>
                          <w:marRight w:val="0"/>
                          <w:marTop w:val="0"/>
                          <w:marBottom w:val="0"/>
                          <w:divBdr>
                            <w:top w:val="none" w:sz="0" w:space="0" w:color="auto"/>
                            <w:left w:val="none" w:sz="0" w:space="0" w:color="auto"/>
                            <w:bottom w:val="none" w:sz="0" w:space="0" w:color="auto"/>
                            <w:right w:val="none" w:sz="0" w:space="0" w:color="auto"/>
                          </w:divBdr>
                        </w:div>
                      </w:divsChild>
                    </w:div>
                    <w:div w:id="2143501899">
                      <w:marLeft w:val="0"/>
                      <w:marRight w:val="135"/>
                      <w:marTop w:val="0"/>
                      <w:marBottom w:val="0"/>
                      <w:divBdr>
                        <w:top w:val="none" w:sz="0" w:space="0" w:color="auto"/>
                        <w:left w:val="none" w:sz="0" w:space="0" w:color="auto"/>
                        <w:bottom w:val="none" w:sz="0" w:space="0" w:color="auto"/>
                        <w:right w:val="none" w:sz="0" w:space="0" w:color="auto"/>
                      </w:divBdr>
                    </w:div>
                    <w:div w:id="1611930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745">
          <w:marLeft w:val="0"/>
          <w:marRight w:val="0"/>
          <w:marTop w:val="0"/>
          <w:marBottom w:val="0"/>
          <w:divBdr>
            <w:top w:val="none" w:sz="0" w:space="0" w:color="auto"/>
            <w:left w:val="none" w:sz="0" w:space="0" w:color="auto"/>
            <w:bottom w:val="none" w:sz="0" w:space="0" w:color="auto"/>
            <w:right w:val="none" w:sz="0" w:space="0" w:color="auto"/>
          </w:divBdr>
          <w:divsChild>
            <w:div w:id="835263023">
              <w:marLeft w:val="0"/>
              <w:marRight w:val="0"/>
              <w:marTop w:val="0"/>
              <w:marBottom w:val="0"/>
              <w:divBdr>
                <w:top w:val="none" w:sz="0" w:space="0" w:color="auto"/>
                <w:left w:val="none" w:sz="0" w:space="0" w:color="auto"/>
                <w:bottom w:val="none" w:sz="0" w:space="0" w:color="auto"/>
                <w:right w:val="none" w:sz="0" w:space="0" w:color="auto"/>
              </w:divBdr>
              <w:divsChild>
                <w:div w:id="1766419218">
                  <w:marLeft w:val="0"/>
                  <w:marRight w:val="0"/>
                  <w:marTop w:val="0"/>
                  <w:marBottom w:val="0"/>
                  <w:divBdr>
                    <w:top w:val="none" w:sz="0" w:space="0" w:color="auto"/>
                    <w:left w:val="none" w:sz="0" w:space="0" w:color="auto"/>
                    <w:bottom w:val="none" w:sz="0" w:space="0" w:color="auto"/>
                    <w:right w:val="none" w:sz="0" w:space="0" w:color="auto"/>
                  </w:divBdr>
                </w:div>
              </w:divsChild>
            </w:div>
            <w:div w:id="595212064">
              <w:marLeft w:val="0"/>
              <w:marRight w:val="0"/>
              <w:marTop w:val="375"/>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0"/>
                  <w:divBdr>
                    <w:top w:val="none" w:sz="0" w:space="0" w:color="auto"/>
                    <w:left w:val="none" w:sz="0" w:space="0" w:color="auto"/>
                    <w:bottom w:val="none" w:sz="0" w:space="0" w:color="auto"/>
                    <w:right w:val="none" w:sz="0" w:space="0" w:color="auto"/>
                  </w:divBdr>
                  <w:divsChild>
                    <w:div w:id="3593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058087">
      <w:bodyDiv w:val="1"/>
      <w:marLeft w:val="0"/>
      <w:marRight w:val="0"/>
      <w:marTop w:val="0"/>
      <w:marBottom w:val="0"/>
      <w:divBdr>
        <w:top w:val="none" w:sz="0" w:space="0" w:color="auto"/>
        <w:left w:val="none" w:sz="0" w:space="0" w:color="auto"/>
        <w:bottom w:val="none" w:sz="0" w:space="0" w:color="auto"/>
        <w:right w:val="none" w:sz="0" w:space="0" w:color="auto"/>
      </w:divBdr>
      <w:divsChild>
        <w:div w:id="975531345">
          <w:marLeft w:val="0"/>
          <w:marRight w:val="150"/>
          <w:marTop w:val="0"/>
          <w:marBottom w:val="75"/>
          <w:divBdr>
            <w:top w:val="none" w:sz="0" w:space="0" w:color="auto"/>
            <w:left w:val="none" w:sz="0" w:space="0" w:color="auto"/>
            <w:bottom w:val="none" w:sz="0" w:space="0" w:color="auto"/>
            <w:right w:val="none" w:sz="0" w:space="0" w:color="auto"/>
          </w:divBdr>
        </w:div>
        <w:div w:id="1947542925">
          <w:marLeft w:val="0"/>
          <w:marRight w:val="150"/>
          <w:marTop w:val="150"/>
          <w:marBottom w:val="150"/>
          <w:divBdr>
            <w:top w:val="none" w:sz="0" w:space="0" w:color="auto"/>
            <w:left w:val="none" w:sz="0" w:space="0" w:color="auto"/>
            <w:bottom w:val="none" w:sz="0" w:space="0" w:color="auto"/>
            <w:right w:val="none" w:sz="0" w:space="0" w:color="auto"/>
          </w:divBdr>
        </w:div>
        <w:div w:id="666980150">
          <w:marLeft w:val="0"/>
          <w:marRight w:val="150"/>
          <w:marTop w:val="0"/>
          <w:marBottom w:val="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06197">
      <w:bodyDiv w:val="1"/>
      <w:marLeft w:val="0"/>
      <w:marRight w:val="0"/>
      <w:marTop w:val="0"/>
      <w:marBottom w:val="0"/>
      <w:divBdr>
        <w:top w:val="none" w:sz="0" w:space="0" w:color="auto"/>
        <w:left w:val="none" w:sz="0" w:space="0" w:color="auto"/>
        <w:bottom w:val="none" w:sz="0" w:space="0" w:color="auto"/>
        <w:right w:val="none" w:sz="0" w:space="0" w:color="auto"/>
      </w:divBdr>
      <w:divsChild>
        <w:div w:id="158886607">
          <w:marLeft w:val="0"/>
          <w:marRight w:val="150"/>
          <w:marTop w:val="0"/>
          <w:marBottom w:val="75"/>
          <w:divBdr>
            <w:top w:val="none" w:sz="0" w:space="0" w:color="auto"/>
            <w:left w:val="none" w:sz="0" w:space="0" w:color="auto"/>
            <w:bottom w:val="none" w:sz="0" w:space="0" w:color="auto"/>
            <w:right w:val="none" w:sz="0" w:space="0" w:color="auto"/>
          </w:divBdr>
        </w:div>
        <w:div w:id="624316515">
          <w:marLeft w:val="0"/>
          <w:marRight w:val="150"/>
          <w:marTop w:val="150"/>
          <w:marBottom w:val="150"/>
          <w:divBdr>
            <w:top w:val="none" w:sz="0" w:space="0" w:color="auto"/>
            <w:left w:val="none" w:sz="0" w:space="0" w:color="auto"/>
            <w:bottom w:val="none" w:sz="0" w:space="0" w:color="auto"/>
            <w:right w:val="none" w:sz="0" w:space="0" w:color="auto"/>
          </w:divBdr>
        </w:div>
        <w:div w:id="1645815343">
          <w:marLeft w:val="0"/>
          <w:marRight w:val="150"/>
          <w:marTop w:val="0"/>
          <w:marBottom w:val="0"/>
          <w:divBdr>
            <w:top w:val="none" w:sz="0" w:space="0" w:color="auto"/>
            <w:left w:val="none" w:sz="0" w:space="0" w:color="auto"/>
            <w:bottom w:val="none" w:sz="0" w:space="0" w:color="auto"/>
            <w:right w:val="none" w:sz="0" w:space="0" w:color="auto"/>
          </w:divBdr>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058897">
      <w:bodyDiv w:val="1"/>
      <w:marLeft w:val="0"/>
      <w:marRight w:val="0"/>
      <w:marTop w:val="0"/>
      <w:marBottom w:val="0"/>
      <w:divBdr>
        <w:top w:val="none" w:sz="0" w:space="0" w:color="auto"/>
        <w:left w:val="none" w:sz="0" w:space="0" w:color="auto"/>
        <w:bottom w:val="none" w:sz="0" w:space="0" w:color="auto"/>
        <w:right w:val="none" w:sz="0" w:space="0" w:color="auto"/>
      </w:divBdr>
      <w:divsChild>
        <w:div w:id="1362587782">
          <w:marLeft w:val="0"/>
          <w:marRight w:val="0"/>
          <w:marTop w:val="0"/>
          <w:marBottom w:val="375"/>
          <w:divBdr>
            <w:top w:val="none" w:sz="0" w:space="0" w:color="auto"/>
            <w:left w:val="none" w:sz="0" w:space="0" w:color="auto"/>
            <w:bottom w:val="none" w:sz="0" w:space="0" w:color="auto"/>
            <w:right w:val="none" w:sz="0" w:space="0" w:color="auto"/>
          </w:divBdr>
          <w:divsChild>
            <w:div w:id="735591275">
              <w:marLeft w:val="0"/>
              <w:marRight w:val="0"/>
              <w:marTop w:val="0"/>
              <w:marBottom w:val="75"/>
              <w:divBdr>
                <w:top w:val="none" w:sz="0" w:space="0" w:color="auto"/>
                <w:left w:val="none" w:sz="0" w:space="0" w:color="auto"/>
                <w:bottom w:val="none" w:sz="0" w:space="0" w:color="auto"/>
                <w:right w:val="none" w:sz="0" w:space="0" w:color="auto"/>
              </w:divBdr>
            </w:div>
            <w:div w:id="567035380">
              <w:marLeft w:val="0"/>
              <w:marRight w:val="0"/>
              <w:marTop w:val="0"/>
              <w:marBottom w:val="75"/>
              <w:divBdr>
                <w:top w:val="single" w:sz="6" w:space="3" w:color="DEDEDE"/>
                <w:left w:val="single" w:sz="6" w:space="3" w:color="DEDEDE"/>
                <w:bottom w:val="single" w:sz="6" w:space="3" w:color="DEDEDE"/>
                <w:right w:val="single" w:sz="6" w:space="3" w:color="DEDEDE"/>
              </w:divBdr>
              <w:divsChild>
                <w:div w:id="23385337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37174">
      <w:bodyDiv w:val="1"/>
      <w:marLeft w:val="0"/>
      <w:marRight w:val="0"/>
      <w:marTop w:val="0"/>
      <w:marBottom w:val="0"/>
      <w:divBdr>
        <w:top w:val="none" w:sz="0" w:space="0" w:color="auto"/>
        <w:left w:val="none" w:sz="0" w:space="0" w:color="auto"/>
        <w:bottom w:val="none" w:sz="0" w:space="0" w:color="auto"/>
        <w:right w:val="none" w:sz="0" w:space="0" w:color="auto"/>
      </w:divBdr>
      <w:divsChild>
        <w:div w:id="501549180">
          <w:marLeft w:val="0"/>
          <w:marRight w:val="0"/>
          <w:marTop w:val="0"/>
          <w:marBottom w:val="150"/>
          <w:divBdr>
            <w:top w:val="none" w:sz="0" w:space="0" w:color="auto"/>
            <w:left w:val="none" w:sz="0" w:space="0" w:color="auto"/>
            <w:bottom w:val="none" w:sz="0" w:space="0" w:color="auto"/>
            <w:right w:val="none" w:sz="0" w:space="0" w:color="auto"/>
          </w:divBdr>
          <w:divsChild>
            <w:div w:id="545292264">
              <w:marLeft w:val="0"/>
              <w:marRight w:val="0"/>
              <w:marTop w:val="0"/>
              <w:marBottom w:val="0"/>
              <w:divBdr>
                <w:top w:val="none" w:sz="0" w:space="0" w:color="auto"/>
                <w:left w:val="none" w:sz="0" w:space="0" w:color="auto"/>
                <w:bottom w:val="none" w:sz="0" w:space="0" w:color="auto"/>
                <w:right w:val="none" w:sz="0" w:space="0" w:color="auto"/>
              </w:divBdr>
              <w:divsChild>
                <w:div w:id="1144858357">
                  <w:marLeft w:val="0"/>
                  <w:marRight w:val="0"/>
                  <w:marTop w:val="0"/>
                  <w:marBottom w:val="0"/>
                  <w:divBdr>
                    <w:top w:val="none" w:sz="0" w:space="0" w:color="auto"/>
                    <w:left w:val="none" w:sz="0" w:space="0" w:color="auto"/>
                    <w:bottom w:val="none" w:sz="0" w:space="0" w:color="auto"/>
                    <w:right w:val="none" w:sz="0" w:space="0" w:color="auto"/>
                  </w:divBdr>
                  <w:divsChild>
                    <w:div w:id="1265117525">
                      <w:marLeft w:val="0"/>
                      <w:marRight w:val="0"/>
                      <w:marTop w:val="0"/>
                      <w:marBottom w:val="0"/>
                      <w:divBdr>
                        <w:top w:val="none" w:sz="0" w:space="0" w:color="auto"/>
                        <w:left w:val="none" w:sz="0" w:space="0" w:color="auto"/>
                        <w:bottom w:val="none" w:sz="0" w:space="0" w:color="auto"/>
                        <w:right w:val="none" w:sz="0" w:space="0" w:color="auto"/>
                      </w:divBdr>
                      <w:divsChild>
                        <w:div w:id="2106881835">
                          <w:marLeft w:val="0"/>
                          <w:marRight w:val="0"/>
                          <w:marTop w:val="0"/>
                          <w:marBottom w:val="0"/>
                          <w:divBdr>
                            <w:top w:val="none" w:sz="0" w:space="0" w:color="auto"/>
                            <w:left w:val="none" w:sz="0" w:space="0" w:color="auto"/>
                            <w:bottom w:val="none" w:sz="0" w:space="0" w:color="auto"/>
                            <w:right w:val="none" w:sz="0" w:space="0" w:color="auto"/>
                          </w:divBdr>
                        </w:div>
                      </w:divsChild>
                    </w:div>
                    <w:div w:id="684136104">
                      <w:marLeft w:val="0"/>
                      <w:marRight w:val="135"/>
                      <w:marTop w:val="0"/>
                      <w:marBottom w:val="0"/>
                      <w:divBdr>
                        <w:top w:val="none" w:sz="0" w:space="0" w:color="auto"/>
                        <w:left w:val="none" w:sz="0" w:space="0" w:color="auto"/>
                        <w:bottom w:val="none" w:sz="0" w:space="0" w:color="auto"/>
                        <w:right w:val="none" w:sz="0" w:space="0" w:color="auto"/>
                      </w:divBdr>
                    </w:div>
                    <w:div w:id="1271620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07736">
          <w:marLeft w:val="0"/>
          <w:marRight w:val="0"/>
          <w:marTop w:val="0"/>
          <w:marBottom w:val="0"/>
          <w:divBdr>
            <w:top w:val="none" w:sz="0" w:space="0" w:color="auto"/>
            <w:left w:val="none" w:sz="0" w:space="0" w:color="auto"/>
            <w:bottom w:val="none" w:sz="0" w:space="0" w:color="auto"/>
            <w:right w:val="none" w:sz="0" w:space="0" w:color="auto"/>
          </w:divBdr>
          <w:divsChild>
            <w:div w:id="373431989">
              <w:marLeft w:val="0"/>
              <w:marRight w:val="0"/>
              <w:marTop w:val="0"/>
              <w:marBottom w:val="0"/>
              <w:divBdr>
                <w:top w:val="none" w:sz="0" w:space="0" w:color="auto"/>
                <w:left w:val="none" w:sz="0" w:space="0" w:color="auto"/>
                <w:bottom w:val="none" w:sz="0" w:space="0" w:color="auto"/>
                <w:right w:val="none" w:sz="0" w:space="0" w:color="auto"/>
              </w:divBdr>
              <w:divsChild>
                <w:div w:id="243296958">
                  <w:marLeft w:val="0"/>
                  <w:marRight w:val="0"/>
                  <w:marTop w:val="0"/>
                  <w:marBottom w:val="0"/>
                  <w:divBdr>
                    <w:top w:val="none" w:sz="0" w:space="0" w:color="auto"/>
                    <w:left w:val="none" w:sz="0" w:space="0" w:color="auto"/>
                    <w:bottom w:val="none" w:sz="0" w:space="0" w:color="auto"/>
                    <w:right w:val="none" w:sz="0" w:space="0" w:color="auto"/>
                  </w:divBdr>
                </w:div>
              </w:divsChild>
            </w:div>
            <w:div w:id="379281062">
              <w:marLeft w:val="0"/>
              <w:marRight w:val="0"/>
              <w:marTop w:val="225"/>
              <w:marBottom w:val="0"/>
              <w:divBdr>
                <w:top w:val="none" w:sz="0" w:space="0" w:color="auto"/>
                <w:left w:val="none" w:sz="0" w:space="0" w:color="auto"/>
                <w:bottom w:val="none" w:sz="0" w:space="0" w:color="auto"/>
                <w:right w:val="none" w:sz="0" w:space="0" w:color="auto"/>
              </w:divBdr>
              <w:divsChild>
                <w:div w:id="454368429">
                  <w:marLeft w:val="0"/>
                  <w:marRight w:val="0"/>
                  <w:marTop w:val="0"/>
                  <w:marBottom w:val="0"/>
                  <w:divBdr>
                    <w:top w:val="none" w:sz="0" w:space="0" w:color="auto"/>
                    <w:left w:val="none" w:sz="0" w:space="0" w:color="auto"/>
                    <w:bottom w:val="none" w:sz="0" w:space="0" w:color="auto"/>
                    <w:right w:val="none" w:sz="0" w:space="0" w:color="auto"/>
                  </w:divBdr>
                </w:div>
              </w:divsChild>
            </w:div>
            <w:div w:id="1833640738">
              <w:marLeft w:val="0"/>
              <w:marRight w:val="0"/>
              <w:marTop w:val="225"/>
              <w:marBottom w:val="0"/>
              <w:divBdr>
                <w:top w:val="none" w:sz="0" w:space="0" w:color="auto"/>
                <w:left w:val="none" w:sz="0" w:space="0" w:color="auto"/>
                <w:bottom w:val="none" w:sz="0" w:space="0" w:color="auto"/>
                <w:right w:val="none" w:sz="0" w:space="0" w:color="auto"/>
              </w:divBdr>
              <w:divsChild>
                <w:div w:id="1022166980">
                  <w:marLeft w:val="0"/>
                  <w:marRight w:val="0"/>
                  <w:marTop w:val="0"/>
                  <w:marBottom w:val="0"/>
                  <w:divBdr>
                    <w:top w:val="none" w:sz="0" w:space="0" w:color="auto"/>
                    <w:left w:val="none" w:sz="0" w:space="0" w:color="auto"/>
                    <w:bottom w:val="none" w:sz="0" w:space="0" w:color="auto"/>
                    <w:right w:val="none" w:sz="0" w:space="0" w:color="auto"/>
                  </w:divBdr>
                </w:div>
              </w:divsChild>
            </w:div>
            <w:div w:id="163983087">
              <w:marLeft w:val="0"/>
              <w:marRight w:val="0"/>
              <w:marTop w:val="375"/>
              <w:marBottom w:val="0"/>
              <w:divBdr>
                <w:top w:val="none" w:sz="0" w:space="0" w:color="auto"/>
                <w:left w:val="none" w:sz="0" w:space="0" w:color="auto"/>
                <w:bottom w:val="none" w:sz="0" w:space="0" w:color="auto"/>
                <w:right w:val="none" w:sz="0" w:space="0" w:color="auto"/>
              </w:divBdr>
              <w:divsChild>
                <w:div w:id="1484079082">
                  <w:marLeft w:val="0"/>
                  <w:marRight w:val="0"/>
                  <w:marTop w:val="0"/>
                  <w:marBottom w:val="0"/>
                  <w:divBdr>
                    <w:top w:val="none" w:sz="0" w:space="0" w:color="auto"/>
                    <w:left w:val="none" w:sz="0" w:space="0" w:color="auto"/>
                    <w:bottom w:val="none" w:sz="0" w:space="0" w:color="auto"/>
                    <w:right w:val="none" w:sz="0" w:space="0" w:color="auto"/>
                  </w:divBdr>
                  <w:divsChild>
                    <w:div w:id="1463961872">
                      <w:marLeft w:val="0"/>
                      <w:marRight w:val="0"/>
                      <w:marTop w:val="0"/>
                      <w:marBottom w:val="0"/>
                      <w:divBdr>
                        <w:top w:val="none" w:sz="0" w:space="0" w:color="auto"/>
                        <w:left w:val="none" w:sz="0" w:space="0" w:color="auto"/>
                        <w:bottom w:val="none" w:sz="0" w:space="0" w:color="auto"/>
                        <w:right w:val="none" w:sz="0" w:space="0" w:color="auto"/>
                      </w:divBdr>
                    </w:div>
                    <w:div w:id="1625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7058">
              <w:marLeft w:val="0"/>
              <w:marRight w:val="0"/>
              <w:marTop w:val="375"/>
              <w:marBottom w:val="0"/>
              <w:divBdr>
                <w:top w:val="none" w:sz="0" w:space="0" w:color="auto"/>
                <w:left w:val="none" w:sz="0" w:space="0" w:color="auto"/>
                <w:bottom w:val="none" w:sz="0" w:space="0" w:color="auto"/>
                <w:right w:val="none" w:sz="0" w:space="0" w:color="auto"/>
              </w:divBdr>
              <w:divsChild>
                <w:div w:id="608198704">
                  <w:marLeft w:val="0"/>
                  <w:marRight w:val="0"/>
                  <w:marTop w:val="0"/>
                  <w:marBottom w:val="0"/>
                  <w:divBdr>
                    <w:top w:val="none" w:sz="0" w:space="0" w:color="auto"/>
                    <w:left w:val="none" w:sz="0" w:space="0" w:color="auto"/>
                    <w:bottom w:val="none" w:sz="0" w:space="0" w:color="auto"/>
                    <w:right w:val="none" w:sz="0" w:space="0" w:color="auto"/>
                  </w:divBdr>
                </w:div>
              </w:divsChild>
            </w:div>
            <w:div w:id="339701326">
              <w:marLeft w:val="0"/>
              <w:marRight w:val="0"/>
              <w:marTop w:val="375"/>
              <w:marBottom w:val="0"/>
              <w:divBdr>
                <w:top w:val="none" w:sz="0" w:space="0" w:color="auto"/>
                <w:left w:val="none" w:sz="0" w:space="0" w:color="auto"/>
                <w:bottom w:val="none" w:sz="0" w:space="0" w:color="auto"/>
                <w:right w:val="none" w:sz="0" w:space="0" w:color="auto"/>
              </w:divBdr>
              <w:divsChild>
                <w:div w:id="1607150642">
                  <w:marLeft w:val="0"/>
                  <w:marRight w:val="0"/>
                  <w:marTop w:val="0"/>
                  <w:marBottom w:val="0"/>
                  <w:divBdr>
                    <w:top w:val="none" w:sz="0" w:space="0" w:color="auto"/>
                    <w:left w:val="none" w:sz="0" w:space="0" w:color="auto"/>
                    <w:bottom w:val="none" w:sz="0" w:space="0" w:color="auto"/>
                    <w:right w:val="none" w:sz="0" w:space="0" w:color="auto"/>
                  </w:divBdr>
                  <w:divsChild>
                    <w:div w:id="11811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3217">
              <w:marLeft w:val="0"/>
              <w:marRight w:val="0"/>
              <w:marTop w:val="375"/>
              <w:marBottom w:val="0"/>
              <w:divBdr>
                <w:top w:val="none" w:sz="0" w:space="0" w:color="auto"/>
                <w:left w:val="none" w:sz="0" w:space="0" w:color="auto"/>
                <w:bottom w:val="none" w:sz="0" w:space="0" w:color="auto"/>
                <w:right w:val="none" w:sz="0" w:space="0" w:color="auto"/>
              </w:divBdr>
              <w:divsChild>
                <w:div w:id="1205369741">
                  <w:marLeft w:val="0"/>
                  <w:marRight w:val="0"/>
                  <w:marTop w:val="0"/>
                  <w:marBottom w:val="0"/>
                  <w:divBdr>
                    <w:top w:val="none" w:sz="0" w:space="0" w:color="auto"/>
                    <w:left w:val="none" w:sz="0" w:space="0" w:color="auto"/>
                    <w:bottom w:val="none" w:sz="0" w:space="0" w:color="auto"/>
                    <w:right w:val="none" w:sz="0" w:space="0" w:color="auto"/>
                  </w:divBdr>
                </w:div>
              </w:divsChild>
            </w:div>
            <w:div w:id="441337804">
              <w:marLeft w:val="0"/>
              <w:marRight w:val="0"/>
              <w:marTop w:val="225"/>
              <w:marBottom w:val="0"/>
              <w:divBdr>
                <w:top w:val="none" w:sz="0" w:space="0" w:color="auto"/>
                <w:left w:val="none" w:sz="0" w:space="0" w:color="auto"/>
                <w:bottom w:val="none" w:sz="0" w:space="0" w:color="auto"/>
                <w:right w:val="none" w:sz="0" w:space="0" w:color="auto"/>
              </w:divBdr>
              <w:divsChild>
                <w:div w:id="1885753971">
                  <w:marLeft w:val="0"/>
                  <w:marRight w:val="0"/>
                  <w:marTop w:val="0"/>
                  <w:marBottom w:val="0"/>
                  <w:divBdr>
                    <w:top w:val="none" w:sz="0" w:space="0" w:color="auto"/>
                    <w:left w:val="none" w:sz="0" w:space="0" w:color="auto"/>
                    <w:bottom w:val="none" w:sz="0" w:space="0" w:color="auto"/>
                    <w:right w:val="none" w:sz="0" w:space="0" w:color="auto"/>
                  </w:divBdr>
                  <w:divsChild>
                    <w:div w:id="963267302">
                      <w:marLeft w:val="0"/>
                      <w:marRight w:val="0"/>
                      <w:marTop w:val="0"/>
                      <w:marBottom w:val="0"/>
                      <w:divBdr>
                        <w:top w:val="single" w:sz="6" w:space="0" w:color="D9D9D9"/>
                        <w:left w:val="none" w:sz="0" w:space="0" w:color="auto"/>
                        <w:bottom w:val="single" w:sz="6" w:space="0" w:color="D9D9D9"/>
                        <w:right w:val="none" w:sz="0" w:space="0" w:color="auto"/>
                      </w:divBdr>
                      <w:divsChild>
                        <w:div w:id="707754077">
                          <w:marLeft w:val="0"/>
                          <w:marRight w:val="0"/>
                          <w:marTop w:val="0"/>
                          <w:marBottom w:val="0"/>
                          <w:divBdr>
                            <w:top w:val="none" w:sz="0" w:space="0" w:color="auto"/>
                            <w:left w:val="none" w:sz="0" w:space="0" w:color="auto"/>
                            <w:bottom w:val="none" w:sz="0" w:space="0" w:color="auto"/>
                            <w:right w:val="none" w:sz="0" w:space="0" w:color="auto"/>
                          </w:divBdr>
                          <w:divsChild>
                            <w:div w:id="936408163">
                              <w:marLeft w:val="0"/>
                              <w:marRight w:val="0"/>
                              <w:marTop w:val="0"/>
                              <w:marBottom w:val="0"/>
                              <w:divBdr>
                                <w:top w:val="none" w:sz="0" w:space="0" w:color="auto"/>
                                <w:left w:val="none" w:sz="0" w:space="0" w:color="auto"/>
                                <w:bottom w:val="none" w:sz="0" w:space="0" w:color="auto"/>
                                <w:right w:val="none" w:sz="0" w:space="0" w:color="auto"/>
                              </w:divBdr>
                              <w:divsChild>
                                <w:div w:id="788741202">
                                  <w:marLeft w:val="0"/>
                                  <w:marRight w:val="0"/>
                                  <w:marTop w:val="0"/>
                                  <w:marBottom w:val="0"/>
                                  <w:divBdr>
                                    <w:top w:val="none" w:sz="0" w:space="0" w:color="auto"/>
                                    <w:left w:val="none" w:sz="0" w:space="0" w:color="auto"/>
                                    <w:bottom w:val="none" w:sz="0" w:space="0" w:color="auto"/>
                                    <w:right w:val="none" w:sz="0" w:space="0" w:color="auto"/>
                                  </w:divBdr>
                                  <w:divsChild>
                                    <w:div w:id="118454705">
                                      <w:marLeft w:val="0"/>
                                      <w:marRight w:val="0"/>
                                      <w:marTop w:val="0"/>
                                      <w:marBottom w:val="0"/>
                                      <w:divBdr>
                                        <w:top w:val="none" w:sz="0" w:space="0" w:color="auto"/>
                                        <w:left w:val="none" w:sz="0" w:space="0" w:color="auto"/>
                                        <w:bottom w:val="none" w:sz="0" w:space="0" w:color="auto"/>
                                        <w:right w:val="none" w:sz="0" w:space="0" w:color="auto"/>
                                      </w:divBdr>
                                      <w:divsChild>
                                        <w:div w:id="62727087">
                                          <w:marLeft w:val="0"/>
                                          <w:marRight w:val="0"/>
                                          <w:marTop w:val="0"/>
                                          <w:marBottom w:val="0"/>
                                          <w:divBdr>
                                            <w:top w:val="none" w:sz="0" w:space="0" w:color="auto"/>
                                            <w:left w:val="none" w:sz="0" w:space="0" w:color="auto"/>
                                            <w:bottom w:val="none" w:sz="0" w:space="0" w:color="auto"/>
                                            <w:right w:val="none" w:sz="0" w:space="0" w:color="auto"/>
                                          </w:divBdr>
                                          <w:divsChild>
                                            <w:div w:id="1949776697">
                                              <w:marLeft w:val="0"/>
                                              <w:marRight w:val="0"/>
                                              <w:marTop w:val="0"/>
                                              <w:marBottom w:val="0"/>
                                              <w:divBdr>
                                                <w:top w:val="none" w:sz="0" w:space="0" w:color="auto"/>
                                                <w:left w:val="none" w:sz="0" w:space="0" w:color="auto"/>
                                                <w:bottom w:val="none" w:sz="0" w:space="0" w:color="auto"/>
                                                <w:right w:val="none" w:sz="0" w:space="0" w:color="auto"/>
                                              </w:divBdr>
                                              <w:divsChild>
                                                <w:div w:id="1323191688">
                                                  <w:marLeft w:val="0"/>
                                                  <w:marRight w:val="0"/>
                                                  <w:marTop w:val="0"/>
                                                  <w:marBottom w:val="0"/>
                                                  <w:divBdr>
                                                    <w:top w:val="none" w:sz="0" w:space="0" w:color="auto"/>
                                                    <w:left w:val="none" w:sz="0" w:space="0" w:color="auto"/>
                                                    <w:bottom w:val="none" w:sz="0" w:space="0" w:color="auto"/>
                                                    <w:right w:val="none" w:sz="0" w:space="0" w:color="auto"/>
                                                  </w:divBdr>
                                                  <w:divsChild>
                                                    <w:div w:id="310326374">
                                                      <w:marLeft w:val="0"/>
                                                      <w:marRight w:val="0"/>
                                                      <w:marTop w:val="0"/>
                                                      <w:marBottom w:val="0"/>
                                                      <w:divBdr>
                                                        <w:top w:val="none" w:sz="0" w:space="0" w:color="auto"/>
                                                        <w:left w:val="none" w:sz="0" w:space="0" w:color="auto"/>
                                                        <w:bottom w:val="none" w:sz="0" w:space="0" w:color="auto"/>
                                                        <w:right w:val="none" w:sz="0" w:space="0" w:color="auto"/>
                                                      </w:divBdr>
                                                      <w:divsChild>
                                                        <w:div w:id="785344179">
                                                          <w:marLeft w:val="0"/>
                                                          <w:marRight w:val="0"/>
                                                          <w:marTop w:val="0"/>
                                                          <w:marBottom w:val="0"/>
                                                          <w:divBdr>
                                                            <w:top w:val="none" w:sz="0" w:space="0" w:color="auto"/>
                                                            <w:left w:val="none" w:sz="0" w:space="0" w:color="auto"/>
                                                            <w:bottom w:val="none" w:sz="0" w:space="0" w:color="auto"/>
                                                            <w:right w:val="none" w:sz="0" w:space="0" w:color="auto"/>
                                                          </w:divBdr>
                                                          <w:divsChild>
                                                            <w:div w:id="1414281134">
                                                              <w:marLeft w:val="0"/>
                                                              <w:marRight w:val="0"/>
                                                              <w:marTop w:val="0"/>
                                                              <w:marBottom w:val="0"/>
                                                              <w:divBdr>
                                                                <w:top w:val="none" w:sz="0" w:space="0" w:color="auto"/>
                                                                <w:left w:val="none" w:sz="0" w:space="0" w:color="auto"/>
                                                                <w:bottom w:val="none" w:sz="0" w:space="0" w:color="auto"/>
                                                                <w:right w:val="none" w:sz="0" w:space="0" w:color="auto"/>
                                                              </w:divBdr>
                                                              <w:divsChild>
                                                                <w:div w:id="1201626528">
                                                                  <w:marLeft w:val="0"/>
                                                                  <w:marRight w:val="0"/>
                                                                  <w:marTop w:val="0"/>
                                                                  <w:marBottom w:val="0"/>
                                                                  <w:divBdr>
                                                                    <w:top w:val="none" w:sz="0" w:space="0" w:color="auto"/>
                                                                    <w:left w:val="none" w:sz="0" w:space="0" w:color="auto"/>
                                                                    <w:bottom w:val="none" w:sz="0" w:space="0" w:color="auto"/>
                                                                    <w:right w:val="none" w:sz="0" w:space="0" w:color="auto"/>
                                                                  </w:divBdr>
                                                                  <w:divsChild>
                                                                    <w:div w:id="1546018547">
                                                                      <w:marLeft w:val="0"/>
                                                                      <w:marRight w:val="0"/>
                                                                      <w:marTop w:val="0"/>
                                                                      <w:marBottom w:val="0"/>
                                                                      <w:divBdr>
                                                                        <w:top w:val="none" w:sz="0" w:space="0" w:color="auto"/>
                                                                        <w:left w:val="none" w:sz="0" w:space="0" w:color="auto"/>
                                                                        <w:bottom w:val="none" w:sz="0" w:space="0" w:color="auto"/>
                                                                        <w:right w:val="none" w:sz="0" w:space="0" w:color="auto"/>
                                                                      </w:divBdr>
                                                                      <w:divsChild>
                                                                        <w:div w:id="1009452233">
                                                                          <w:marLeft w:val="0"/>
                                                                          <w:marRight w:val="0"/>
                                                                          <w:marTop w:val="0"/>
                                                                          <w:marBottom w:val="0"/>
                                                                          <w:divBdr>
                                                                            <w:top w:val="none" w:sz="0" w:space="0" w:color="auto"/>
                                                                            <w:left w:val="none" w:sz="0" w:space="0" w:color="auto"/>
                                                                            <w:bottom w:val="none" w:sz="0" w:space="0" w:color="auto"/>
                                                                            <w:right w:val="none" w:sz="0" w:space="0" w:color="auto"/>
                                                                          </w:divBdr>
                                                                        </w:div>
                                                                        <w:div w:id="8498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3924627">
              <w:marLeft w:val="0"/>
              <w:marRight w:val="0"/>
              <w:marTop w:val="225"/>
              <w:marBottom w:val="0"/>
              <w:divBdr>
                <w:top w:val="none" w:sz="0" w:space="0" w:color="auto"/>
                <w:left w:val="none" w:sz="0" w:space="0" w:color="auto"/>
                <w:bottom w:val="none" w:sz="0" w:space="0" w:color="auto"/>
                <w:right w:val="none" w:sz="0" w:space="0" w:color="auto"/>
              </w:divBdr>
              <w:divsChild>
                <w:div w:id="658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0685728">
      <w:bodyDiv w:val="1"/>
      <w:marLeft w:val="0"/>
      <w:marRight w:val="0"/>
      <w:marTop w:val="0"/>
      <w:marBottom w:val="0"/>
      <w:divBdr>
        <w:top w:val="none" w:sz="0" w:space="0" w:color="auto"/>
        <w:left w:val="none" w:sz="0" w:space="0" w:color="auto"/>
        <w:bottom w:val="none" w:sz="0" w:space="0" w:color="auto"/>
        <w:right w:val="none" w:sz="0" w:space="0" w:color="auto"/>
      </w:divBdr>
      <w:divsChild>
        <w:div w:id="1291472477">
          <w:marLeft w:val="0"/>
          <w:marRight w:val="0"/>
          <w:marTop w:val="0"/>
          <w:marBottom w:val="30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154462">
      <w:bodyDiv w:val="1"/>
      <w:marLeft w:val="0"/>
      <w:marRight w:val="0"/>
      <w:marTop w:val="0"/>
      <w:marBottom w:val="0"/>
      <w:divBdr>
        <w:top w:val="none" w:sz="0" w:space="0" w:color="auto"/>
        <w:left w:val="none" w:sz="0" w:space="0" w:color="auto"/>
        <w:bottom w:val="none" w:sz="0" w:space="0" w:color="auto"/>
        <w:right w:val="none" w:sz="0" w:space="0" w:color="auto"/>
      </w:divBdr>
      <w:divsChild>
        <w:div w:id="1794713983">
          <w:marLeft w:val="0"/>
          <w:marRight w:val="150"/>
          <w:marTop w:val="0"/>
          <w:marBottom w:val="75"/>
          <w:divBdr>
            <w:top w:val="none" w:sz="0" w:space="0" w:color="auto"/>
            <w:left w:val="none" w:sz="0" w:space="0" w:color="auto"/>
            <w:bottom w:val="none" w:sz="0" w:space="0" w:color="auto"/>
            <w:right w:val="none" w:sz="0" w:space="0" w:color="auto"/>
          </w:divBdr>
        </w:div>
        <w:div w:id="290551964">
          <w:marLeft w:val="0"/>
          <w:marRight w:val="150"/>
          <w:marTop w:val="150"/>
          <w:marBottom w:val="150"/>
          <w:divBdr>
            <w:top w:val="none" w:sz="0" w:space="0" w:color="auto"/>
            <w:left w:val="none" w:sz="0" w:space="0" w:color="auto"/>
            <w:bottom w:val="none" w:sz="0" w:space="0" w:color="auto"/>
            <w:right w:val="none" w:sz="0" w:space="0" w:color="auto"/>
          </w:divBdr>
        </w:div>
        <w:div w:id="408699438">
          <w:marLeft w:val="0"/>
          <w:marRight w:val="150"/>
          <w:marTop w:val="0"/>
          <w:marBottom w:val="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9442260">
      <w:bodyDiv w:val="1"/>
      <w:marLeft w:val="0"/>
      <w:marRight w:val="0"/>
      <w:marTop w:val="0"/>
      <w:marBottom w:val="0"/>
      <w:divBdr>
        <w:top w:val="none" w:sz="0" w:space="0" w:color="auto"/>
        <w:left w:val="none" w:sz="0" w:space="0" w:color="auto"/>
        <w:bottom w:val="none" w:sz="0" w:space="0" w:color="auto"/>
        <w:right w:val="none" w:sz="0" w:space="0" w:color="auto"/>
      </w:divBdr>
      <w:divsChild>
        <w:div w:id="1584488834">
          <w:marLeft w:val="0"/>
          <w:marRight w:val="375"/>
          <w:marTop w:val="0"/>
          <w:marBottom w:val="0"/>
          <w:divBdr>
            <w:top w:val="none" w:sz="0" w:space="0" w:color="auto"/>
            <w:left w:val="none" w:sz="0" w:space="0" w:color="auto"/>
            <w:bottom w:val="none" w:sz="0" w:space="0" w:color="auto"/>
            <w:right w:val="none" w:sz="0" w:space="0" w:color="auto"/>
          </w:divBdr>
        </w:div>
        <w:div w:id="1602302752">
          <w:marLeft w:val="0"/>
          <w:marRight w:val="0"/>
          <w:marTop w:val="0"/>
          <w:marBottom w:val="0"/>
          <w:divBdr>
            <w:top w:val="none" w:sz="0" w:space="0" w:color="auto"/>
            <w:left w:val="none" w:sz="0" w:space="0" w:color="auto"/>
            <w:bottom w:val="none" w:sz="0" w:space="0" w:color="auto"/>
            <w:right w:val="none" w:sz="0" w:space="0" w:color="auto"/>
          </w:divBdr>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4613">
      <w:bodyDiv w:val="1"/>
      <w:marLeft w:val="0"/>
      <w:marRight w:val="0"/>
      <w:marTop w:val="0"/>
      <w:marBottom w:val="0"/>
      <w:divBdr>
        <w:top w:val="none" w:sz="0" w:space="0" w:color="auto"/>
        <w:left w:val="none" w:sz="0" w:space="0" w:color="auto"/>
        <w:bottom w:val="none" w:sz="0" w:space="0" w:color="auto"/>
        <w:right w:val="none" w:sz="0" w:space="0" w:color="auto"/>
      </w:divBdr>
      <w:divsChild>
        <w:div w:id="1352873677">
          <w:marLeft w:val="0"/>
          <w:marRight w:val="0"/>
          <w:marTop w:val="0"/>
          <w:marBottom w:val="375"/>
          <w:divBdr>
            <w:top w:val="none" w:sz="0" w:space="0" w:color="auto"/>
            <w:left w:val="none" w:sz="0" w:space="0" w:color="auto"/>
            <w:bottom w:val="none" w:sz="0" w:space="0" w:color="auto"/>
            <w:right w:val="none" w:sz="0" w:space="0" w:color="auto"/>
          </w:divBdr>
          <w:divsChild>
            <w:div w:id="381949807">
              <w:marLeft w:val="0"/>
              <w:marRight w:val="0"/>
              <w:marTop w:val="0"/>
              <w:marBottom w:val="75"/>
              <w:divBdr>
                <w:top w:val="none" w:sz="0" w:space="0" w:color="auto"/>
                <w:left w:val="none" w:sz="0" w:space="0" w:color="auto"/>
                <w:bottom w:val="none" w:sz="0" w:space="0" w:color="auto"/>
                <w:right w:val="none" w:sz="0" w:space="0" w:color="auto"/>
              </w:divBdr>
            </w:div>
            <w:div w:id="2138065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4">
      <w:bodyDiv w:val="1"/>
      <w:marLeft w:val="0"/>
      <w:marRight w:val="0"/>
      <w:marTop w:val="0"/>
      <w:marBottom w:val="0"/>
      <w:divBdr>
        <w:top w:val="none" w:sz="0" w:space="0" w:color="auto"/>
        <w:left w:val="none" w:sz="0" w:space="0" w:color="auto"/>
        <w:bottom w:val="none" w:sz="0" w:space="0" w:color="auto"/>
        <w:right w:val="none" w:sz="0" w:space="0" w:color="auto"/>
      </w:divBdr>
      <w:divsChild>
        <w:div w:id="1543664933">
          <w:marLeft w:val="0"/>
          <w:marRight w:val="150"/>
          <w:marTop w:val="0"/>
          <w:marBottom w:val="75"/>
          <w:divBdr>
            <w:top w:val="none" w:sz="0" w:space="0" w:color="auto"/>
            <w:left w:val="none" w:sz="0" w:space="0" w:color="auto"/>
            <w:bottom w:val="none" w:sz="0" w:space="0" w:color="auto"/>
            <w:right w:val="none" w:sz="0" w:space="0" w:color="auto"/>
          </w:divBdr>
        </w:div>
        <w:div w:id="615334490">
          <w:marLeft w:val="0"/>
          <w:marRight w:val="150"/>
          <w:marTop w:val="150"/>
          <w:marBottom w:val="150"/>
          <w:divBdr>
            <w:top w:val="none" w:sz="0" w:space="0" w:color="auto"/>
            <w:left w:val="none" w:sz="0" w:space="0" w:color="auto"/>
            <w:bottom w:val="none" w:sz="0" w:space="0" w:color="auto"/>
            <w:right w:val="none" w:sz="0" w:space="0" w:color="auto"/>
          </w:divBdr>
        </w:div>
        <w:div w:id="1699113474">
          <w:marLeft w:val="0"/>
          <w:marRight w:val="150"/>
          <w:marTop w:val="0"/>
          <w:marBottom w:val="0"/>
          <w:divBdr>
            <w:top w:val="none" w:sz="0" w:space="0" w:color="auto"/>
            <w:left w:val="none" w:sz="0" w:space="0" w:color="auto"/>
            <w:bottom w:val="none" w:sz="0" w:space="0" w:color="auto"/>
            <w:right w:val="none" w:sz="0" w:space="0" w:color="auto"/>
          </w:divBdr>
        </w:div>
      </w:divsChild>
    </w:div>
    <w:div w:id="1836535189">
      <w:bodyDiv w:val="1"/>
      <w:marLeft w:val="0"/>
      <w:marRight w:val="0"/>
      <w:marTop w:val="0"/>
      <w:marBottom w:val="0"/>
      <w:divBdr>
        <w:top w:val="none" w:sz="0" w:space="0" w:color="auto"/>
        <w:left w:val="none" w:sz="0" w:space="0" w:color="auto"/>
        <w:bottom w:val="none" w:sz="0" w:space="0" w:color="auto"/>
        <w:right w:val="none" w:sz="0" w:space="0" w:color="auto"/>
      </w:divBdr>
      <w:divsChild>
        <w:div w:id="68814624">
          <w:marLeft w:val="0"/>
          <w:marRight w:val="0"/>
          <w:marTop w:val="0"/>
          <w:marBottom w:val="300"/>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38183231">
      <w:bodyDiv w:val="1"/>
      <w:marLeft w:val="0"/>
      <w:marRight w:val="0"/>
      <w:marTop w:val="0"/>
      <w:marBottom w:val="0"/>
      <w:divBdr>
        <w:top w:val="none" w:sz="0" w:space="0" w:color="auto"/>
        <w:left w:val="none" w:sz="0" w:space="0" w:color="auto"/>
        <w:bottom w:val="none" w:sz="0" w:space="0" w:color="auto"/>
        <w:right w:val="none" w:sz="0" w:space="0" w:color="auto"/>
      </w:divBdr>
      <w:divsChild>
        <w:div w:id="2002538531">
          <w:marLeft w:val="0"/>
          <w:marRight w:val="0"/>
          <w:marTop w:val="0"/>
          <w:marBottom w:val="30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2810609">
      <w:bodyDiv w:val="1"/>
      <w:marLeft w:val="0"/>
      <w:marRight w:val="0"/>
      <w:marTop w:val="0"/>
      <w:marBottom w:val="0"/>
      <w:divBdr>
        <w:top w:val="none" w:sz="0" w:space="0" w:color="auto"/>
        <w:left w:val="none" w:sz="0" w:space="0" w:color="auto"/>
        <w:bottom w:val="none" w:sz="0" w:space="0" w:color="auto"/>
        <w:right w:val="none" w:sz="0" w:space="0" w:color="auto"/>
      </w:divBdr>
      <w:divsChild>
        <w:div w:id="379944938">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3423568">
      <w:bodyDiv w:val="1"/>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150"/>
          <w:marTop w:val="0"/>
          <w:marBottom w:val="75"/>
          <w:divBdr>
            <w:top w:val="none" w:sz="0" w:space="0" w:color="auto"/>
            <w:left w:val="none" w:sz="0" w:space="0" w:color="auto"/>
            <w:bottom w:val="none" w:sz="0" w:space="0" w:color="auto"/>
            <w:right w:val="none" w:sz="0" w:space="0" w:color="auto"/>
          </w:divBdr>
        </w:div>
        <w:div w:id="1793474967">
          <w:marLeft w:val="0"/>
          <w:marRight w:val="150"/>
          <w:marTop w:val="150"/>
          <w:marBottom w:val="150"/>
          <w:divBdr>
            <w:top w:val="none" w:sz="0" w:space="0" w:color="auto"/>
            <w:left w:val="none" w:sz="0" w:space="0" w:color="auto"/>
            <w:bottom w:val="none" w:sz="0" w:space="0" w:color="auto"/>
            <w:right w:val="none" w:sz="0" w:space="0" w:color="auto"/>
          </w:divBdr>
        </w:div>
        <w:div w:id="1700819372">
          <w:marLeft w:val="0"/>
          <w:marRight w:val="150"/>
          <w:marTop w:val="0"/>
          <w:marBottom w:val="0"/>
          <w:divBdr>
            <w:top w:val="none" w:sz="0" w:space="0" w:color="auto"/>
            <w:left w:val="none" w:sz="0" w:space="0" w:color="auto"/>
            <w:bottom w:val="none" w:sz="0" w:space="0" w:color="auto"/>
            <w:right w:val="none" w:sz="0" w:space="0" w:color="auto"/>
          </w:divBdr>
        </w:div>
      </w:divsChild>
    </w:div>
    <w:div w:id="1844202228">
      <w:bodyDiv w:val="1"/>
      <w:marLeft w:val="0"/>
      <w:marRight w:val="0"/>
      <w:marTop w:val="0"/>
      <w:marBottom w:val="0"/>
      <w:divBdr>
        <w:top w:val="none" w:sz="0" w:space="0" w:color="auto"/>
        <w:left w:val="none" w:sz="0" w:space="0" w:color="auto"/>
        <w:bottom w:val="none" w:sz="0" w:space="0" w:color="auto"/>
        <w:right w:val="none" w:sz="0" w:space="0" w:color="auto"/>
      </w:divBdr>
      <w:divsChild>
        <w:div w:id="61223483">
          <w:marLeft w:val="0"/>
          <w:marRight w:val="150"/>
          <w:marTop w:val="0"/>
          <w:marBottom w:val="75"/>
          <w:divBdr>
            <w:top w:val="none" w:sz="0" w:space="0" w:color="auto"/>
            <w:left w:val="none" w:sz="0" w:space="0" w:color="auto"/>
            <w:bottom w:val="none" w:sz="0" w:space="0" w:color="auto"/>
            <w:right w:val="none" w:sz="0" w:space="0" w:color="auto"/>
          </w:divBdr>
        </w:div>
        <w:div w:id="472018445">
          <w:marLeft w:val="0"/>
          <w:marRight w:val="150"/>
          <w:marTop w:val="150"/>
          <w:marBottom w:val="150"/>
          <w:divBdr>
            <w:top w:val="none" w:sz="0" w:space="0" w:color="auto"/>
            <w:left w:val="none" w:sz="0" w:space="0" w:color="auto"/>
            <w:bottom w:val="none" w:sz="0" w:space="0" w:color="auto"/>
            <w:right w:val="none" w:sz="0" w:space="0" w:color="auto"/>
          </w:divBdr>
        </w:div>
        <w:div w:id="252126247">
          <w:marLeft w:val="0"/>
          <w:marRight w:val="150"/>
          <w:marTop w:val="0"/>
          <w:marBottom w:val="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4860479">
      <w:bodyDiv w:val="1"/>
      <w:marLeft w:val="0"/>
      <w:marRight w:val="0"/>
      <w:marTop w:val="0"/>
      <w:marBottom w:val="0"/>
      <w:divBdr>
        <w:top w:val="none" w:sz="0" w:space="0" w:color="auto"/>
        <w:left w:val="none" w:sz="0" w:space="0" w:color="auto"/>
        <w:bottom w:val="none" w:sz="0" w:space="0" w:color="auto"/>
        <w:right w:val="none" w:sz="0" w:space="0" w:color="auto"/>
      </w:divBdr>
      <w:divsChild>
        <w:div w:id="1590505779">
          <w:marLeft w:val="0"/>
          <w:marRight w:val="375"/>
          <w:marTop w:val="0"/>
          <w:marBottom w:val="0"/>
          <w:divBdr>
            <w:top w:val="none" w:sz="0" w:space="0" w:color="auto"/>
            <w:left w:val="none" w:sz="0" w:space="0" w:color="auto"/>
            <w:bottom w:val="none" w:sz="0" w:space="0" w:color="auto"/>
            <w:right w:val="none" w:sz="0" w:space="0" w:color="auto"/>
          </w:divBdr>
        </w:div>
        <w:div w:id="1586958740">
          <w:marLeft w:val="0"/>
          <w:marRight w:val="0"/>
          <w:marTop w:val="0"/>
          <w:marBottom w:val="0"/>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6893687">
      <w:bodyDiv w:val="1"/>
      <w:marLeft w:val="0"/>
      <w:marRight w:val="0"/>
      <w:marTop w:val="0"/>
      <w:marBottom w:val="0"/>
      <w:divBdr>
        <w:top w:val="none" w:sz="0" w:space="0" w:color="auto"/>
        <w:left w:val="none" w:sz="0" w:space="0" w:color="auto"/>
        <w:bottom w:val="none" w:sz="0" w:space="0" w:color="auto"/>
        <w:right w:val="none" w:sz="0" w:space="0" w:color="auto"/>
      </w:divBdr>
      <w:divsChild>
        <w:div w:id="602423610">
          <w:marLeft w:val="0"/>
          <w:marRight w:val="0"/>
          <w:marTop w:val="0"/>
          <w:marBottom w:val="150"/>
          <w:divBdr>
            <w:top w:val="none" w:sz="0" w:space="0" w:color="auto"/>
            <w:left w:val="none" w:sz="0" w:space="0" w:color="auto"/>
            <w:bottom w:val="none" w:sz="0" w:space="0" w:color="auto"/>
            <w:right w:val="none" w:sz="0" w:space="0" w:color="auto"/>
          </w:divBdr>
          <w:divsChild>
            <w:div w:id="1827283568">
              <w:marLeft w:val="0"/>
              <w:marRight w:val="0"/>
              <w:marTop w:val="0"/>
              <w:marBottom w:val="0"/>
              <w:divBdr>
                <w:top w:val="none" w:sz="0" w:space="0" w:color="auto"/>
                <w:left w:val="none" w:sz="0" w:space="0" w:color="auto"/>
                <w:bottom w:val="none" w:sz="0" w:space="0" w:color="auto"/>
                <w:right w:val="none" w:sz="0" w:space="0" w:color="auto"/>
              </w:divBdr>
              <w:divsChild>
                <w:div w:id="1569882008">
                  <w:marLeft w:val="0"/>
                  <w:marRight w:val="150"/>
                  <w:marTop w:val="0"/>
                  <w:marBottom w:val="0"/>
                  <w:divBdr>
                    <w:top w:val="none" w:sz="0" w:space="0" w:color="auto"/>
                    <w:left w:val="none" w:sz="0" w:space="0" w:color="auto"/>
                    <w:bottom w:val="none" w:sz="0" w:space="0" w:color="auto"/>
                    <w:right w:val="none" w:sz="0" w:space="0" w:color="auto"/>
                  </w:divBdr>
                </w:div>
                <w:div w:id="175849406">
                  <w:marLeft w:val="0"/>
                  <w:marRight w:val="150"/>
                  <w:marTop w:val="0"/>
                  <w:marBottom w:val="0"/>
                  <w:divBdr>
                    <w:top w:val="none" w:sz="0" w:space="0" w:color="auto"/>
                    <w:left w:val="none" w:sz="0" w:space="0" w:color="auto"/>
                    <w:bottom w:val="none" w:sz="0" w:space="0" w:color="auto"/>
                    <w:right w:val="none" w:sz="0" w:space="0" w:color="auto"/>
                  </w:divBdr>
                </w:div>
              </w:divsChild>
            </w:div>
            <w:div w:id="558905225">
              <w:marLeft w:val="0"/>
              <w:marRight w:val="0"/>
              <w:marTop w:val="0"/>
              <w:marBottom w:val="0"/>
              <w:divBdr>
                <w:top w:val="none" w:sz="0" w:space="0" w:color="auto"/>
                <w:left w:val="none" w:sz="0" w:space="0" w:color="auto"/>
                <w:bottom w:val="none" w:sz="0" w:space="0" w:color="auto"/>
                <w:right w:val="none" w:sz="0" w:space="0" w:color="auto"/>
              </w:divBdr>
              <w:divsChild>
                <w:div w:id="846597142">
                  <w:marLeft w:val="0"/>
                  <w:marRight w:val="0"/>
                  <w:marTop w:val="0"/>
                  <w:marBottom w:val="0"/>
                  <w:divBdr>
                    <w:top w:val="none" w:sz="0" w:space="0" w:color="auto"/>
                    <w:left w:val="none" w:sz="0" w:space="0" w:color="auto"/>
                    <w:bottom w:val="none" w:sz="0" w:space="0" w:color="auto"/>
                    <w:right w:val="none" w:sz="0" w:space="0" w:color="auto"/>
                  </w:divBdr>
                  <w:divsChild>
                    <w:div w:id="2062754406">
                      <w:marLeft w:val="0"/>
                      <w:marRight w:val="0"/>
                      <w:marTop w:val="0"/>
                      <w:marBottom w:val="0"/>
                      <w:divBdr>
                        <w:top w:val="none" w:sz="0" w:space="0" w:color="auto"/>
                        <w:left w:val="none" w:sz="0" w:space="0" w:color="auto"/>
                        <w:bottom w:val="none" w:sz="0" w:space="0" w:color="auto"/>
                        <w:right w:val="none" w:sz="0" w:space="0" w:color="auto"/>
                      </w:divBdr>
                      <w:divsChild>
                        <w:div w:id="987628694">
                          <w:marLeft w:val="0"/>
                          <w:marRight w:val="0"/>
                          <w:marTop w:val="0"/>
                          <w:marBottom w:val="0"/>
                          <w:divBdr>
                            <w:top w:val="none" w:sz="0" w:space="0" w:color="auto"/>
                            <w:left w:val="none" w:sz="0" w:space="0" w:color="auto"/>
                            <w:bottom w:val="none" w:sz="0" w:space="0" w:color="auto"/>
                            <w:right w:val="none" w:sz="0" w:space="0" w:color="auto"/>
                          </w:divBdr>
                        </w:div>
                      </w:divsChild>
                    </w:div>
                    <w:div w:id="754861869">
                      <w:marLeft w:val="0"/>
                      <w:marRight w:val="135"/>
                      <w:marTop w:val="0"/>
                      <w:marBottom w:val="0"/>
                      <w:divBdr>
                        <w:top w:val="none" w:sz="0" w:space="0" w:color="auto"/>
                        <w:left w:val="none" w:sz="0" w:space="0" w:color="auto"/>
                        <w:bottom w:val="none" w:sz="0" w:space="0" w:color="auto"/>
                        <w:right w:val="none" w:sz="0" w:space="0" w:color="auto"/>
                      </w:divBdr>
                    </w:div>
                    <w:div w:id="7814134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7483">
          <w:marLeft w:val="0"/>
          <w:marRight w:val="0"/>
          <w:marTop w:val="0"/>
          <w:marBottom w:val="0"/>
          <w:divBdr>
            <w:top w:val="none" w:sz="0" w:space="0" w:color="auto"/>
            <w:left w:val="none" w:sz="0" w:space="0" w:color="auto"/>
            <w:bottom w:val="none" w:sz="0" w:space="0" w:color="auto"/>
            <w:right w:val="none" w:sz="0" w:space="0" w:color="auto"/>
          </w:divBdr>
          <w:divsChild>
            <w:div w:id="864832435">
              <w:marLeft w:val="0"/>
              <w:marRight w:val="0"/>
              <w:marTop w:val="0"/>
              <w:marBottom w:val="0"/>
              <w:divBdr>
                <w:top w:val="none" w:sz="0" w:space="0" w:color="auto"/>
                <w:left w:val="none" w:sz="0" w:space="0" w:color="auto"/>
                <w:bottom w:val="none" w:sz="0" w:space="0" w:color="auto"/>
                <w:right w:val="none" w:sz="0" w:space="0" w:color="auto"/>
              </w:divBdr>
              <w:divsChild>
                <w:div w:id="2057853469">
                  <w:marLeft w:val="0"/>
                  <w:marRight w:val="0"/>
                  <w:marTop w:val="0"/>
                  <w:marBottom w:val="0"/>
                  <w:divBdr>
                    <w:top w:val="none" w:sz="0" w:space="0" w:color="auto"/>
                    <w:left w:val="none" w:sz="0" w:space="0" w:color="auto"/>
                    <w:bottom w:val="none" w:sz="0" w:space="0" w:color="auto"/>
                    <w:right w:val="none" w:sz="0" w:space="0" w:color="auto"/>
                  </w:divBdr>
                </w:div>
              </w:divsChild>
            </w:div>
            <w:div w:id="1043797700">
              <w:marLeft w:val="0"/>
              <w:marRight w:val="0"/>
              <w:marTop w:val="225"/>
              <w:marBottom w:val="0"/>
              <w:divBdr>
                <w:top w:val="none" w:sz="0" w:space="0" w:color="auto"/>
                <w:left w:val="none" w:sz="0" w:space="0" w:color="auto"/>
                <w:bottom w:val="none" w:sz="0" w:space="0" w:color="auto"/>
                <w:right w:val="none" w:sz="0" w:space="0" w:color="auto"/>
              </w:divBdr>
              <w:divsChild>
                <w:div w:id="788813812">
                  <w:marLeft w:val="0"/>
                  <w:marRight w:val="0"/>
                  <w:marTop w:val="0"/>
                  <w:marBottom w:val="0"/>
                  <w:divBdr>
                    <w:top w:val="none" w:sz="0" w:space="0" w:color="auto"/>
                    <w:left w:val="none" w:sz="0" w:space="0" w:color="auto"/>
                    <w:bottom w:val="none" w:sz="0" w:space="0" w:color="auto"/>
                    <w:right w:val="none" w:sz="0" w:space="0" w:color="auto"/>
                  </w:divBdr>
                </w:div>
              </w:divsChild>
            </w:div>
            <w:div w:id="108820116">
              <w:marLeft w:val="0"/>
              <w:marRight w:val="0"/>
              <w:marTop w:val="225"/>
              <w:marBottom w:val="0"/>
              <w:divBdr>
                <w:top w:val="none" w:sz="0" w:space="0" w:color="auto"/>
                <w:left w:val="none" w:sz="0" w:space="0" w:color="auto"/>
                <w:bottom w:val="none" w:sz="0" w:space="0" w:color="auto"/>
                <w:right w:val="none" w:sz="0" w:space="0" w:color="auto"/>
              </w:divBdr>
              <w:divsChild>
                <w:div w:id="1544630319">
                  <w:marLeft w:val="0"/>
                  <w:marRight w:val="0"/>
                  <w:marTop w:val="0"/>
                  <w:marBottom w:val="0"/>
                  <w:divBdr>
                    <w:top w:val="none" w:sz="0" w:space="0" w:color="auto"/>
                    <w:left w:val="none" w:sz="0" w:space="0" w:color="auto"/>
                    <w:bottom w:val="none" w:sz="0" w:space="0" w:color="auto"/>
                    <w:right w:val="none" w:sz="0" w:space="0" w:color="auto"/>
                  </w:divBdr>
                </w:div>
              </w:divsChild>
            </w:div>
            <w:div w:id="1383099150">
              <w:marLeft w:val="0"/>
              <w:marRight w:val="0"/>
              <w:marTop w:val="375"/>
              <w:marBottom w:val="0"/>
              <w:divBdr>
                <w:top w:val="none" w:sz="0" w:space="0" w:color="auto"/>
                <w:left w:val="none" w:sz="0" w:space="0" w:color="auto"/>
                <w:bottom w:val="none" w:sz="0" w:space="0" w:color="auto"/>
                <w:right w:val="none" w:sz="0" w:space="0" w:color="auto"/>
              </w:divBdr>
              <w:divsChild>
                <w:div w:id="1544949746">
                  <w:marLeft w:val="0"/>
                  <w:marRight w:val="0"/>
                  <w:marTop w:val="0"/>
                  <w:marBottom w:val="0"/>
                  <w:divBdr>
                    <w:top w:val="none" w:sz="0" w:space="0" w:color="auto"/>
                    <w:left w:val="none" w:sz="0" w:space="0" w:color="auto"/>
                    <w:bottom w:val="none" w:sz="0" w:space="0" w:color="auto"/>
                    <w:right w:val="none" w:sz="0" w:space="0" w:color="auto"/>
                  </w:divBdr>
                  <w:divsChild>
                    <w:div w:id="1067411267">
                      <w:marLeft w:val="0"/>
                      <w:marRight w:val="0"/>
                      <w:marTop w:val="0"/>
                      <w:marBottom w:val="0"/>
                      <w:divBdr>
                        <w:top w:val="none" w:sz="0" w:space="0" w:color="auto"/>
                        <w:left w:val="none" w:sz="0" w:space="0" w:color="auto"/>
                        <w:bottom w:val="none" w:sz="0" w:space="0" w:color="auto"/>
                        <w:right w:val="none" w:sz="0" w:space="0" w:color="auto"/>
                      </w:divBdr>
                    </w:div>
                    <w:div w:id="6468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7">
              <w:marLeft w:val="0"/>
              <w:marRight w:val="0"/>
              <w:marTop w:val="375"/>
              <w:marBottom w:val="0"/>
              <w:divBdr>
                <w:top w:val="none" w:sz="0" w:space="0" w:color="auto"/>
                <w:left w:val="none" w:sz="0" w:space="0" w:color="auto"/>
                <w:bottom w:val="none" w:sz="0" w:space="0" w:color="auto"/>
                <w:right w:val="none" w:sz="0" w:space="0" w:color="auto"/>
              </w:divBdr>
              <w:divsChild>
                <w:div w:id="728849348">
                  <w:marLeft w:val="0"/>
                  <w:marRight w:val="0"/>
                  <w:marTop w:val="0"/>
                  <w:marBottom w:val="0"/>
                  <w:divBdr>
                    <w:top w:val="none" w:sz="0" w:space="0" w:color="auto"/>
                    <w:left w:val="none" w:sz="0" w:space="0" w:color="auto"/>
                    <w:bottom w:val="none" w:sz="0" w:space="0" w:color="auto"/>
                    <w:right w:val="none" w:sz="0" w:space="0" w:color="auto"/>
                  </w:divBdr>
                </w:div>
              </w:divsChild>
            </w:div>
            <w:div w:id="782463062">
              <w:marLeft w:val="0"/>
              <w:marRight w:val="0"/>
              <w:marTop w:val="225"/>
              <w:marBottom w:val="0"/>
              <w:divBdr>
                <w:top w:val="none" w:sz="0" w:space="0" w:color="auto"/>
                <w:left w:val="none" w:sz="0" w:space="0" w:color="auto"/>
                <w:bottom w:val="none" w:sz="0" w:space="0" w:color="auto"/>
                <w:right w:val="none" w:sz="0" w:space="0" w:color="auto"/>
              </w:divBdr>
              <w:divsChild>
                <w:div w:id="1232353392">
                  <w:marLeft w:val="0"/>
                  <w:marRight w:val="0"/>
                  <w:marTop w:val="0"/>
                  <w:marBottom w:val="0"/>
                  <w:divBdr>
                    <w:top w:val="none" w:sz="0" w:space="0" w:color="auto"/>
                    <w:left w:val="none" w:sz="0" w:space="0" w:color="auto"/>
                    <w:bottom w:val="none" w:sz="0" w:space="0" w:color="auto"/>
                    <w:right w:val="none" w:sz="0" w:space="0" w:color="auto"/>
                  </w:divBdr>
                  <w:divsChild>
                    <w:div w:id="708187783">
                      <w:marLeft w:val="0"/>
                      <w:marRight w:val="0"/>
                      <w:marTop w:val="0"/>
                      <w:marBottom w:val="0"/>
                      <w:divBdr>
                        <w:top w:val="single" w:sz="6" w:space="0" w:color="D9D9D9"/>
                        <w:left w:val="none" w:sz="0" w:space="0" w:color="auto"/>
                        <w:bottom w:val="single" w:sz="6" w:space="0" w:color="D9D9D9"/>
                        <w:right w:val="none" w:sz="0" w:space="0" w:color="auto"/>
                      </w:divBdr>
                      <w:divsChild>
                        <w:div w:id="268588566">
                          <w:marLeft w:val="0"/>
                          <w:marRight w:val="0"/>
                          <w:marTop w:val="0"/>
                          <w:marBottom w:val="0"/>
                          <w:divBdr>
                            <w:top w:val="none" w:sz="0" w:space="0" w:color="auto"/>
                            <w:left w:val="none" w:sz="0" w:space="0" w:color="auto"/>
                            <w:bottom w:val="none" w:sz="0" w:space="0" w:color="auto"/>
                            <w:right w:val="none" w:sz="0" w:space="0" w:color="auto"/>
                          </w:divBdr>
                          <w:divsChild>
                            <w:div w:id="1017850296">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2137990294">
                                      <w:marLeft w:val="0"/>
                                      <w:marRight w:val="0"/>
                                      <w:marTop w:val="0"/>
                                      <w:marBottom w:val="0"/>
                                      <w:divBdr>
                                        <w:top w:val="none" w:sz="0" w:space="0" w:color="auto"/>
                                        <w:left w:val="none" w:sz="0" w:space="0" w:color="auto"/>
                                        <w:bottom w:val="none" w:sz="0" w:space="0" w:color="auto"/>
                                        <w:right w:val="none" w:sz="0" w:space="0" w:color="auto"/>
                                      </w:divBdr>
                                      <w:divsChild>
                                        <w:div w:id="1463499903">
                                          <w:marLeft w:val="0"/>
                                          <w:marRight w:val="0"/>
                                          <w:marTop w:val="0"/>
                                          <w:marBottom w:val="0"/>
                                          <w:divBdr>
                                            <w:top w:val="none" w:sz="0" w:space="0" w:color="auto"/>
                                            <w:left w:val="none" w:sz="0" w:space="0" w:color="auto"/>
                                            <w:bottom w:val="none" w:sz="0" w:space="0" w:color="auto"/>
                                            <w:right w:val="none" w:sz="0" w:space="0" w:color="auto"/>
                                          </w:divBdr>
                                          <w:divsChild>
                                            <w:div w:id="195511610">
                                              <w:marLeft w:val="0"/>
                                              <w:marRight w:val="0"/>
                                              <w:marTop w:val="0"/>
                                              <w:marBottom w:val="0"/>
                                              <w:divBdr>
                                                <w:top w:val="none" w:sz="0" w:space="0" w:color="auto"/>
                                                <w:left w:val="none" w:sz="0" w:space="0" w:color="auto"/>
                                                <w:bottom w:val="none" w:sz="0" w:space="0" w:color="auto"/>
                                                <w:right w:val="none" w:sz="0" w:space="0" w:color="auto"/>
                                              </w:divBdr>
                                              <w:divsChild>
                                                <w:div w:id="262539875">
                                                  <w:marLeft w:val="0"/>
                                                  <w:marRight w:val="0"/>
                                                  <w:marTop w:val="0"/>
                                                  <w:marBottom w:val="0"/>
                                                  <w:divBdr>
                                                    <w:top w:val="none" w:sz="0" w:space="0" w:color="auto"/>
                                                    <w:left w:val="none" w:sz="0" w:space="0" w:color="auto"/>
                                                    <w:bottom w:val="none" w:sz="0" w:space="0" w:color="auto"/>
                                                    <w:right w:val="none" w:sz="0" w:space="0" w:color="auto"/>
                                                  </w:divBdr>
                                                  <w:divsChild>
                                                    <w:div w:id="454445638">
                                                      <w:marLeft w:val="0"/>
                                                      <w:marRight w:val="0"/>
                                                      <w:marTop w:val="0"/>
                                                      <w:marBottom w:val="0"/>
                                                      <w:divBdr>
                                                        <w:top w:val="none" w:sz="0" w:space="0" w:color="auto"/>
                                                        <w:left w:val="none" w:sz="0" w:space="0" w:color="auto"/>
                                                        <w:bottom w:val="none" w:sz="0" w:space="0" w:color="auto"/>
                                                        <w:right w:val="none" w:sz="0" w:space="0" w:color="auto"/>
                                                      </w:divBdr>
                                                      <w:divsChild>
                                                        <w:div w:id="1149051120">
                                                          <w:marLeft w:val="0"/>
                                                          <w:marRight w:val="0"/>
                                                          <w:marTop w:val="0"/>
                                                          <w:marBottom w:val="0"/>
                                                          <w:divBdr>
                                                            <w:top w:val="none" w:sz="0" w:space="0" w:color="auto"/>
                                                            <w:left w:val="none" w:sz="0" w:space="0" w:color="auto"/>
                                                            <w:bottom w:val="none" w:sz="0" w:space="0" w:color="auto"/>
                                                            <w:right w:val="none" w:sz="0" w:space="0" w:color="auto"/>
                                                          </w:divBdr>
                                                          <w:divsChild>
                                                            <w:div w:id="439641954">
                                                              <w:marLeft w:val="0"/>
                                                              <w:marRight w:val="0"/>
                                                              <w:marTop w:val="0"/>
                                                              <w:marBottom w:val="0"/>
                                                              <w:divBdr>
                                                                <w:top w:val="none" w:sz="0" w:space="0" w:color="auto"/>
                                                                <w:left w:val="none" w:sz="0" w:space="0" w:color="auto"/>
                                                                <w:bottom w:val="none" w:sz="0" w:space="0" w:color="auto"/>
                                                                <w:right w:val="none" w:sz="0" w:space="0" w:color="auto"/>
                                                              </w:divBdr>
                                                              <w:divsChild>
                                                                <w:div w:id="1473517594">
                                                                  <w:marLeft w:val="0"/>
                                                                  <w:marRight w:val="0"/>
                                                                  <w:marTop w:val="0"/>
                                                                  <w:marBottom w:val="0"/>
                                                                  <w:divBdr>
                                                                    <w:top w:val="none" w:sz="0" w:space="0" w:color="auto"/>
                                                                    <w:left w:val="none" w:sz="0" w:space="0" w:color="auto"/>
                                                                    <w:bottom w:val="none" w:sz="0" w:space="0" w:color="auto"/>
                                                                    <w:right w:val="none" w:sz="0" w:space="0" w:color="auto"/>
                                                                  </w:divBdr>
                                                                  <w:divsChild>
                                                                    <w:div w:id="892883654">
                                                                      <w:marLeft w:val="0"/>
                                                                      <w:marRight w:val="0"/>
                                                                      <w:marTop w:val="0"/>
                                                                      <w:marBottom w:val="0"/>
                                                                      <w:divBdr>
                                                                        <w:top w:val="none" w:sz="0" w:space="0" w:color="auto"/>
                                                                        <w:left w:val="none" w:sz="0" w:space="0" w:color="auto"/>
                                                                        <w:bottom w:val="none" w:sz="0" w:space="0" w:color="auto"/>
                                                                        <w:right w:val="none" w:sz="0" w:space="0" w:color="auto"/>
                                                                      </w:divBdr>
                                                                      <w:divsChild>
                                                                        <w:div w:id="1137793634">
                                                                          <w:marLeft w:val="0"/>
                                                                          <w:marRight w:val="0"/>
                                                                          <w:marTop w:val="0"/>
                                                                          <w:marBottom w:val="330"/>
                                                                          <w:divBdr>
                                                                            <w:top w:val="none" w:sz="0" w:space="0" w:color="auto"/>
                                                                            <w:left w:val="none" w:sz="0" w:space="0" w:color="auto"/>
                                                                            <w:bottom w:val="none" w:sz="0" w:space="0" w:color="auto"/>
                                                                            <w:right w:val="none" w:sz="0" w:space="0" w:color="auto"/>
                                                                          </w:divBdr>
                                                                          <w:divsChild>
                                                                            <w:div w:id="1640766351">
                                                                              <w:marLeft w:val="0"/>
                                                                              <w:marRight w:val="0"/>
                                                                              <w:marTop w:val="0"/>
                                                                              <w:marBottom w:val="0"/>
                                                                              <w:divBdr>
                                                                                <w:top w:val="none" w:sz="0" w:space="0" w:color="auto"/>
                                                                                <w:left w:val="none" w:sz="0" w:space="0" w:color="auto"/>
                                                                                <w:bottom w:val="none" w:sz="0" w:space="0" w:color="auto"/>
                                                                                <w:right w:val="none" w:sz="0" w:space="0" w:color="auto"/>
                                                                              </w:divBdr>
                                                                              <w:divsChild>
                                                                                <w:div w:id="1314263287">
                                                                                  <w:marLeft w:val="0"/>
                                                                                  <w:marRight w:val="0"/>
                                                                                  <w:marTop w:val="0"/>
                                                                                  <w:marBottom w:val="0"/>
                                                                                  <w:divBdr>
                                                                                    <w:top w:val="none" w:sz="0" w:space="0" w:color="auto"/>
                                                                                    <w:left w:val="none" w:sz="0" w:space="0" w:color="auto"/>
                                                                                    <w:bottom w:val="none" w:sz="0" w:space="0" w:color="auto"/>
                                                                                    <w:right w:val="none" w:sz="0" w:space="0" w:color="auto"/>
                                                                                  </w:divBdr>
                                                                                  <w:divsChild>
                                                                                    <w:div w:id="789319206">
                                                                                      <w:marLeft w:val="0"/>
                                                                                      <w:marRight w:val="0"/>
                                                                                      <w:marTop w:val="0"/>
                                                                                      <w:marBottom w:val="0"/>
                                                                                      <w:divBdr>
                                                                                        <w:top w:val="none" w:sz="0" w:space="0" w:color="auto"/>
                                                                                        <w:left w:val="none" w:sz="0" w:space="0" w:color="auto"/>
                                                                                        <w:bottom w:val="none" w:sz="0" w:space="0" w:color="auto"/>
                                                                                        <w:right w:val="none" w:sz="0" w:space="0" w:color="auto"/>
                                                                                      </w:divBdr>
                                                                                      <w:divsChild>
                                                                                        <w:div w:id="12027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8125">
                                                                          <w:marLeft w:val="0"/>
                                                                          <w:marRight w:val="0"/>
                                                                          <w:marTop w:val="0"/>
                                                                          <w:marBottom w:val="0"/>
                                                                          <w:divBdr>
                                                                            <w:top w:val="none" w:sz="0" w:space="0" w:color="auto"/>
                                                                            <w:left w:val="none" w:sz="0" w:space="0" w:color="auto"/>
                                                                            <w:bottom w:val="none" w:sz="0" w:space="0" w:color="auto"/>
                                                                            <w:right w:val="none" w:sz="0" w:space="0" w:color="auto"/>
                                                                          </w:divBdr>
                                                                        </w:div>
                                                                        <w:div w:id="1057313092">
                                                                          <w:marLeft w:val="0"/>
                                                                          <w:marRight w:val="0"/>
                                                                          <w:marTop w:val="0"/>
                                                                          <w:marBottom w:val="0"/>
                                                                          <w:divBdr>
                                                                            <w:top w:val="none" w:sz="0" w:space="0" w:color="auto"/>
                                                                            <w:left w:val="none" w:sz="0" w:space="0" w:color="auto"/>
                                                                            <w:bottom w:val="none" w:sz="0" w:space="0" w:color="auto"/>
                                                                            <w:right w:val="none" w:sz="0" w:space="0" w:color="auto"/>
                                                                          </w:divBdr>
                                                                        </w:div>
                                                                      </w:divsChild>
                                                                    </w:div>
                                                                    <w:div w:id="447356312">
                                                                      <w:marLeft w:val="0"/>
                                                                      <w:marRight w:val="0"/>
                                                                      <w:marTop w:val="0"/>
                                                                      <w:marBottom w:val="0"/>
                                                                      <w:divBdr>
                                                                        <w:top w:val="none" w:sz="0" w:space="0" w:color="auto"/>
                                                                        <w:left w:val="none" w:sz="0" w:space="0" w:color="auto"/>
                                                                        <w:bottom w:val="none" w:sz="0" w:space="0" w:color="auto"/>
                                                                        <w:right w:val="none" w:sz="0" w:space="0" w:color="auto"/>
                                                                      </w:divBdr>
                                                                      <w:divsChild>
                                                                        <w:div w:id="74666471">
                                                                          <w:marLeft w:val="0"/>
                                                                          <w:marRight w:val="0"/>
                                                                          <w:marTop w:val="0"/>
                                                                          <w:marBottom w:val="0"/>
                                                                          <w:divBdr>
                                                                            <w:top w:val="none" w:sz="0" w:space="0" w:color="auto"/>
                                                                            <w:left w:val="none" w:sz="0" w:space="0" w:color="auto"/>
                                                                            <w:bottom w:val="none" w:sz="0" w:space="0" w:color="auto"/>
                                                                            <w:right w:val="none" w:sz="0" w:space="0" w:color="auto"/>
                                                                          </w:divBdr>
                                                                          <w:divsChild>
                                                                            <w:div w:id="1394088024">
                                                                              <w:marLeft w:val="0"/>
                                                                              <w:marRight w:val="0"/>
                                                                              <w:marTop w:val="0"/>
                                                                              <w:marBottom w:val="0"/>
                                                                              <w:divBdr>
                                                                                <w:top w:val="none" w:sz="0" w:space="0" w:color="auto"/>
                                                                                <w:left w:val="none" w:sz="0" w:space="0" w:color="auto"/>
                                                                                <w:bottom w:val="none" w:sz="0" w:space="0" w:color="auto"/>
                                                                                <w:right w:val="none" w:sz="0" w:space="0" w:color="auto"/>
                                                                              </w:divBdr>
                                                                              <w:divsChild>
                                                                                <w:div w:id="349797700">
                                                                                  <w:marLeft w:val="0"/>
                                                                                  <w:marRight w:val="0"/>
                                                                                  <w:marTop w:val="0"/>
                                                                                  <w:marBottom w:val="0"/>
                                                                                  <w:divBdr>
                                                                                    <w:top w:val="none" w:sz="0" w:space="0" w:color="auto"/>
                                                                                    <w:left w:val="none" w:sz="0" w:space="0" w:color="auto"/>
                                                                                    <w:bottom w:val="none" w:sz="0" w:space="0" w:color="auto"/>
                                                                                    <w:right w:val="none" w:sz="0" w:space="0" w:color="auto"/>
                                                                                  </w:divBdr>
                                                                                  <w:divsChild>
                                                                                    <w:div w:id="89014113">
                                                                                      <w:marLeft w:val="0"/>
                                                                                      <w:marRight w:val="0"/>
                                                                                      <w:marTop w:val="0"/>
                                                                                      <w:marBottom w:val="0"/>
                                                                                      <w:divBdr>
                                                                                        <w:top w:val="none" w:sz="0" w:space="0" w:color="auto"/>
                                                                                        <w:left w:val="none" w:sz="0" w:space="0" w:color="auto"/>
                                                                                        <w:bottom w:val="none" w:sz="0" w:space="0" w:color="auto"/>
                                                                                        <w:right w:val="none" w:sz="0" w:space="0" w:color="auto"/>
                                                                                      </w:divBdr>
                                                                                      <w:divsChild>
                                                                                        <w:div w:id="1970352065">
                                                                                          <w:marLeft w:val="0"/>
                                                                                          <w:marRight w:val="0"/>
                                                                                          <w:marTop w:val="0"/>
                                                                                          <w:marBottom w:val="0"/>
                                                                                          <w:divBdr>
                                                                                            <w:top w:val="none" w:sz="0" w:space="0" w:color="auto"/>
                                                                                            <w:left w:val="none" w:sz="0" w:space="0" w:color="auto"/>
                                                                                            <w:bottom w:val="none" w:sz="0" w:space="0" w:color="auto"/>
                                                                                            <w:right w:val="none" w:sz="0" w:space="0" w:color="auto"/>
                                                                                          </w:divBdr>
                                                                                          <w:divsChild>
                                                                                            <w:div w:id="2115904014">
                                                                                              <w:marLeft w:val="0"/>
                                                                                              <w:marRight w:val="0"/>
                                                                                              <w:marTop w:val="0"/>
                                                                                              <w:marBottom w:val="0"/>
                                                                                              <w:divBdr>
                                                                                                <w:top w:val="none" w:sz="0" w:space="0" w:color="auto"/>
                                                                                                <w:left w:val="none" w:sz="0" w:space="0" w:color="auto"/>
                                                                                                <w:bottom w:val="none" w:sz="0" w:space="0" w:color="auto"/>
                                                                                                <w:right w:val="none" w:sz="0" w:space="0" w:color="auto"/>
                                                                                              </w:divBdr>
                                                                                              <w:divsChild>
                                                                                                <w:div w:id="382288550">
                                                                                                  <w:marLeft w:val="0"/>
                                                                                                  <w:marRight w:val="0"/>
                                                                                                  <w:marTop w:val="0"/>
                                                                                                  <w:marBottom w:val="0"/>
                                                                                                  <w:divBdr>
                                                                                                    <w:top w:val="none" w:sz="0" w:space="0" w:color="auto"/>
                                                                                                    <w:left w:val="none" w:sz="0" w:space="0" w:color="auto"/>
                                                                                                    <w:bottom w:val="none" w:sz="0" w:space="0" w:color="auto"/>
                                                                                                    <w:right w:val="none" w:sz="0" w:space="0" w:color="auto"/>
                                                                                                  </w:divBdr>
                                                                                                  <w:divsChild>
                                                                                                    <w:div w:id="243229094">
                                                                                                      <w:marLeft w:val="0"/>
                                                                                                      <w:marRight w:val="0"/>
                                                                                                      <w:marTop w:val="75"/>
                                                                                                      <w:marBottom w:val="0"/>
                                                                                                      <w:divBdr>
                                                                                                        <w:top w:val="single" w:sz="6" w:space="4" w:color="C8C8C8"/>
                                                                                                        <w:left w:val="single" w:sz="6" w:space="4" w:color="C8C8C8"/>
                                                                                                        <w:bottom w:val="single" w:sz="6" w:space="4" w:color="C8C8C8"/>
                                                                                                        <w:right w:val="single" w:sz="6" w:space="4" w:color="C8C8C8"/>
                                                                                                      </w:divBdr>
                                                                                                    </w:div>
                                                                                                    <w:div w:id="1745762527">
                                                                                                      <w:marLeft w:val="0"/>
                                                                                                      <w:marRight w:val="0"/>
                                                                                                      <w:marTop w:val="75"/>
                                                                                                      <w:marBottom w:val="0"/>
                                                                                                      <w:divBdr>
                                                                                                        <w:top w:val="single" w:sz="6" w:space="4" w:color="C8C8C8"/>
                                                                                                        <w:left w:val="single" w:sz="6" w:space="4" w:color="C8C8C8"/>
                                                                                                        <w:bottom w:val="single" w:sz="6" w:space="4" w:color="C8C8C8"/>
                                                                                                        <w:right w:val="single" w:sz="6" w:space="4" w:color="C8C8C8"/>
                                                                                                      </w:divBdr>
                                                                                                    </w:div>
                                                                                                    <w:div w:id="1514807074">
                                                                                                      <w:marLeft w:val="0"/>
                                                                                                      <w:marRight w:val="0"/>
                                                                                                      <w:marTop w:val="75"/>
                                                                                                      <w:marBottom w:val="0"/>
                                                                                                      <w:divBdr>
                                                                                                        <w:top w:val="single" w:sz="6" w:space="4" w:color="C8C8C8"/>
                                                                                                        <w:left w:val="single" w:sz="6" w:space="4" w:color="C8C8C8"/>
                                                                                                        <w:bottom w:val="single" w:sz="6" w:space="4" w:color="C8C8C8"/>
                                                                                                        <w:right w:val="single" w:sz="6" w:space="4" w:color="C8C8C8"/>
                                                                                                      </w:divBdr>
                                                                                                    </w:div>
                                                                                                    <w:div w:id="96287992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656570">
              <w:marLeft w:val="0"/>
              <w:marRight w:val="0"/>
              <w:marTop w:val="225"/>
              <w:marBottom w:val="0"/>
              <w:divBdr>
                <w:top w:val="none" w:sz="0" w:space="0" w:color="auto"/>
                <w:left w:val="none" w:sz="0" w:space="0" w:color="auto"/>
                <w:bottom w:val="none" w:sz="0" w:space="0" w:color="auto"/>
                <w:right w:val="none" w:sz="0" w:space="0" w:color="auto"/>
              </w:divBdr>
              <w:divsChild>
                <w:div w:id="759564423">
                  <w:marLeft w:val="0"/>
                  <w:marRight w:val="0"/>
                  <w:marTop w:val="0"/>
                  <w:marBottom w:val="0"/>
                  <w:divBdr>
                    <w:top w:val="none" w:sz="0" w:space="0" w:color="auto"/>
                    <w:left w:val="none" w:sz="0" w:space="0" w:color="auto"/>
                    <w:bottom w:val="none" w:sz="0" w:space="0" w:color="auto"/>
                    <w:right w:val="none" w:sz="0" w:space="0" w:color="auto"/>
                  </w:divBdr>
                </w:div>
              </w:divsChild>
            </w:div>
            <w:div w:id="406919879">
              <w:marLeft w:val="0"/>
              <w:marRight w:val="0"/>
              <w:marTop w:val="225"/>
              <w:marBottom w:val="0"/>
              <w:divBdr>
                <w:top w:val="none" w:sz="0" w:space="0" w:color="auto"/>
                <w:left w:val="none" w:sz="0" w:space="0" w:color="auto"/>
                <w:bottom w:val="none" w:sz="0" w:space="0" w:color="auto"/>
                <w:right w:val="none" w:sz="0" w:space="0" w:color="auto"/>
              </w:divBdr>
              <w:divsChild>
                <w:div w:id="663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715378">
      <w:bodyDiv w:val="1"/>
      <w:marLeft w:val="0"/>
      <w:marRight w:val="0"/>
      <w:marTop w:val="0"/>
      <w:marBottom w:val="0"/>
      <w:divBdr>
        <w:top w:val="none" w:sz="0" w:space="0" w:color="auto"/>
        <w:left w:val="none" w:sz="0" w:space="0" w:color="auto"/>
        <w:bottom w:val="none" w:sz="0" w:space="0" w:color="auto"/>
        <w:right w:val="none" w:sz="0" w:space="0" w:color="auto"/>
      </w:divBdr>
      <w:divsChild>
        <w:div w:id="25721183">
          <w:marLeft w:val="0"/>
          <w:marRight w:val="0"/>
          <w:marTop w:val="150"/>
          <w:marBottom w:val="450"/>
          <w:divBdr>
            <w:top w:val="none" w:sz="0" w:space="0" w:color="auto"/>
            <w:left w:val="none" w:sz="0" w:space="0" w:color="auto"/>
            <w:bottom w:val="none" w:sz="0" w:space="0" w:color="auto"/>
            <w:right w:val="none" w:sz="0" w:space="0" w:color="auto"/>
          </w:divBdr>
        </w:div>
        <w:div w:id="1379549277">
          <w:marLeft w:val="0"/>
          <w:marRight w:val="0"/>
          <w:marTop w:val="0"/>
          <w:marBottom w:val="300"/>
          <w:divBdr>
            <w:top w:val="none" w:sz="0" w:space="0" w:color="auto"/>
            <w:left w:val="none" w:sz="0" w:space="0" w:color="auto"/>
            <w:bottom w:val="none" w:sz="0" w:space="0" w:color="auto"/>
            <w:right w:val="none" w:sz="0" w:space="0" w:color="auto"/>
          </w:divBdr>
        </w:div>
        <w:div w:id="1457875404">
          <w:marLeft w:val="0"/>
          <w:marRight w:val="0"/>
          <w:marTop w:val="495"/>
          <w:marBottom w:val="630"/>
          <w:divBdr>
            <w:top w:val="none" w:sz="0" w:space="0" w:color="auto"/>
            <w:left w:val="none" w:sz="0" w:space="0" w:color="auto"/>
            <w:bottom w:val="none" w:sz="0" w:space="0" w:color="auto"/>
            <w:right w:val="none" w:sz="0" w:space="0" w:color="auto"/>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229889">
      <w:bodyDiv w:val="1"/>
      <w:marLeft w:val="0"/>
      <w:marRight w:val="0"/>
      <w:marTop w:val="0"/>
      <w:marBottom w:val="0"/>
      <w:divBdr>
        <w:top w:val="none" w:sz="0" w:space="0" w:color="auto"/>
        <w:left w:val="none" w:sz="0" w:space="0" w:color="auto"/>
        <w:bottom w:val="none" w:sz="0" w:space="0" w:color="auto"/>
        <w:right w:val="none" w:sz="0" w:space="0" w:color="auto"/>
      </w:divBdr>
      <w:divsChild>
        <w:div w:id="1196309492">
          <w:marLeft w:val="0"/>
          <w:marRight w:val="0"/>
          <w:marTop w:val="0"/>
          <w:marBottom w:val="0"/>
          <w:divBdr>
            <w:top w:val="none" w:sz="0" w:space="0" w:color="auto"/>
            <w:left w:val="none" w:sz="0" w:space="0" w:color="auto"/>
            <w:bottom w:val="none" w:sz="0" w:space="0" w:color="auto"/>
            <w:right w:val="none" w:sz="0" w:space="0" w:color="auto"/>
          </w:divBdr>
        </w:div>
        <w:div w:id="419370214">
          <w:marLeft w:val="0"/>
          <w:marRight w:val="0"/>
          <w:marTop w:val="300"/>
          <w:marBottom w:val="300"/>
          <w:divBdr>
            <w:top w:val="none" w:sz="0" w:space="0" w:color="auto"/>
            <w:left w:val="none" w:sz="0" w:space="0" w:color="auto"/>
            <w:bottom w:val="none" w:sz="0" w:space="0" w:color="auto"/>
            <w:right w:val="none" w:sz="0" w:space="0" w:color="auto"/>
          </w:divBdr>
        </w:div>
        <w:div w:id="150676856">
          <w:marLeft w:val="0"/>
          <w:marRight w:val="0"/>
          <w:marTop w:val="0"/>
          <w:marBottom w:val="0"/>
          <w:divBdr>
            <w:top w:val="none" w:sz="0" w:space="0" w:color="auto"/>
            <w:left w:val="none" w:sz="0" w:space="0" w:color="auto"/>
            <w:bottom w:val="none" w:sz="0" w:space="0" w:color="auto"/>
            <w:right w:val="none" w:sz="0" w:space="0" w:color="auto"/>
          </w:divBdr>
          <w:divsChild>
            <w:div w:id="1169441570">
              <w:marLeft w:val="0"/>
              <w:marRight w:val="0"/>
              <w:marTop w:val="300"/>
              <w:marBottom w:val="450"/>
              <w:divBdr>
                <w:top w:val="none" w:sz="0" w:space="0" w:color="auto"/>
                <w:left w:val="none" w:sz="0" w:space="0" w:color="auto"/>
                <w:bottom w:val="none" w:sz="0" w:space="0" w:color="auto"/>
                <w:right w:val="none" w:sz="0" w:space="0" w:color="auto"/>
              </w:divBdr>
              <w:divsChild>
                <w:div w:id="1554001995">
                  <w:marLeft w:val="0"/>
                  <w:marRight w:val="0"/>
                  <w:marTop w:val="0"/>
                  <w:marBottom w:val="0"/>
                  <w:divBdr>
                    <w:top w:val="none" w:sz="0" w:space="0" w:color="auto"/>
                    <w:left w:val="none" w:sz="0" w:space="0" w:color="auto"/>
                    <w:bottom w:val="none" w:sz="0" w:space="0" w:color="auto"/>
                    <w:right w:val="none" w:sz="0" w:space="0" w:color="auto"/>
                  </w:divBdr>
                  <w:divsChild>
                    <w:div w:id="138112480">
                      <w:marLeft w:val="0"/>
                      <w:marRight w:val="0"/>
                      <w:marTop w:val="0"/>
                      <w:marBottom w:val="0"/>
                      <w:divBdr>
                        <w:top w:val="none" w:sz="0" w:space="0" w:color="auto"/>
                        <w:left w:val="none" w:sz="0" w:space="0" w:color="auto"/>
                        <w:bottom w:val="none" w:sz="0" w:space="0" w:color="auto"/>
                        <w:right w:val="none" w:sz="0" w:space="0" w:color="auto"/>
                      </w:divBdr>
                      <w:divsChild>
                        <w:div w:id="69889445">
                          <w:marLeft w:val="0"/>
                          <w:marRight w:val="0"/>
                          <w:marTop w:val="0"/>
                          <w:marBottom w:val="0"/>
                          <w:divBdr>
                            <w:top w:val="none" w:sz="0" w:space="0" w:color="auto"/>
                            <w:left w:val="none" w:sz="0" w:space="0" w:color="auto"/>
                            <w:bottom w:val="none" w:sz="0" w:space="0" w:color="auto"/>
                            <w:right w:val="none" w:sz="0" w:space="0" w:color="auto"/>
                          </w:divBdr>
                          <w:divsChild>
                            <w:div w:id="10124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92209">
          <w:marLeft w:val="0"/>
          <w:marRight w:val="0"/>
          <w:marTop w:val="0"/>
          <w:marBottom w:val="0"/>
          <w:divBdr>
            <w:top w:val="none" w:sz="0" w:space="0" w:color="auto"/>
            <w:left w:val="none" w:sz="0" w:space="0" w:color="auto"/>
            <w:bottom w:val="none" w:sz="0" w:space="0" w:color="auto"/>
            <w:right w:val="none" w:sz="0" w:space="0" w:color="auto"/>
          </w:divBdr>
          <w:divsChild>
            <w:div w:id="137723402">
              <w:blockQuote w:val="1"/>
              <w:marLeft w:val="0"/>
              <w:marRight w:val="0"/>
              <w:marTop w:val="465"/>
              <w:marBottom w:val="525"/>
              <w:divBdr>
                <w:top w:val="none" w:sz="0" w:space="0" w:color="auto"/>
                <w:left w:val="none" w:sz="0" w:space="0" w:color="auto"/>
                <w:bottom w:val="none" w:sz="0" w:space="0" w:color="auto"/>
                <w:right w:val="none" w:sz="0" w:space="0" w:color="auto"/>
              </w:divBdr>
            </w:div>
            <w:div w:id="210888599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14318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679">
          <w:marLeft w:val="0"/>
          <w:marRight w:val="0"/>
          <w:marTop w:val="0"/>
          <w:marBottom w:val="0"/>
          <w:divBdr>
            <w:top w:val="none" w:sz="0" w:space="0" w:color="auto"/>
            <w:left w:val="none" w:sz="0" w:space="0" w:color="auto"/>
            <w:bottom w:val="none" w:sz="0" w:space="0" w:color="auto"/>
            <w:right w:val="none" w:sz="0" w:space="0" w:color="auto"/>
          </w:divBdr>
        </w:div>
        <w:div w:id="611790247">
          <w:marLeft w:val="0"/>
          <w:marRight w:val="0"/>
          <w:marTop w:val="300"/>
          <w:marBottom w:val="300"/>
          <w:divBdr>
            <w:top w:val="none" w:sz="0" w:space="0" w:color="auto"/>
            <w:left w:val="none" w:sz="0" w:space="0" w:color="auto"/>
            <w:bottom w:val="none" w:sz="0" w:space="0" w:color="auto"/>
            <w:right w:val="none" w:sz="0" w:space="0" w:color="auto"/>
          </w:divBdr>
        </w:div>
        <w:div w:id="1257052848">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300"/>
              <w:marBottom w:val="450"/>
              <w:divBdr>
                <w:top w:val="none" w:sz="0" w:space="0" w:color="auto"/>
                <w:left w:val="none" w:sz="0" w:space="0" w:color="auto"/>
                <w:bottom w:val="none" w:sz="0" w:space="0" w:color="auto"/>
                <w:right w:val="none" w:sz="0" w:space="0" w:color="auto"/>
              </w:divBdr>
              <w:divsChild>
                <w:div w:id="1183126548">
                  <w:marLeft w:val="0"/>
                  <w:marRight w:val="0"/>
                  <w:marTop w:val="0"/>
                  <w:marBottom w:val="0"/>
                  <w:divBdr>
                    <w:top w:val="none" w:sz="0" w:space="0" w:color="auto"/>
                    <w:left w:val="none" w:sz="0" w:space="0" w:color="auto"/>
                    <w:bottom w:val="none" w:sz="0" w:space="0" w:color="auto"/>
                    <w:right w:val="none" w:sz="0" w:space="0" w:color="auto"/>
                  </w:divBdr>
                  <w:divsChild>
                    <w:div w:id="1957062348">
                      <w:marLeft w:val="0"/>
                      <w:marRight w:val="0"/>
                      <w:marTop w:val="0"/>
                      <w:marBottom w:val="0"/>
                      <w:divBdr>
                        <w:top w:val="none" w:sz="0" w:space="0" w:color="auto"/>
                        <w:left w:val="none" w:sz="0" w:space="0" w:color="auto"/>
                        <w:bottom w:val="none" w:sz="0" w:space="0" w:color="auto"/>
                        <w:right w:val="none" w:sz="0" w:space="0" w:color="auto"/>
                      </w:divBdr>
                      <w:divsChild>
                        <w:div w:id="1301954838">
                          <w:marLeft w:val="0"/>
                          <w:marRight w:val="0"/>
                          <w:marTop w:val="0"/>
                          <w:marBottom w:val="0"/>
                          <w:divBdr>
                            <w:top w:val="none" w:sz="0" w:space="0" w:color="auto"/>
                            <w:left w:val="none" w:sz="0" w:space="0" w:color="auto"/>
                            <w:bottom w:val="none" w:sz="0" w:space="0" w:color="auto"/>
                            <w:right w:val="none" w:sz="0" w:space="0" w:color="auto"/>
                          </w:divBdr>
                          <w:divsChild>
                            <w:div w:id="80034435">
                              <w:marLeft w:val="0"/>
                              <w:marRight w:val="0"/>
                              <w:marTop w:val="0"/>
                              <w:marBottom w:val="0"/>
                              <w:divBdr>
                                <w:top w:val="none" w:sz="0" w:space="0" w:color="auto"/>
                                <w:left w:val="none" w:sz="0" w:space="0" w:color="auto"/>
                                <w:bottom w:val="none" w:sz="0" w:space="0" w:color="auto"/>
                                <w:right w:val="none" w:sz="0" w:space="0" w:color="auto"/>
                              </w:divBdr>
                              <w:divsChild>
                                <w:div w:id="1230774091">
                                  <w:marLeft w:val="0"/>
                                  <w:marRight w:val="0"/>
                                  <w:marTop w:val="0"/>
                                  <w:marBottom w:val="0"/>
                                  <w:divBdr>
                                    <w:top w:val="none" w:sz="0" w:space="0" w:color="auto"/>
                                    <w:left w:val="none" w:sz="0" w:space="0" w:color="auto"/>
                                    <w:bottom w:val="none" w:sz="0" w:space="0" w:color="auto"/>
                                    <w:right w:val="none" w:sz="0" w:space="0" w:color="auto"/>
                                  </w:divBdr>
                                  <w:divsChild>
                                    <w:div w:id="179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328037">
          <w:marLeft w:val="0"/>
          <w:marRight w:val="0"/>
          <w:marTop w:val="0"/>
          <w:marBottom w:val="0"/>
          <w:divBdr>
            <w:top w:val="none" w:sz="0" w:space="0" w:color="auto"/>
            <w:left w:val="none" w:sz="0" w:space="0" w:color="auto"/>
            <w:bottom w:val="none" w:sz="0" w:space="0" w:color="auto"/>
            <w:right w:val="none" w:sz="0" w:space="0" w:color="auto"/>
          </w:divBdr>
        </w:div>
      </w:divsChild>
    </w:div>
    <w:div w:id="1862428743">
      <w:bodyDiv w:val="1"/>
      <w:marLeft w:val="0"/>
      <w:marRight w:val="0"/>
      <w:marTop w:val="0"/>
      <w:marBottom w:val="0"/>
      <w:divBdr>
        <w:top w:val="none" w:sz="0" w:space="0" w:color="auto"/>
        <w:left w:val="none" w:sz="0" w:space="0" w:color="auto"/>
        <w:bottom w:val="none" w:sz="0" w:space="0" w:color="auto"/>
        <w:right w:val="none" w:sz="0" w:space="0" w:color="auto"/>
      </w:divBdr>
      <w:divsChild>
        <w:div w:id="1772705545">
          <w:marLeft w:val="0"/>
          <w:marRight w:val="0"/>
          <w:marTop w:val="0"/>
          <w:marBottom w:val="75"/>
          <w:divBdr>
            <w:top w:val="none" w:sz="0" w:space="0" w:color="auto"/>
            <w:left w:val="none" w:sz="0" w:space="0" w:color="auto"/>
            <w:bottom w:val="none" w:sz="0" w:space="0" w:color="auto"/>
            <w:right w:val="none" w:sz="0" w:space="0" w:color="auto"/>
          </w:divBdr>
        </w:div>
        <w:div w:id="1173302581">
          <w:marLeft w:val="0"/>
          <w:marRight w:val="0"/>
          <w:marTop w:val="0"/>
          <w:marBottom w:val="75"/>
          <w:divBdr>
            <w:top w:val="single" w:sz="6" w:space="3" w:color="DEDEDE"/>
            <w:left w:val="single" w:sz="6" w:space="3" w:color="DEDEDE"/>
            <w:bottom w:val="single" w:sz="6" w:space="3" w:color="DEDEDE"/>
            <w:right w:val="single" w:sz="6" w:space="3" w:color="DEDEDE"/>
          </w:divBdr>
          <w:divsChild>
            <w:div w:id="6352989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5128">
      <w:bodyDiv w:val="1"/>
      <w:marLeft w:val="0"/>
      <w:marRight w:val="0"/>
      <w:marTop w:val="0"/>
      <w:marBottom w:val="0"/>
      <w:divBdr>
        <w:top w:val="none" w:sz="0" w:space="0" w:color="auto"/>
        <w:left w:val="none" w:sz="0" w:space="0" w:color="auto"/>
        <w:bottom w:val="none" w:sz="0" w:space="0" w:color="auto"/>
        <w:right w:val="none" w:sz="0" w:space="0" w:color="auto"/>
      </w:divBdr>
      <w:divsChild>
        <w:div w:id="1165899357">
          <w:marLeft w:val="0"/>
          <w:marRight w:val="0"/>
          <w:marTop w:val="0"/>
          <w:marBottom w:val="0"/>
          <w:divBdr>
            <w:top w:val="none" w:sz="0" w:space="0" w:color="auto"/>
            <w:left w:val="none" w:sz="0" w:space="0" w:color="auto"/>
            <w:bottom w:val="none" w:sz="0" w:space="0" w:color="auto"/>
            <w:right w:val="none" w:sz="0" w:space="0" w:color="auto"/>
          </w:divBdr>
        </w:div>
        <w:div w:id="366568912">
          <w:marLeft w:val="0"/>
          <w:marRight w:val="0"/>
          <w:marTop w:val="300"/>
          <w:marBottom w:val="300"/>
          <w:divBdr>
            <w:top w:val="none" w:sz="0" w:space="0" w:color="auto"/>
            <w:left w:val="none" w:sz="0" w:space="0" w:color="auto"/>
            <w:bottom w:val="none" w:sz="0" w:space="0" w:color="auto"/>
            <w:right w:val="none" w:sz="0" w:space="0" w:color="auto"/>
          </w:divBdr>
        </w:div>
        <w:div w:id="1738623176">
          <w:marLeft w:val="0"/>
          <w:marRight w:val="0"/>
          <w:marTop w:val="0"/>
          <w:marBottom w:val="0"/>
          <w:divBdr>
            <w:top w:val="none" w:sz="0" w:space="0" w:color="auto"/>
            <w:left w:val="none" w:sz="0" w:space="0" w:color="auto"/>
            <w:bottom w:val="none" w:sz="0" w:space="0" w:color="auto"/>
            <w:right w:val="none" w:sz="0" w:space="0" w:color="auto"/>
          </w:divBdr>
          <w:divsChild>
            <w:div w:id="1693873723">
              <w:marLeft w:val="0"/>
              <w:marRight w:val="0"/>
              <w:marTop w:val="300"/>
              <w:marBottom w:val="450"/>
              <w:divBdr>
                <w:top w:val="none" w:sz="0" w:space="0" w:color="auto"/>
                <w:left w:val="none" w:sz="0" w:space="0" w:color="auto"/>
                <w:bottom w:val="none" w:sz="0" w:space="0" w:color="auto"/>
                <w:right w:val="none" w:sz="0" w:space="0" w:color="auto"/>
              </w:divBdr>
              <w:divsChild>
                <w:div w:id="1649087959">
                  <w:marLeft w:val="0"/>
                  <w:marRight w:val="0"/>
                  <w:marTop w:val="0"/>
                  <w:marBottom w:val="0"/>
                  <w:divBdr>
                    <w:top w:val="none" w:sz="0" w:space="0" w:color="auto"/>
                    <w:left w:val="none" w:sz="0" w:space="0" w:color="auto"/>
                    <w:bottom w:val="none" w:sz="0" w:space="0" w:color="auto"/>
                    <w:right w:val="none" w:sz="0" w:space="0" w:color="auto"/>
                  </w:divBdr>
                  <w:divsChild>
                    <w:div w:id="725492784">
                      <w:marLeft w:val="0"/>
                      <w:marRight w:val="0"/>
                      <w:marTop w:val="0"/>
                      <w:marBottom w:val="0"/>
                      <w:divBdr>
                        <w:top w:val="none" w:sz="0" w:space="0" w:color="auto"/>
                        <w:left w:val="none" w:sz="0" w:space="0" w:color="auto"/>
                        <w:bottom w:val="none" w:sz="0" w:space="0" w:color="auto"/>
                        <w:right w:val="none" w:sz="0" w:space="0" w:color="auto"/>
                      </w:divBdr>
                      <w:divsChild>
                        <w:div w:id="616302784">
                          <w:marLeft w:val="0"/>
                          <w:marRight w:val="0"/>
                          <w:marTop w:val="0"/>
                          <w:marBottom w:val="0"/>
                          <w:divBdr>
                            <w:top w:val="none" w:sz="0" w:space="0" w:color="auto"/>
                            <w:left w:val="none" w:sz="0" w:space="0" w:color="auto"/>
                            <w:bottom w:val="none" w:sz="0" w:space="0" w:color="auto"/>
                            <w:right w:val="none" w:sz="0" w:space="0" w:color="auto"/>
                          </w:divBdr>
                          <w:divsChild>
                            <w:div w:id="2016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4050">
          <w:marLeft w:val="0"/>
          <w:marRight w:val="0"/>
          <w:marTop w:val="0"/>
          <w:marBottom w:val="0"/>
          <w:divBdr>
            <w:top w:val="none" w:sz="0" w:space="0" w:color="auto"/>
            <w:left w:val="none" w:sz="0" w:space="0" w:color="auto"/>
            <w:bottom w:val="none" w:sz="0" w:space="0" w:color="auto"/>
            <w:right w:val="none" w:sz="0" w:space="0" w:color="auto"/>
          </w:divBdr>
        </w:div>
      </w:divsChild>
    </w:div>
    <w:div w:id="1863930099">
      <w:bodyDiv w:val="1"/>
      <w:marLeft w:val="0"/>
      <w:marRight w:val="0"/>
      <w:marTop w:val="0"/>
      <w:marBottom w:val="0"/>
      <w:divBdr>
        <w:top w:val="none" w:sz="0" w:space="0" w:color="auto"/>
        <w:left w:val="none" w:sz="0" w:space="0" w:color="auto"/>
        <w:bottom w:val="none" w:sz="0" w:space="0" w:color="auto"/>
        <w:right w:val="none" w:sz="0" w:space="0" w:color="auto"/>
      </w:divBdr>
      <w:divsChild>
        <w:div w:id="627854384">
          <w:marLeft w:val="0"/>
          <w:marRight w:val="0"/>
          <w:marTop w:val="0"/>
          <w:marBottom w:val="0"/>
          <w:divBdr>
            <w:top w:val="none" w:sz="0" w:space="0" w:color="auto"/>
            <w:left w:val="none" w:sz="0" w:space="0" w:color="auto"/>
            <w:bottom w:val="none" w:sz="0" w:space="0" w:color="auto"/>
            <w:right w:val="none" w:sz="0" w:space="0" w:color="auto"/>
          </w:divBdr>
        </w:div>
      </w:divsChild>
    </w:div>
    <w:div w:id="1864128953">
      <w:bodyDiv w:val="1"/>
      <w:marLeft w:val="0"/>
      <w:marRight w:val="0"/>
      <w:marTop w:val="0"/>
      <w:marBottom w:val="0"/>
      <w:divBdr>
        <w:top w:val="none" w:sz="0" w:space="0" w:color="auto"/>
        <w:left w:val="none" w:sz="0" w:space="0" w:color="auto"/>
        <w:bottom w:val="none" w:sz="0" w:space="0" w:color="auto"/>
        <w:right w:val="none" w:sz="0" w:space="0" w:color="auto"/>
      </w:divBdr>
      <w:divsChild>
        <w:div w:id="2081639092">
          <w:marLeft w:val="0"/>
          <w:marRight w:val="0"/>
          <w:marTop w:val="0"/>
          <w:marBottom w:val="0"/>
          <w:divBdr>
            <w:top w:val="none" w:sz="0" w:space="0" w:color="auto"/>
            <w:left w:val="none" w:sz="0" w:space="0" w:color="auto"/>
            <w:bottom w:val="none" w:sz="0" w:space="0" w:color="auto"/>
            <w:right w:val="none" w:sz="0" w:space="0" w:color="auto"/>
          </w:divBdr>
        </w:div>
        <w:div w:id="66852477">
          <w:marLeft w:val="0"/>
          <w:marRight w:val="0"/>
          <w:marTop w:val="300"/>
          <w:marBottom w:val="300"/>
          <w:divBdr>
            <w:top w:val="none" w:sz="0" w:space="0" w:color="auto"/>
            <w:left w:val="none" w:sz="0" w:space="0" w:color="auto"/>
            <w:bottom w:val="none" w:sz="0" w:space="0" w:color="auto"/>
            <w:right w:val="none" w:sz="0" w:space="0" w:color="auto"/>
          </w:divBdr>
        </w:div>
        <w:div w:id="1117792399">
          <w:marLeft w:val="0"/>
          <w:marRight w:val="0"/>
          <w:marTop w:val="0"/>
          <w:marBottom w:val="0"/>
          <w:divBdr>
            <w:top w:val="none" w:sz="0" w:space="0" w:color="auto"/>
            <w:left w:val="none" w:sz="0" w:space="0" w:color="auto"/>
            <w:bottom w:val="none" w:sz="0" w:space="0" w:color="auto"/>
            <w:right w:val="none" w:sz="0" w:space="0" w:color="auto"/>
          </w:divBdr>
          <w:divsChild>
            <w:div w:id="357974409">
              <w:marLeft w:val="0"/>
              <w:marRight w:val="0"/>
              <w:marTop w:val="300"/>
              <w:marBottom w:val="450"/>
              <w:divBdr>
                <w:top w:val="none" w:sz="0" w:space="0" w:color="auto"/>
                <w:left w:val="none" w:sz="0" w:space="0" w:color="auto"/>
                <w:bottom w:val="none" w:sz="0" w:space="0" w:color="auto"/>
                <w:right w:val="none" w:sz="0" w:space="0" w:color="auto"/>
              </w:divBdr>
              <w:divsChild>
                <w:div w:id="1648054118">
                  <w:marLeft w:val="0"/>
                  <w:marRight w:val="0"/>
                  <w:marTop w:val="0"/>
                  <w:marBottom w:val="0"/>
                  <w:divBdr>
                    <w:top w:val="none" w:sz="0" w:space="0" w:color="auto"/>
                    <w:left w:val="none" w:sz="0" w:space="0" w:color="auto"/>
                    <w:bottom w:val="none" w:sz="0" w:space="0" w:color="auto"/>
                    <w:right w:val="none" w:sz="0" w:space="0" w:color="auto"/>
                  </w:divBdr>
                  <w:divsChild>
                    <w:div w:id="1654136900">
                      <w:marLeft w:val="0"/>
                      <w:marRight w:val="0"/>
                      <w:marTop w:val="0"/>
                      <w:marBottom w:val="0"/>
                      <w:divBdr>
                        <w:top w:val="none" w:sz="0" w:space="0" w:color="auto"/>
                        <w:left w:val="none" w:sz="0" w:space="0" w:color="auto"/>
                        <w:bottom w:val="none" w:sz="0" w:space="0" w:color="auto"/>
                        <w:right w:val="none" w:sz="0" w:space="0" w:color="auto"/>
                      </w:divBdr>
                      <w:divsChild>
                        <w:div w:id="1775203986">
                          <w:marLeft w:val="0"/>
                          <w:marRight w:val="0"/>
                          <w:marTop w:val="0"/>
                          <w:marBottom w:val="0"/>
                          <w:divBdr>
                            <w:top w:val="none" w:sz="0" w:space="0" w:color="auto"/>
                            <w:left w:val="none" w:sz="0" w:space="0" w:color="auto"/>
                            <w:bottom w:val="none" w:sz="0" w:space="0" w:color="auto"/>
                            <w:right w:val="none" w:sz="0" w:space="0" w:color="auto"/>
                          </w:divBdr>
                          <w:divsChild>
                            <w:div w:id="14860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1491">
          <w:marLeft w:val="0"/>
          <w:marRight w:val="0"/>
          <w:marTop w:val="0"/>
          <w:marBottom w:val="0"/>
          <w:divBdr>
            <w:top w:val="none" w:sz="0" w:space="0" w:color="auto"/>
            <w:left w:val="none" w:sz="0" w:space="0" w:color="auto"/>
            <w:bottom w:val="none" w:sz="0" w:space="0" w:color="auto"/>
            <w:right w:val="none" w:sz="0" w:space="0" w:color="auto"/>
          </w:divBdr>
          <w:divsChild>
            <w:div w:id="3374684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6364167">
      <w:bodyDiv w:val="1"/>
      <w:marLeft w:val="0"/>
      <w:marRight w:val="0"/>
      <w:marTop w:val="0"/>
      <w:marBottom w:val="0"/>
      <w:divBdr>
        <w:top w:val="none" w:sz="0" w:space="0" w:color="auto"/>
        <w:left w:val="none" w:sz="0" w:space="0" w:color="auto"/>
        <w:bottom w:val="none" w:sz="0" w:space="0" w:color="auto"/>
        <w:right w:val="none" w:sz="0" w:space="0" w:color="auto"/>
      </w:divBdr>
      <w:divsChild>
        <w:div w:id="963660361">
          <w:marLeft w:val="0"/>
          <w:marRight w:val="150"/>
          <w:marTop w:val="0"/>
          <w:marBottom w:val="75"/>
          <w:divBdr>
            <w:top w:val="none" w:sz="0" w:space="0" w:color="auto"/>
            <w:left w:val="none" w:sz="0" w:space="0" w:color="auto"/>
            <w:bottom w:val="none" w:sz="0" w:space="0" w:color="auto"/>
            <w:right w:val="none" w:sz="0" w:space="0" w:color="auto"/>
          </w:divBdr>
        </w:div>
        <w:div w:id="2008509938">
          <w:marLeft w:val="0"/>
          <w:marRight w:val="150"/>
          <w:marTop w:val="150"/>
          <w:marBottom w:val="150"/>
          <w:divBdr>
            <w:top w:val="none" w:sz="0" w:space="0" w:color="auto"/>
            <w:left w:val="none" w:sz="0" w:space="0" w:color="auto"/>
            <w:bottom w:val="none" w:sz="0" w:space="0" w:color="auto"/>
            <w:right w:val="none" w:sz="0" w:space="0" w:color="auto"/>
          </w:divBdr>
        </w:div>
        <w:div w:id="106391042">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3372848">
      <w:bodyDiv w:val="1"/>
      <w:marLeft w:val="0"/>
      <w:marRight w:val="0"/>
      <w:marTop w:val="0"/>
      <w:marBottom w:val="0"/>
      <w:divBdr>
        <w:top w:val="none" w:sz="0" w:space="0" w:color="auto"/>
        <w:left w:val="none" w:sz="0" w:space="0" w:color="auto"/>
        <w:bottom w:val="none" w:sz="0" w:space="0" w:color="auto"/>
        <w:right w:val="none" w:sz="0" w:space="0" w:color="auto"/>
      </w:divBdr>
      <w:divsChild>
        <w:div w:id="477378196">
          <w:marLeft w:val="0"/>
          <w:marRight w:val="0"/>
          <w:marTop w:val="0"/>
          <w:marBottom w:val="0"/>
          <w:divBdr>
            <w:top w:val="none" w:sz="0" w:space="0" w:color="auto"/>
            <w:left w:val="none" w:sz="0" w:space="0" w:color="auto"/>
            <w:bottom w:val="none" w:sz="0" w:space="0" w:color="auto"/>
            <w:right w:val="none" w:sz="0" w:space="0" w:color="auto"/>
          </w:divBdr>
        </w:div>
        <w:div w:id="1714579121">
          <w:marLeft w:val="0"/>
          <w:marRight w:val="0"/>
          <w:marTop w:val="300"/>
          <w:marBottom w:val="300"/>
          <w:divBdr>
            <w:top w:val="none" w:sz="0" w:space="0" w:color="auto"/>
            <w:left w:val="none" w:sz="0" w:space="0" w:color="auto"/>
            <w:bottom w:val="none" w:sz="0" w:space="0" w:color="auto"/>
            <w:right w:val="none" w:sz="0" w:space="0" w:color="auto"/>
          </w:divBdr>
        </w:div>
        <w:div w:id="785388937">
          <w:marLeft w:val="0"/>
          <w:marRight w:val="0"/>
          <w:marTop w:val="0"/>
          <w:marBottom w:val="0"/>
          <w:divBdr>
            <w:top w:val="none" w:sz="0" w:space="0" w:color="auto"/>
            <w:left w:val="none" w:sz="0" w:space="0" w:color="auto"/>
            <w:bottom w:val="none" w:sz="0" w:space="0" w:color="auto"/>
            <w:right w:val="none" w:sz="0" w:space="0" w:color="auto"/>
          </w:divBdr>
          <w:divsChild>
            <w:div w:id="796990544">
              <w:marLeft w:val="0"/>
              <w:marRight w:val="0"/>
              <w:marTop w:val="300"/>
              <w:marBottom w:val="450"/>
              <w:divBdr>
                <w:top w:val="none" w:sz="0" w:space="0" w:color="auto"/>
                <w:left w:val="none" w:sz="0" w:space="0" w:color="auto"/>
                <w:bottom w:val="none" w:sz="0" w:space="0" w:color="auto"/>
                <w:right w:val="none" w:sz="0" w:space="0" w:color="auto"/>
              </w:divBdr>
              <w:divsChild>
                <w:div w:id="1286158498">
                  <w:marLeft w:val="0"/>
                  <w:marRight w:val="0"/>
                  <w:marTop w:val="0"/>
                  <w:marBottom w:val="0"/>
                  <w:divBdr>
                    <w:top w:val="none" w:sz="0" w:space="0" w:color="auto"/>
                    <w:left w:val="none" w:sz="0" w:space="0" w:color="auto"/>
                    <w:bottom w:val="none" w:sz="0" w:space="0" w:color="auto"/>
                    <w:right w:val="none" w:sz="0" w:space="0" w:color="auto"/>
                  </w:divBdr>
                  <w:divsChild>
                    <w:div w:id="587815247">
                      <w:marLeft w:val="0"/>
                      <w:marRight w:val="0"/>
                      <w:marTop w:val="0"/>
                      <w:marBottom w:val="0"/>
                      <w:divBdr>
                        <w:top w:val="none" w:sz="0" w:space="0" w:color="auto"/>
                        <w:left w:val="none" w:sz="0" w:space="0" w:color="auto"/>
                        <w:bottom w:val="none" w:sz="0" w:space="0" w:color="auto"/>
                        <w:right w:val="none" w:sz="0" w:space="0" w:color="auto"/>
                      </w:divBdr>
                      <w:divsChild>
                        <w:div w:id="180363237">
                          <w:marLeft w:val="0"/>
                          <w:marRight w:val="0"/>
                          <w:marTop w:val="0"/>
                          <w:marBottom w:val="0"/>
                          <w:divBdr>
                            <w:top w:val="none" w:sz="0" w:space="0" w:color="auto"/>
                            <w:left w:val="none" w:sz="0" w:space="0" w:color="auto"/>
                            <w:bottom w:val="none" w:sz="0" w:space="0" w:color="auto"/>
                            <w:right w:val="none" w:sz="0" w:space="0" w:color="auto"/>
                          </w:divBdr>
                          <w:divsChild>
                            <w:div w:id="6755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144596">
          <w:marLeft w:val="0"/>
          <w:marRight w:val="0"/>
          <w:marTop w:val="0"/>
          <w:marBottom w:val="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052830">
      <w:bodyDiv w:val="1"/>
      <w:marLeft w:val="0"/>
      <w:marRight w:val="0"/>
      <w:marTop w:val="0"/>
      <w:marBottom w:val="0"/>
      <w:divBdr>
        <w:top w:val="none" w:sz="0" w:space="0" w:color="auto"/>
        <w:left w:val="none" w:sz="0" w:space="0" w:color="auto"/>
        <w:bottom w:val="none" w:sz="0" w:space="0" w:color="auto"/>
        <w:right w:val="none" w:sz="0" w:space="0" w:color="auto"/>
      </w:divBdr>
      <w:divsChild>
        <w:div w:id="833955287">
          <w:marLeft w:val="0"/>
          <w:marRight w:val="375"/>
          <w:marTop w:val="0"/>
          <w:marBottom w:val="0"/>
          <w:divBdr>
            <w:top w:val="none" w:sz="0" w:space="0" w:color="auto"/>
            <w:left w:val="none" w:sz="0" w:space="0" w:color="auto"/>
            <w:bottom w:val="none" w:sz="0" w:space="0" w:color="auto"/>
            <w:right w:val="none" w:sz="0" w:space="0" w:color="auto"/>
          </w:divBdr>
        </w:div>
        <w:div w:id="1139348521">
          <w:marLeft w:val="0"/>
          <w:marRight w:val="0"/>
          <w:marTop w:val="0"/>
          <w:marBottom w:val="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045985">
      <w:bodyDiv w:val="1"/>
      <w:marLeft w:val="0"/>
      <w:marRight w:val="0"/>
      <w:marTop w:val="0"/>
      <w:marBottom w:val="0"/>
      <w:divBdr>
        <w:top w:val="none" w:sz="0" w:space="0" w:color="auto"/>
        <w:left w:val="none" w:sz="0" w:space="0" w:color="auto"/>
        <w:bottom w:val="none" w:sz="0" w:space="0" w:color="auto"/>
        <w:right w:val="none" w:sz="0" w:space="0" w:color="auto"/>
      </w:divBdr>
      <w:divsChild>
        <w:div w:id="314993168">
          <w:marLeft w:val="0"/>
          <w:marRight w:val="150"/>
          <w:marTop w:val="0"/>
          <w:marBottom w:val="75"/>
          <w:divBdr>
            <w:top w:val="none" w:sz="0" w:space="0" w:color="auto"/>
            <w:left w:val="none" w:sz="0" w:space="0" w:color="auto"/>
            <w:bottom w:val="none" w:sz="0" w:space="0" w:color="auto"/>
            <w:right w:val="none" w:sz="0" w:space="0" w:color="auto"/>
          </w:divBdr>
        </w:div>
        <w:div w:id="397439044">
          <w:marLeft w:val="0"/>
          <w:marRight w:val="150"/>
          <w:marTop w:val="150"/>
          <w:marBottom w:val="150"/>
          <w:divBdr>
            <w:top w:val="none" w:sz="0" w:space="0" w:color="auto"/>
            <w:left w:val="none" w:sz="0" w:space="0" w:color="auto"/>
            <w:bottom w:val="none" w:sz="0" w:space="0" w:color="auto"/>
            <w:right w:val="none" w:sz="0" w:space="0" w:color="auto"/>
          </w:divBdr>
        </w:div>
        <w:div w:id="2011562741">
          <w:marLeft w:val="0"/>
          <w:marRight w:val="150"/>
          <w:marTop w:val="0"/>
          <w:marBottom w:val="0"/>
          <w:divBdr>
            <w:top w:val="none" w:sz="0" w:space="0" w:color="auto"/>
            <w:left w:val="none" w:sz="0" w:space="0" w:color="auto"/>
            <w:bottom w:val="none" w:sz="0" w:space="0" w:color="auto"/>
            <w:right w:val="none" w:sz="0" w:space="0" w:color="auto"/>
          </w:divBdr>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435596">
      <w:bodyDiv w:val="1"/>
      <w:marLeft w:val="0"/>
      <w:marRight w:val="0"/>
      <w:marTop w:val="0"/>
      <w:marBottom w:val="0"/>
      <w:divBdr>
        <w:top w:val="none" w:sz="0" w:space="0" w:color="auto"/>
        <w:left w:val="none" w:sz="0" w:space="0" w:color="auto"/>
        <w:bottom w:val="none" w:sz="0" w:space="0" w:color="auto"/>
        <w:right w:val="none" w:sz="0" w:space="0" w:color="auto"/>
      </w:divBdr>
      <w:divsChild>
        <w:div w:id="1860121534">
          <w:marLeft w:val="0"/>
          <w:marRight w:val="0"/>
          <w:marTop w:val="0"/>
          <w:marBottom w:val="75"/>
          <w:divBdr>
            <w:top w:val="none" w:sz="0" w:space="0" w:color="auto"/>
            <w:left w:val="none" w:sz="0" w:space="0" w:color="auto"/>
            <w:bottom w:val="none" w:sz="0" w:space="0" w:color="auto"/>
            <w:right w:val="none" w:sz="0" w:space="0" w:color="auto"/>
          </w:divBdr>
        </w:div>
        <w:div w:id="2796473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40702">
      <w:bodyDiv w:val="1"/>
      <w:marLeft w:val="0"/>
      <w:marRight w:val="0"/>
      <w:marTop w:val="0"/>
      <w:marBottom w:val="0"/>
      <w:divBdr>
        <w:top w:val="none" w:sz="0" w:space="0" w:color="auto"/>
        <w:left w:val="none" w:sz="0" w:space="0" w:color="auto"/>
        <w:bottom w:val="none" w:sz="0" w:space="0" w:color="auto"/>
        <w:right w:val="none" w:sz="0" w:space="0" w:color="auto"/>
      </w:divBdr>
      <w:divsChild>
        <w:div w:id="1810169867">
          <w:marLeft w:val="0"/>
          <w:marRight w:val="0"/>
          <w:marTop w:val="0"/>
          <w:marBottom w:val="75"/>
          <w:divBdr>
            <w:top w:val="none" w:sz="0" w:space="0" w:color="auto"/>
            <w:left w:val="none" w:sz="0" w:space="0" w:color="auto"/>
            <w:bottom w:val="none" w:sz="0" w:space="0" w:color="auto"/>
            <w:right w:val="none" w:sz="0" w:space="0" w:color="auto"/>
          </w:divBdr>
        </w:div>
        <w:div w:id="768350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4208">
      <w:bodyDiv w:val="1"/>
      <w:marLeft w:val="0"/>
      <w:marRight w:val="0"/>
      <w:marTop w:val="0"/>
      <w:marBottom w:val="0"/>
      <w:divBdr>
        <w:top w:val="none" w:sz="0" w:space="0" w:color="auto"/>
        <w:left w:val="none" w:sz="0" w:space="0" w:color="auto"/>
        <w:bottom w:val="none" w:sz="0" w:space="0" w:color="auto"/>
        <w:right w:val="none" w:sz="0" w:space="0" w:color="auto"/>
      </w:divBdr>
      <w:divsChild>
        <w:div w:id="1105492192">
          <w:marLeft w:val="0"/>
          <w:marRight w:val="150"/>
          <w:marTop w:val="0"/>
          <w:marBottom w:val="75"/>
          <w:divBdr>
            <w:top w:val="none" w:sz="0" w:space="0" w:color="auto"/>
            <w:left w:val="none" w:sz="0" w:space="0" w:color="auto"/>
            <w:bottom w:val="none" w:sz="0" w:space="0" w:color="auto"/>
            <w:right w:val="none" w:sz="0" w:space="0" w:color="auto"/>
          </w:divBdr>
        </w:div>
        <w:div w:id="1734162299">
          <w:marLeft w:val="0"/>
          <w:marRight w:val="150"/>
          <w:marTop w:val="150"/>
          <w:marBottom w:val="150"/>
          <w:divBdr>
            <w:top w:val="none" w:sz="0" w:space="0" w:color="auto"/>
            <w:left w:val="none" w:sz="0" w:space="0" w:color="auto"/>
            <w:bottom w:val="none" w:sz="0" w:space="0" w:color="auto"/>
            <w:right w:val="none" w:sz="0" w:space="0" w:color="auto"/>
          </w:divBdr>
        </w:div>
        <w:div w:id="2054648119">
          <w:marLeft w:val="0"/>
          <w:marRight w:val="150"/>
          <w:marTop w:val="0"/>
          <w:marBottom w:val="0"/>
          <w:divBdr>
            <w:top w:val="none" w:sz="0" w:space="0" w:color="auto"/>
            <w:left w:val="none" w:sz="0" w:space="0" w:color="auto"/>
            <w:bottom w:val="none" w:sz="0" w:space="0" w:color="auto"/>
            <w:right w:val="none" w:sz="0" w:space="0" w:color="auto"/>
          </w:divBdr>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7595762">
      <w:bodyDiv w:val="1"/>
      <w:marLeft w:val="0"/>
      <w:marRight w:val="0"/>
      <w:marTop w:val="0"/>
      <w:marBottom w:val="0"/>
      <w:divBdr>
        <w:top w:val="none" w:sz="0" w:space="0" w:color="auto"/>
        <w:left w:val="none" w:sz="0" w:space="0" w:color="auto"/>
        <w:bottom w:val="none" w:sz="0" w:space="0" w:color="auto"/>
        <w:right w:val="none" w:sz="0" w:space="0" w:color="auto"/>
      </w:divBdr>
      <w:divsChild>
        <w:div w:id="777456026">
          <w:marLeft w:val="0"/>
          <w:marRight w:val="0"/>
          <w:marTop w:val="0"/>
          <w:marBottom w:val="300"/>
          <w:divBdr>
            <w:top w:val="none" w:sz="0" w:space="0" w:color="auto"/>
            <w:left w:val="none" w:sz="0" w:space="0" w:color="auto"/>
            <w:bottom w:val="none" w:sz="0" w:space="0" w:color="auto"/>
            <w:right w:val="none" w:sz="0" w:space="0" w:color="auto"/>
          </w:divBdr>
        </w:div>
      </w:divsChild>
    </w:div>
    <w:div w:id="1887639399">
      <w:bodyDiv w:val="1"/>
      <w:marLeft w:val="0"/>
      <w:marRight w:val="0"/>
      <w:marTop w:val="0"/>
      <w:marBottom w:val="0"/>
      <w:divBdr>
        <w:top w:val="none" w:sz="0" w:space="0" w:color="auto"/>
        <w:left w:val="none" w:sz="0" w:space="0" w:color="auto"/>
        <w:bottom w:val="none" w:sz="0" w:space="0" w:color="auto"/>
        <w:right w:val="none" w:sz="0" w:space="0" w:color="auto"/>
      </w:divBdr>
      <w:divsChild>
        <w:div w:id="446852395">
          <w:marLeft w:val="0"/>
          <w:marRight w:val="150"/>
          <w:marTop w:val="0"/>
          <w:marBottom w:val="75"/>
          <w:divBdr>
            <w:top w:val="none" w:sz="0" w:space="0" w:color="auto"/>
            <w:left w:val="none" w:sz="0" w:space="0" w:color="auto"/>
            <w:bottom w:val="none" w:sz="0" w:space="0" w:color="auto"/>
            <w:right w:val="none" w:sz="0" w:space="0" w:color="auto"/>
          </w:divBdr>
        </w:div>
        <w:div w:id="929898119">
          <w:marLeft w:val="0"/>
          <w:marRight w:val="150"/>
          <w:marTop w:val="150"/>
          <w:marBottom w:val="150"/>
          <w:divBdr>
            <w:top w:val="none" w:sz="0" w:space="0" w:color="auto"/>
            <w:left w:val="none" w:sz="0" w:space="0" w:color="auto"/>
            <w:bottom w:val="none" w:sz="0" w:space="0" w:color="auto"/>
            <w:right w:val="none" w:sz="0" w:space="0" w:color="auto"/>
          </w:divBdr>
        </w:div>
        <w:div w:id="718633552">
          <w:marLeft w:val="0"/>
          <w:marRight w:val="150"/>
          <w:marTop w:val="0"/>
          <w:marBottom w:val="0"/>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468066">
      <w:bodyDiv w:val="1"/>
      <w:marLeft w:val="0"/>
      <w:marRight w:val="0"/>
      <w:marTop w:val="0"/>
      <w:marBottom w:val="0"/>
      <w:divBdr>
        <w:top w:val="none" w:sz="0" w:space="0" w:color="auto"/>
        <w:left w:val="none" w:sz="0" w:space="0" w:color="auto"/>
        <w:bottom w:val="none" w:sz="0" w:space="0" w:color="auto"/>
        <w:right w:val="none" w:sz="0" w:space="0" w:color="auto"/>
      </w:divBdr>
      <w:divsChild>
        <w:div w:id="30809597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7660635">
      <w:bodyDiv w:val="1"/>
      <w:marLeft w:val="0"/>
      <w:marRight w:val="0"/>
      <w:marTop w:val="0"/>
      <w:marBottom w:val="0"/>
      <w:divBdr>
        <w:top w:val="none" w:sz="0" w:space="0" w:color="auto"/>
        <w:left w:val="none" w:sz="0" w:space="0" w:color="auto"/>
        <w:bottom w:val="none" w:sz="0" w:space="0" w:color="auto"/>
        <w:right w:val="none" w:sz="0" w:space="0" w:color="auto"/>
      </w:divBdr>
      <w:divsChild>
        <w:div w:id="137184384">
          <w:marLeft w:val="0"/>
          <w:marRight w:val="375"/>
          <w:marTop w:val="0"/>
          <w:marBottom w:val="0"/>
          <w:divBdr>
            <w:top w:val="none" w:sz="0" w:space="0" w:color="auto"/>
            <w:left w:val="none" w:sz="0" w:space="0" w:color="auto"/>
            <w:bottom w:val="none" w:sz="0" w:space="0" w:color="auto"/>
            <w:right w:val="none" w:sz="0" w:space="0" w:color="auto"/>
          </w:divBdr>
        </w:div>
        <w:div w:id="1861747018">
          <w:marLeft w:val="0"/>
          <w:marRight w:val="0"/>
          <w:marTop w:val="0"/>
          <w:marBottom w:val="0"/>
          <w:divBdr>
            <w:top w:val="none" w:sz="0" w:space="0" w:color="auto"/>
            <w:left w:val="none" w:sz="0" w:space="0" w:color="auto"/>
            <w:bottom w:val="none" w:sz="0" w:space="0" w:color="auto"/>
            <w:right w:val="none" w:sz="0" w:space="0" w:color="auto"/>
          </w:divBdr>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0507934">
      <w:bodyDiv w:val="1"/>
      <w:marLeft w:val="0"/>
      <w:marRight w:val="0"/>
      <w:marTop w:val="0"/>
      <w:marBottom w:val="0"/>
      <w:divBdr>
        <w:top w:val="none" w:sz="0" w:space="0" w:color="auto"/>
        <w:left w:val="none" w:sz="0" w:space="0" w:color="auto"/>
        <w:bottom w:val="none" w:sz="0" w:space="0" w:color="auto"/>
        <w:right w:val="none" w:sz="0" w:space="0" w:color="auto"/>
      </w:divBdr>
      <w:divsChild>
        <w:div w:id="716860440">
          <w:marLeft w:val="0"/>
          <w:marRight w:val="0"/>
          <w:marTop w:val="0"/>
          <w:marBottom w:val="300"/>
          <w:divBdr>
            <w:top w:val="none" w:sz="0" w:space="0" w:color="auto"/>
            <w:left w:val="none" w:sz="0" w:space="0" w:color="auto"/>
            <w:bottom w:val="none" w:sz="0" w:space="0" w:color="auto"/>
            <w:right w:val="none" w:sz="0" w:space="0" w:color="auto"/>
          </w:divBdr>
        </w:div>
      </w:divsChild>
    </w:div>
    <w:div w:id="1900894931">
      <w:bodyDiv w:val="1"/>
      <w:marLeft w:val="0"/>
      <w:marRight w:val="0"/>
      <w:marTop w:val="0"/>
      <w:marBottom w:val="0"/>
      <w:divBdr>
        <w:top w:val="none" w:sz="0" w:space="0" w:color="auto"/>
        <w:left w:val="none" w:sz="0" w:space="0" w:color="auto"/>
        <w:bottom w:val="none" w:sz="0" w:space="0" w:color="auto"/>
        <w:right w:val="none" w:sz="0" w:space="0" w:color="auto"/>
      </w:divBdr>
      <w:divsChild>
        <w:div w:id="1298216806">
          <w:marLeft w:val="0"/>
          <w:marRight w:val="0"/>
          <w:marTop w:val="0"/>
          <w:marBottom w:val="0"/>
          <w:divBdr>
            <w:top w:val="none" w:sz="0" w:space="0" w:color="auto"/>
            <w:left w:val="none" w:sz="0" w:space="0" w:color="auto"/>
            <w:bottom w:val="none" w:sz="0" w:space="0" w:color="auto"/>
            <w:right w:val="none" w:sz="0" w:space="0" w:color="auto"/>
          </w:divBdr>
        </w:div>
        <w:div w:id="1713457859">
          <w:marLeft w:val="0"/>
          <w:marRight w:val="0"/>
          <w:marTop w:val="300"/>
          <w:marBottom w:val="300"/>
          <w:divBdr>
            <w:top w:val="none" w:sz="0" w:space="0" w:color="auto"/>
            <w:left w:val="none" w:sz="0" w:space="0" w:color="auto"/>
            <w:bottom w:val="none" w:sz="0" w:space="0" w:color="auto"/>
            <w:right w:val="none" w:sz="0" w:space="0" w:color="auto"/>
          </w:divBdr>
        </w:div>
        <w:div w:id="440955358">
          <w:marLeft w:val="0"/>
          <w:marRight w:val="0"/>
          <w:marTop w:val="0"/>
          <w:marBottom w:val="0"/>
          <w:divBdr>
            <w:top w:val="none" w:sz="0" w:space="0" w:color="auto"/>
            <w:left w:val="none" w:sz="0" w:space="0" w:color="auto"/>
            <w:bottom w:val="none" w:sz="0" w:space="0" w:color="auto"/>
            <w:right w:val="none" w:sz="0" w:space="0" w:color="auto"/>
          </w:divBdr>
          <w:divsChild>
            <w:div w:id="524758567">
              <w:marLeft w:val="0"/>
              <w:marRight w:val="0"/>
              <w:marTop w:val="300"/>
              <w:marBottom w:val="450"/>
              <w:divBdr>
                <w:top w:val="none" w:sz="0" w:space="0" w:color="auto"/>
                <w:left w:val="none" w:sz="0" w:space="0" w:color="auto"/>
                <w:bottom w:val="none" w:sz="0" w:space="0" w:color="auto"/>
                <w:right w:val="none" w:sz="0" w:space="0" w:color="auto"/>
              </w:divBdr>
              <w:divsChild>
                <w:div w:id="528682826">
                  <w:marLeft w:val="0"/>
                  <w:marRight w:val="0"/>
                  <w:marTop w:val="0"/>
                  <w:marBottom w:val="0"/>
                  <w:divBdr>
                    <w:top w:val="none" w:sz="0" w:space="0" w:color="auto"/>
                    <w:left w:val="none" w:sz="0" w:space="0" w:color="auto"/>
                    <w:bottom w:val="none" w:sz="0" w:space="0" w:color="auto"/>
                    <w:right w:val="none" w:sz="0" w:space="0" w:color="auto"/>
                  </w:divBdr>
                  <w:divsChild>
                    <w:div w:id="2134056069">
                      <w:marLeft w:val="0"/>
                      <w:marRight w:val="0"/>
                      <w:marTop w:val="0"/>
                      <w:marBottom w:val="0"/>
                      <w:divBdr>
                        <w:top w:val="none" w:sz="0" w:space="0" w:color="auto"/>
                        <w:left w:val="none" w:sz="0" w:space="0" w:color="auto"/>
                        <w:bottom w:val="none" w:sz="0" w:space="0" w:color="auto"/>
                        <w:right w:val="none" w:sz="0" w:space="0" w:color="auto"/>
                      </w:divBdr>
                      <w:divsChild>
                        <w:div w:id="1375695243">
                          <w:marLeft w:val="0"/>
                          <w:marRight w:val="0"/>
                          <w:marTop w:val="0"/>
                          <w:marBottom w:val="0"/>
                          <w:divBdr>
                            <w:top w:val="none" w:sz="0" w:space="0" w:color="auto"/>
                            <w:left w:val="none" w:sz="0" w:space="0" w:color="auto"/>
                            <w:bottom w:val="none" w:sz="0" w:space="0" w:color="auto"/>
                            <w:right w:val="none" w:sz="0" w:space="0" w:color="auto"/>
                          </w:divBdr>
                          <w:divsChild>
                            <w:div w:id="10657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80960">
          <w:marLeft w:val="0"/>
          <w:marRight w:val="0"/>
          <w:marTop w:val="0"/>
          <w:marBottom w:val="0"/>
          <w:divBdr>
            <w:top w:val="none" w:sz="0" w:space="0" w:color="auto"/>
            <w:left w:val="none" w:sz="0" w:space="0" w:color="auto"/>
            <w:bottom w:val="none" w:sz="0" w:space="0" w:color="auto"/>
            <w:right w:val="none" w:sz="0" w:space="0" w:color="auto"/>
          </w:divBdr>
        </w:div>
        <w:div w:id="126776166">
          <w:marLeft w:val="0"/>
          <w:marRight w:val="0"/>
          <w:marTop w:val="300"/>
          <w:marBottom w:val="0"/>
          <w:divBdr>
            <w:top w:val="none" w:sz="0" w:space="0" w:color="auto"/>
            <w:left w:val="none" w:sz="0" w:space="0" w:color="auto"/>
            <w:bottom w:val="none" w:sz="0" w:space="0" w:color="auto"/>
            <w:right w:val="none" w:sz="0" w:space="0" w:color="auto"/>
          </w:divBdr>
        </w:div>
      </w:divsChild>
    </w:div>
    <w:div w:id="1902062379">
      <w:bodyDiv w:val="1"/>
      <w:marLeft w:val="0"/>
      <w:marRight w:val="0"/>
      <w:marTop w:val="0"/>
      <w:marBottom w:val="0"/>
      <w:divBdr>
        <w:top w:val="none" w:sz="0" w:space="0" w:color="auto"/>
        <w:left w:val="none" w:sz="0" w:space="0" w:color="auto"/>
        <w:bottom w:val="none" w:sz="0" w:space="0" w:color="auto"/>
        <w:right w:val="none" w:sz="0" w:space="0" w:color="auto"/>
      </w:divBdr>
      <w:divsChild>
        <w:div w:id="1881041942">
          <w:marLeft w:val="0"/>
          <w:marRight w:val="150"/>
          <w:marTop w:val="0"/>
          <w:marBottom w:val="75"/>
          <w:divBdr>
            <w:top w:val="none" w:sz="0" w:space="0" w:color="auto"/>
            <w:left w:val="none" w:sz="0" w:space="0" w:color="auto"/>
            <w:bottom w:val="none" w:sz="0" w:space="0" w:color="auto"/>
            <w:right w:val="none" w:sz="0" w:space="0" w:color="auto"/>
          </w:divBdr>
        </w:div>
        <w:div w:id="524445163">
          <w:marLeft w:val="0"/>
          <w:marRight w:val="150"/>
          <w:marTop w:val="150"/>
          <w:marBottom w:val="150"/>
          <w:divBdr>
            <w:top w:val="none" w:sz="0" w:space="0" w:color="auto"/>
            <w:left w:val="none" w:sz="0" w:space="0" w:color="auto"/>
            <w:bottom w:val="none" w:sz="0" w:space="0" w:color="auto"/>
            <w:right w:val="none" w:sz="0" w:space="0" w:color="auto"/>
          </w:divBdr>
        </w:div>
        <w:div w:id="49615693">
          <w:marLeft w:val="0"/>
          <w:marRight w:val="150"/>
          <w:marTop w:val="0"/>
          <w:marBottom w:val="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7521702">
      <w:bodyDiv w:val="1"/>
      <w:marLeft w:val="0"/>
      <w:marRight w:val="0"/>
      <w:marTop w:val="0"/>
      <w:marBottom w:val="0"/>
      <w:divBdr>
        <w:top w:val="none" w:sz="0" w:space="0" w:color="auto"/>
        <w:left w:val="none" w:sz="0" w:space="0" w:color="auto"/>
        <w:bottom w:val="none" w:sz="0" w:space="0" w:color="auto"/>
        <w:right w:val="none" w:sz="0" w:space="0" w:color="auto"/>
      </w:divBdr>
      <w:divsChild>
        <w:div w:id="52313856">
          <w:marLeft w:val="0"/>
          <w:marRight w:val="0"/>
          <w:marTop w:val="150"/>
          <w:marBottom w:val="450"/>
          <w:divBdr>
            <w:top w:val="none" w:sz="0" w:space="0" w:color="auto"/>
            <w:left w:val="none" w:sz="0" w:space="0" w:color="auto"/>
            <w:bottom w:val="none" w:sz="0" w:space="0" w:color="auto"/>
            <w:right w:val="none" w:sz="0" w:space="0" w:color="auto"/>
          </w:divBdr>
        </w:div>
        <w:div w:id="44725548">
          <w:marLeft w:val="0"/>
          <w:marRight w:val="0"/>
          <w:marTop w:val="0"/>
          <w:marBottom w:val="300"/>
          <w:divBdr>
            <w:top w:val="none" w:sz="0" w:space="0" w:color="auto"/>
            <w:left w:val="none" w:sz="0" w:space="0" w:color="auto"/>
            <w:bottom w:val="none" w:sz="0" w:space="0" w:color="auto"/>
            <w:right w:val="none" w:sz="0" w:space="0" w:color="auto"/>
          </w:divBdr>
        </w:div>
        <w:div w:id="1002507965">
          <w:marLeft w:val="0"/>
          <w:marRight w:val="0"/>
          <w:marTop w:val="495"/>
          <w:marBottom w:val="630"/>
          <w:divBdr>
            <w:top w:val="none" w:sz="0" w:space="0" w:color="auto"/>
            <w:left w:val="none" w:sz="0" w:space="0" w:color="auto"/>
            <w:bottom w:val="none" w:sz="0" w:space="0" w:color="auto"/>
            <w:right w:val="none" w:sz="0" w:space="0" w:color="auto"/>
          </w:divBdr>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567680">
      <w:bodyDiv w:val="1"/>
      <w:marLeft w:val="0"/>
      <w:marRight w:val="0"/>
      <w:marTop w:val="0"/>
      <w:marBottom w:val="0"/>
      <w:divBdr>
        <w:top w:val="none" w:sz="0" w:space="0" w:color="auto"/>
        <w:left w:val="none" w:sz="0" w:space="0" w:color="auto"/>
        <w:bottom w:val="none" w:sz="0" w:space="0" w:color="auto"/>
        <w:right w:val="none" w:sz="0" w:space="0" w:color="auto"/>
      </w:divBdr>
      <w:divsChild>
        <w:div w:id="365253402">
          <w:marLeft w:val="0"/>
          <w:marRight w:val="150"/>
          <w:marTop w:val="0"/>
          <w:marBottom w:val="75"/>
          <w:divBdr>
            <w:top w:val="none" w:sz="0" w:space="0" w:color="auto"/>
            <w:left w:val="none" w:sz="0" w:space="0" w:color="auto"/>
            <w:bottom w:val="none" w:sz="0" w:space="0" w:color="auto"/>
            <w:right w:val="none" w:sz="0" w:space="0" w:color="auto"/>
          </w:divBdr>
        </w:div>
        <w:div w:id="526647951">
          <w:marLeft w:val="0"/>
          <w:marRight w:val="150"/>
          <w:marTop w:val="150"/>
          <w:marBottom w:val="150"/>
          <w:divBdr>
            <w:top w:val="none" w:sz="0" w:space="0" w:color="auto"/>
            <w:left w:val="none" w:sz="0" w:space="0" w:color="auto"/>
            <w:bottom w:val="none" w:sz="0" w:space="0" w:color="auto"/>
            <w:right w:val="none" w:sz="0" w:space="0" w:color="auto"/>
          </w:divBdr>
        </w:div>
        <w:div w:id="1121076058">
          <w:marLeft w:val="0"/>
          <w:marRight w:val="15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076993">
      <w:bodyDiv w:val="1"/>
      <w:marLeft w:val="0"/>
      <w:marRight w:val="0"/>
      <w:marTop w:val="0"/>
      <w:marBottom w:val="0"/>
      <w:divBdr>
        <w:top w:val="none" w:sz="0" w:space="0" w:color="auto"/>
        <w:left w:val="none" w:sz="0" w:space="0" w:color="auto"/>
        <w:bottom w:val="none" w:sz="0" w:space="0" w:color="auto"/>
        <w:right w:val="none" w:sz="0" w:space="0" w:color="auto"/>
      </w:divBdr>
      <w:divsChild>
        <w:div w:id="1261137990">
          <w:marLeft w:val="0"/>
          <w:marRight w:val="375"/>
          <w:marTop w:val="0"/>
          <w:marBottom w:val="0"/>
          <w:divBdr>
            <w:top w:val="none" w:sz="0" w:space="0" w:color="auto"/>
            <w:left w:val="none" w:sz="0" w:space="0" w:color="auto"/>
            <w:bottom w:val="none" w:sz="0" w:space="0" w:color="auto"/>
            <w:right w:val="none" w:sz="0" w:space="0" w:color="auto"/>
          </w:divBdr>
        </w:div>
        <w:div w:id="1337730043">
          <w:marLeft w:val="0"/>
          <w:marRight w:val="0"/>
          <w:marTop w:val="0"/>
          <w:marBottom w:val="0"/>
          <w:divBdr>
            <w:top w:val="none" w:sz="0" w:space="0" w:color="auto"/>
            <w:left w:val="none" w:sz="0" w:space="0" w:color="auto"/>
            <w:bottom w:val="none" w:sz="0" w:space="0" w:color="auto"/>
            <w:right w:val="none" w:sz="0" w:space="0" w:color="auto"/>
          </w:divBdr>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034799">
      <w:bodyDiv w:val="1"/>
      <w:marLeft w:val="0"/>
      <w:marRight w:val="0"/>
      <w:marTop w:val="0"/>
      <w:marBottom w:val="0"/>
      <w:divBdr>
        <w:top w:val="none" w:sz="0" w:space="0" w:color="auto"/>
        <w:left w:val="none" w:sz="0" w:space="0" w:color="auto"/>
        <w:bottom w:val="none" w:sz="0" w:space="0" w:color="auto"/>
        <w:right w:val="none" w:sz="0" w:space="0" w:color="auto"/>
      </w:divBdr>
      <w:divsChild>
        <w:div w:id="553078866">
          <w:marLeft w:val="0"/>
          <w:marRight w:val="0"/>
          <w:marTop w:val="0"/>
          <w:marBottom w:val="300"/>
          <w:divBdr>
            <w:top w:val="none" w:sz="0" w:space="0" w:color="auto"/>
            <w:left w:val="none" w:sz="0" w:space="0" w:color="auto"/>
            <w:bottom w:val="none" w:sz="0" w:space="0" w:color="auto"/>
            <w:right w:val="none" w:sz="0" w:space="0" w:color="auto"/>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5191270">
      <w:bodyDiv w:val="1"/>
      <w:marLeft w:val="0"/>
      <w:marRight w:val="0"/>
      <w:marTop w:val="0"/>
      <w:marBottom w:val="0"/>
      <w:divBdr>
        <w:top w:val="none" w:sz="0" w:space="0" w:color="auto"/>
        <w:left w:val="none" w:sz="0" w:space="0" w:color="auto"/>
        <w:bottom w:val="none" w:sz="0" w:space="0" w:color="auto"/>
        <w:right w:val="none" w:sz="0" w:space="0" w:color="auto"/>
      </w:divBdr>
      <w:divsChild>
        <w:div w:id="764689892">
          <w:marLeft w:val="0"/>
          <w:marRight w:val="0"/>
          <w:marTop w:val="0"/>
          <w:marBottom w:val="150"/>
          <w:divBdr>
            <w:top w:val="none" w:sz="0" w:space="0" w:color="auto"/>
            <w:left w:val="none" w:sz="0" w:space="0" w:color="auto"/>
            <w:bottom w:val="none" w:sz="0" w:space="0" w:color="auto"/>
            <w:right w:val="none" w:sz="0" w:space="0" w:color="auto"/>
          </w:divBdr>
          <w:divsChild>
            <w:div w:id="1668509298">
              <w:marLeft w:val="0"/>
              <w:marRight w:val="0"/>
              <w:marTop w:val="0"/>
              <w:marBottom w:val="0"/>
              <w:divBdr>
                <w:top w:val="none" w:sz="0" w:space="0" w:color="auto"/>
                <w:left w:val="none" w:sz="0" w:space="0" w:color="auto"/>
                <w:bottom w:val="none" w:sz="0" w:space="0" w:color="auto"/>
                <w:right w:val="none" w:sz="0" w:space="0" w:color="auto"/>
              </w:divBdr>
              <w:divsChild>
                <w:div w:id="222523299">
                  <w:marLeft w:val="0"/>
                  <w:marRight w:val="0"/>
                  <w:marTop w:val="0"/>
                  <w:marBottom w:val="0"/>
                  <w:divBdr>
                    <w:top w:val="none" w:sz="0" w:space="0" w:color="auto"/>
                    <w:left w:val="none" w:sz="0" w:space="0" w:color="auto"/>
                    <w:bottom w:val="none" w:sz="0" w:space="0" w:color="auto"/>
                    <w:right w:val="none" w:sz="0" w:space="0" w:color="auto"/>
                  </w:divBdr>
                  <w:divsChild>
                    <w:div w:id="1809662959">
                      <w:marLeft w:val="0"/>
                      <w:marRight w:val="0"/>
                      <w:marTop w:val="0"/>
                      <w:marBottom w:val="0"/>
                      <w:divBdr>
                        <w:top w:val="none" w:sz="0" w:space="0" w:color="auto"/>
                        <w:left w:val="none" w:sz="0" w:space="0" w:color="auto"/>
                        <w:bottom w:val="none" w:sz="0" w:space="0" w:color="auto"/>
                        <w:right w:val="none" w:sz="0" w:space="0" w:color="auto"/>
                      </w:divBdr>
                      <w:divsChild>
                        <w:div w:id="848298751">
                          <w:marLeft w:val="0"/>
                          <w:marRight w:val="0"/>
                          <w:marTop w:val="0"/>
                          <w:marBottom w:val="0"/>
                          <w:divBdr>
                            <w:top w:val="none" w:sz="0" w:space="0" w:color="auto"/>
                            <w:left w:val="none" w:sz="0" w:space="0" w:color="auto"/>
                            <w:bottom w:val="none" w:sz="0" w:space="0" w:color="auto"/>
                            <w:right w:val="none" w:sz="0" w:space="0" w:color="auto"/>
                          </w:divBdr>
                        </w:div>
                      </w:divsChild>
                    </w:div>
                    <w:div w:id="935479774">
                      <w:marLeft w:val="0"/>
                      <w:marRight w:val="135"/>
                      <w:marTop w:val="0"/>
                      <w:marBottom w:val="0"/>
                      <w:divBdr>
                        <w:top w:val="none" w:sz="0" w:space="0" w:color="auto"/>
                        <w:left w:val="none" w:sz="0" w:space="0" w:color="auto"/>
                        <w:bottom w:val="none" w:sz="0" w:space="0" w:color="auto"/>
                        <w:right w:val="none" w:sz="0" w:space="0" w:color="auto"/>
                      </w:divBdr>
                    </w:div>
                    <w:div w:id="17187028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073">
          <w:marLeft w:val="0"/>
          <w:marRight w:val="0"/>
          <w:marTop w:val="0"/>
          <w:marBottom w:val="0"/>
          <w:divBdr>
            <w:top w:val="none" w:sz="0" w:space="0" w:color="auto"/>
            <w:left w:val="none" w:sz="0" w:space="0" w:color="auto"/>
            <w:bottom w:val="none" w:sz="0" w:space="0" w:color="auto"/>
            <w:right w:val="none" w:sz="0" w:space="0" w:color="auto"/>
          </w:divBdr>
          <w:divsChild>
            <w:div w:id="1865482796">
              <w:marLeft w:val="0"/>
              <w:marRight w:val="0"/>
              <w:marTop w:val="0"/>
              <w:marBottom w:val="0"/>
              <w:divBdr>
                <w:top w:val="none" w:sz="0" w:space="0" w:color="auto"/>
                <w:left w:val="none" w:sz="0" w:space="0" w:color="auto"/>
                <w:bottom w:val="none" w:sz="0" w:space="0" w:color="auto"/>
                <w:right w:val="none" w:sz="0" w:space="0" w:color="auto"/>
              </w:divBdr>
              <w:divsChild>
                <w:div w:id="2141990871">
                  <w:marLeft w:val="0"/>
                  <w:marRight w:val="0"/>
                  <w:marTop w:val="0"/>
                  <w:marBottom w:val="0"/>
                  <w:divBdr>
                    <w:top w:val="none" w:sz="0" w:space="0" w:color="auto"/>
                    <w:left w:val="none" w:sz="0" w:space="0" w:color="auto"/>
                    <w:bottom w:val="none" w:sz="0" w:space="0" w:color="auto"/>
                    <w:right w:val="none" w:sz="0" w:space="0" w:color="auto"/>
                  </w:divBdr>
                </w:div>
              </w:divsChild>
            </w:div>
            <w:div w:id="637997790">
              <w:marLeft w:val="0"/>
              <w:marRight w:val="0"/>
              <w:marTop w:val="225"/>
              <w:marBottom w:val="0"/>
              <w:divBdr>
                <w:top w:val="none" w:sz="0" w:space="0" w:color="auto"/>
                <w:left w:val="none" w:sz="0" w:space="0" w:color="auto"/>
                <w:bottom w:val="none" w:sz="0" w:space="0" w:color="auto"/>
                <w:right w:val="none" w:sz="0" w:space="0" w:color="auto"/>
              </w:divBdr>
              <w:divsChild>
                <w:div w:id="1778914593">
                  <w:marLeft w:val="0"/>
                  <w:marRight w:val="0"/>
                  <w:marTop w:val="0"/>
                  <w:marBottom w:val="0"/>
                  <w:divBdr>
                    <w:top w:val="none" w:sz="0" w:space="0" w:color="auto"/>
                    <w:left w:val="none" w:sz="0" w:space="0" w:color="auto"/>
                    <w:bottom w:val="none" w:sz="0" w:space="0" w:color="auto"/>
                    <w:right w:val="none" w:sz="0" w:space="0" w:color="auto"/>
                  </w:divBdr>
                </w:div>
              </w:divsChild>
            </w:div>
            <w:div w:id="610555047">
              <w:marLeft w:val="0"/>
              <w:marRight w:val="0"/>
              <w:marTop w:val="225"/>
              <w:marBottom w:val="0"/>
              <w:divBdr>
                <w:top w:val="none" w:sz="0" w:space="0" w:color="auto"/>
                <w:left w:val="none" w:sz="0" w:space="0" w:color="auto"/>
                <w:bottom w:val="none" w:sz="0" w:space="0" w:color="auto"/>
                <w:right w:val="none" w:sz="0" w:space="0" w:color="auto"/>
              </w:divBdr>
              <w:divsChild>
                <w:div w:id="1572036382">
                  <w:marLeft w:val="0"/>
                  <w:marRight w:val="0"/>
                  <w:marTop w:val="0"/>
                  <w:marBottom w:val="0"/>
                  <w:divBdr>
                    <w:top w:val="none" w:sz="0" w:space="0" w:color="auto"/>
                    <w:left w:val="none" w:sz="0" w:space="0" w:color="auto"/>
                    <w:bottom w:val="none" w:sz="0" w:space="0" w:color="auto"/>
                    <w:right w:val="none" w:sz="0" w:space="0" w:color="auto"/>
                  </w:divBdr>
                </w:div>
              </w:divsChild>
            </w:div>
            <w:div w:id="1294941400">
              <w:marLeft w:val="0"/>
              <w:marRight w:val="0"/>
              <w:marTop w:val="225"/>
              <w:marBottom w:val="0"/>
              <w:divBdr>
                <w:top w:val="none" w:sz="0" w:space="0" w:color="auto"/>
                <w:left w:val="none" w:sz="0" w:space="0" w:color="auto"/>
                <w:bottom w:val="none" w:sz="0" w:space="0" w:color="auto"/>
                <w:right w:val="none" w:sz="0" w:space="0" w:color="auto"/>
              </w:divBdr>
              <w:divsChild>
                <w:div w:id="1363634078">
                  <w:marLeft w:val="0"/>
                  <w:marRight w:val="0"/>
                  <w:marTop w:val="0"/>
                  <w:marBottom w:val="0"/>
                  <w:divBdr>
                    <w:top w:val="none" w:sz="0" w:space="0" w:color="auto"/>
                    <w:left w:val="none" w:sz="0" w:space="0" w:color="auto"/>
                    <w:bottom w:val="none" w:sz="0" w:space="0" w:color="auto"/>
                    <w:right w:val="none" w:sz="0" w:space="0" w:color="auto"/>
                  </w:divBdr>
                  <w:divsChild>
                    <w:div w:id="420025364">
                      <w:marLeft w:val="0"/>
                      <w:marRight w:val="0"/>
                      <w:marTop w:val="0"/>
                      <w:marBottom w:val="0"/>
                      <w:divBdr>
                        <w:top w:val="single" w:sz="6" w:space="0" w:color="D9D9D9"/>
                        <w:left w:val="none" w:sz="0" w:space="0" w:color="auto"/>
                        <w:bottom w:val="single" w:sz="6" w:space="0" w:color="D9D9D9"/>
                        <w:right w:val="none" w:sz="0" w:space="0" w:color="auto"/>
                      </w:divBdr>
                      <w:divsChild>
                        <w:div w:id="603152742">
                          <w:marLeft w:val="0"/>
                          <w:marRight w:val="0"/>
                          <w:marTop w:val="0"/>
                          <w:marBottom w:val="0"/>
                          <w:divBdr>
                            <w:top w:val="none" w:sz="0" w:space="0" w:color="auto"/>
                            <w:left w:val="none" w:sz="0" w:space="0" w:color="auto"/>
                            <w:bottom w:val="none" w:sz="0" w:space="0" w:color="auto"/>
                            <w:right w:val="none" w:sz="0" w:space="0" w:color="auto"/>
                          </w:divBdr>
                          <w:divsChild>
                            <w:div w:id="199057239">
                              <w:marLeft w:val="0"/>
                              <w:marRight w:val="0"/>
                              <w:marTop w:val="0"/>
                              <w:marBottom w:val="0"/>
                              <w:divBdr>
                                <w:top w:val="none" w:sz="0" w:space="0" w:color="auto"/>
                                <w:left w:val="none" w:sz="0" w:space="0" w:color="auto"/>
                                <w:bottom w:val="none" w:sz="0" w:space="0" w:color="auto"/>
                                <w:right w:val="none" w:sz="0" w:space="0" w:color="auto"/>
                              </w:divBdr>
                              <w:divsChild>
                                <w:div w:id="345909888">
                                  <w:marLeft w:val="0"/>
                                  <w:marRight w:val="0"/>
                                  <w:marTop w:val="0"/>
                                  <w:marBottom w:val="0"/>
                                  <w:divBdr>
                                    <w:top w:val="none" w:sz="0" w:space="0" w:color="auto"/>
                                    <w:left w:val="none" w:sz="0" w:space="0" w:color="auto"/>
                                    <w:bottom w:val="none" w:sz="0" w:space="0" w:color="auto"/>
                                    <w:right w:val="none" w:sz="0" w:space="0" w:color="auto"/>
                                  </w:divBdr>
                                  <w:divsChild>
                                    <w:div w:id="1210192037">
                                      <w:marLeft w:val="0"/>
                                      <w:marRight w:val="0"/>
                                      <w:marTop w:val="0"/>
                                      <w:marBottom w:val="0"/>
                                      <w:divBdr>
                                        <w:top w:val="none" w:sz="0" w:space="0" w:color="auto"/>
                                        <w:left w:val="none" w:sz="0" w:space="0" w:color="auto"/>
                                        <w:bottom w:val="none" w:sz="0" w:space="0" w:color="auto"/>
                                        <w:right w:val="none" w:sz="0" w:space="0" w:color="auto"/>
                                      </w:divBdr>
                                      <w:divsChild>
                                        <w:div w:id="486172511">
                                          <w:marLeft w:val="0"/>
                                          <w:marRight w:val="0"/>
                                          <w:marTop w:val="0"/>
                                          <w:marBottom w:val="0"/>
                                          <w:divBdr>
                                            <w:top w:val="none" w:sz="0" w:space="0" w:color="auto"/>
                                            <w:left w:val="none" w:sz="0" w:space="0" w:color="auto"/>
                                            <w:bottom w:val="none" w:sz="0" w:space="0" w:color="auto"/>
                                            <w:right w:val="none" w:sz="0" w:space="0" w:color="auto"/>
                                          </w:divBdr>
                                          <w:divsChild>
                                            <w:div w:id="1082798651">
                                              <w:marLeft w:val="0"/>
                                              <w:marRight w:val="0"/>
                                              <w:marTop w:val="0"/>
                                              <w:marBottom w:val="0"/>
                                              <w:divBdr>
                                                <w:top w:val="none" w:sz="0" w:space="0" w:color="auto"/>
                                                <w:left w:val="none" w:sz="0" w:space="0" w:color="auto"/>
                                                <w:bottom w:val="none" w:sz="0" w:space="0" w:color="auto"/>
                                                <w:right w:val="none" w:sz="0" w:space="0" w:color="auto"/>
                                              </w:divBdr>
                                              <w:divsChild>
                                                <w:div w:id="222526644">
                                                  <w:marLeft w:val="0"/>
                                                  <w:marRight w:val="0"/>
                                                  <w:marTop w:val="0"/>
                                                  <w:marBottom w:val="0"/>
                                                  <w:divBdr>
                                                    <w:top w:val="none" w:sz="0" w:space="0" w:color="auto"/>
                                                    <w:left w:val="none" w:sz="0" w:space="0" w:color="auto"/>
                                                    <w:bottom w:val="none" w:sz="0" w:space="0" w:color="auto"/>
                                                    <w:right w:val="none" w:sz="0" w:space="0" w:color="auto"/>
                                                  </w:divBdr>
                                                  <w:divsChild>
                                                    <w:div w:id="1505125276">
                                                      <w:marLeft w:val="0"/>
                                                      <w:marRight w:val="0"/>
                                                      <w:marTop w:val="0"/>
                                                      <w:marBottom w:val="0"/>
                                                      <w:divBdr>
                                                        <w:top w:val="none" w:sz="0" w:space="0" w:color="auto"/>
                                                        <w:left w:val="none" w:sz="0" w:space="0" w:color="auto"/>
                                                        <w:bottom w:val="none" w:sz="0" w:space="0" w:color="auto"/>
                                                        <w:right w:val="none" w:sz="0" w:space="0" w:color="auto"/>
                                                      </w:divBdr>
                                                      <w:divsChild>
                                                        <w:div w:id="1737238363">
                                                          <w:marLeft w:val="0"/>
                                                          <w:marRight w:val="0"/>
                                                          <w:marTop w:val="0"/>
                                                          <w:marBottom w:val="0"/>
                                                          <w:divBdr>
                                                            <w:top w:val="none" w:sz="0" w:space="0" w:color="auto"/>
                                                            <w:left w:val="none" w:sz="0" w:space="0" w:color="auto"/>
                                                            <w:bottom w:val="none" w:sz="0" w:space="0" w:color="auto"/>
                                                            <w:right w:val="none" w:sz="0" w:space="0" w:color="auto"/>
                                                          </w:divBdr>
                                                          <w:divsChild>
                                                            <w:div w:id="372119573">
                                                              <w:marLeft w:val="0"/>
                                                              <w:marRight w:val="0"/>
                                                              <w:marTop w:val="0"/>
                                                              <w:marBottom w:val="0"/>
                                                              <w:divBdr>
                                                                <w:top w:val="none" w:sz="0" w:space="0" w:color="auto"/>
                                                                <w:left w:val="none" w:sz="0" w:space="0" w:color="auto"/>
                                                                <w:bottom w:val="none" w:sz="0" w:space="0" w:color="auto"/>
                                                                <w:right w:val="none" w:sz="0" w:space="0" w:color="auto"/>
                                                              </w:divBdr>
                                                              <w:divsChild>
                                                                <w:div w:id="1333140009">
                                                                  <w:marLeft w:val="0"/>
                                                                  <w:marRight w:val="0"/>
                                                                  <w:marTop w:val="0"/>
                                                                  <w:marBottom w:val="0"/>
                                                                  <w:divBdr>
                                                                    <w:top w:val="none" w:sz="0" w:space="0" w:color="auto"/>
                                                                    <w:left w:val="none" w:sz="0" w:space="0" w:color="auto"/>
                                                                    <w:bottom w:val="none" w:sz="0" w:space="0" w:color="auto"/>
                                                                    <w:right w:val="none" w:sz="0" w:space="0" w:color="auto"/>
                                                                  </w:divBdr>
                                                                  <w:divsChild>
                                                                    <w:div w:id="2035107917">
                                                                      <w:marLeft w:val="0"/>
                                                                      <w:marRight w:val="0"/>
                                                                      <w:marTop w:val="0"/>
                                                                      <w:marBottom w:val="0"/>
                                                                      <w:divBdr>
                                                                        <w:top w:val="none" w:sz="0" w:space="0" w:color="auto"/>
                                                                        <w:left w:val="none" w:sz="0" w:space="0" w:color="auto"/>
                                                                        <w:bottom w:val="none" w:sz="0" w:space="0" w:color="auto"/>
                                                                        <w:right w:val="none" w:sz="0" w:space="0" w:color="auto"/>
                                                                      </w:divBdr>
                                                                      <w:divsChild>
                                                                        <w:div w:id="1070273233">
                                                                          <w:marLeft w:val="0"/>
                                                                          <w:marRight w:val="0"/>
                                                                          <w:marTop w:val="0"/>
                                                                          <w:marBottom w:val="0"/>
                                                                          <w:divBdr>
                                                                            <w:top w:val="none" w:sz="0" w:space="0" w:color="auto"/>
                                                                            <w:left w:val="none" w:sz="0" w:space="0" w:color="auto"/>
                                                                            <w:bottom w:val="none" w:sz="0" w:space="0" w:color="auto"/>
                                                                            <w:right w:val="none" w:sz="0" w:space="0" w:color="auto"/>
                                                                          </w:divBdr>
                                                                          <w:divsChild>
                                                                            <w:div w:id="1247762320">
                                                                              <w:marLeft w:val="0"/>
                                                                              <w:marRight w:val="0"/>
                                                                              <w:marTop w:val="0"/>
                                                                              <w:marBottom w:val="0"/>
                                                                              <w:divBdr>
                                                                                <w:top w:val="none" w:sz="0" w:space="0" w:color="auto"/>
                                                                                <w:left w:val="none" w:sz="0" w:space="0" w:color="auto"/>
                                                                                <w:bottom w:val="none" w:sz="0" w:space="0" w:color="auto"/>
                                                                                <w:right w:val="none" w:sz="0" w:space="0" w:color="auto"/>
                                                                              </w:divBdr>
                                                                              <w:divsChild>
                                                                                <w:div w:id="1091972514">
                                                                                  <w:marLeft w:val="0"/>
                                                                                  <w:marRight w:val="0"/>
                                                                                  <w:marTop w:val="0"/>
                                                                                  <w:marBottom w:val="0"/>
                                                                                  <w:divBdr>
                                                                                    <w:top w:val="none" w:sz="0" w:space="0" w:color="auto"/>
                                                                                    <w:left w:val="none" w:sz="0" w:space="0" w:color="auto"/>
                                                                                    <w:bottom w:val="none" w:sz="0" w:space="0" w:color="auto"/>
                                                                                    <w:right w:val="none" w:sz="0" w:space="0" w:color="auto"/>
                                                                                  </w:divBdr>
                                                                                </w:div>
                                                                                <w:div w:id="13952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562317">
              <w:marLeft w:val="0"/>
              <w:marRight w:val="0"/>
              <w:marTop w:val="225"/>
              <w:marBottom w:val="0"/>
              <w:divBdr>
                <w:top w:val="none" w:sz="0" w:space="0" w:color="auto"/>
                <w:left w:val="none" w:sz="0" w:space="0" w:color="auto"/>
                <w:bottom w:val="none" w:sz="0" w:space="0" w:color="auto"/>
                <w:right w:val="none" w:sz="0" w:space="0" w:color="auto"/>
              </w:divBdr>
              <w:divsChild>
                <w:div w:id="872620843">
                  <w:marLeft w:val="0"/>
                  <w:marRight w:val="0"/>
                  <w:marTop w:val="0"/>
                  <w:marBottom w:val="0"/>
                  <w:divBdr>
                    <w:top w:val="none" w:sz="0" w:space="0" w:color="auto"/>
                    <w:left w:val="none" w:sz="0" w:space="0" w:color="auto"/>
                    <w:bottom w:val="none" w:sz="0" w:space="0" w:color="auto"/>
                    <w:right w:val="none" w:sz="0" w:space="0" w:color="auto"/>
                  </w:divBdr>
                </w:div>
              </w:divsChild>
            </w:div>
            <w:div w:id="448816580">
              <w:marLeft w:val="0"/>
              <w:marRight w:val="0"/>
              <w:marTop w:val="225"/>
              <w:marBottom w:val="0"/>
              <w:divBdr>
                <w:top w:val="none" w:sz="0" w:space="0" w:color="auto"/>
                <w:left w:val="none" w:sz="0" w:space="0" w:color="auto"/>
                <w:bottom w:val="none" w:sz="0" w:space="0" w:color="auto"/>
                <w:right w:val="none" w:sz="0" w:space="0" w:color="auto"/>
              </w:divBdr>
              <w:divsChild>
                <w:div w:id="1579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5304">
      <w:bodyDiv w:val="1"/>
      <w:marLeft w:val="0"/>
      <w:marRight w:val="0"/>
      <w:marTop w:val="0"/>
      <w:marBottom w:val="0"/>
      <w:divBdr>
        <w:top w:val="none" w:sz="0" w:space="0" w:color="auto"/>
        <w:left w:val="none" w:sz="0" w:space="0" w:color="auto"/>
        <w:bottom w:val="none" w:sz="0" w:space="0" w:color="auto"/>
        <w:right w:val="none" w:sz="0" w:space="0" w:color="auto"/>
      </w:divBdr>
      <w:divsChild>
        <w:div w:id="1534465779">
          <w:marLeft w:val="0"/>
          <w:marRight w:val="375"/>
          <w:marTop w:val="0"/>
          <w:marBottom w:val="0"/>
          <w:divBdr>
            <w:top w:val="none" w:sz="0" w:space="0" w:color="auto"/>
            <w:left w:val="none" w:sz="0" w:space="0" w:color="auto"/>
            <w:bottom w:val="none" w:sz="0" w:space="0" w:color="auto"/>
            <w:right w:val="none" w:sz="0" w:space="0" w:color="auto"/>
          </w:divBdr>
        </w:div>
        <w:div w:id="2047899706">
          <w:marLeft w:val="0"/>
          <w:marRight w:val="0"/>
          <w:marTop w:val="0"/>
          <w:marBottom w:val="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055433">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 w:id="652561151">
          <w:marLeft w:val="0"/>
          <w:marRight w:val="0"/>
          <w:marTop w:val="300"/>
          <w:marBottom w:val="300"/>
          <w:divBdr>
            <w:top w:val="none" w:sz="0" w:space="0" w:color="auto"/>
            <w:left w:val="none" w:sz="0" w:space="0" w:color="auto"/>
            <w:bottom w:val="none" w:sz="0" w:space="0" w:color="auto"/>
            <w:right w:val="none" w:sz="0" w:space="0" w:color="auto"/>
          </w:divBdr>
        </w:div>
        <w:div w:id="1599825873">
          <w:marLeft w:val="0"/>
          <w:marRight w:val="0"/>
          <w:marTop w:val="0"/>
          <w:marBottom w:val="0"/>
          <w:divBdr>
            <w:top w:val="none" w:sz="0" w:space="0" w:color="auto"/>
            <w:left w:val="none" w:sz="0" w:space="0" w:color="auto"/>
            <w:bottom w:val="none" w:sz="0" w:space="0" w:color="auto"/>
            <w:right w:val="none" w:sz="0" w:space="0" w:color="auto"/>
          </w:divBdr>
          <w:divsChild>
            <w:div w:id="1541742680">
              <w:marLeft w:val="0"/>
              <w:marRight w:val="0"/>
              <w:marTop w:val="300"/>
              <w:marBottom w:val="450"/>
              <w:divBdr>
                <w:top w:val="none" w:sz="0" w:space="0" w:color="auto"/>
                <w:left w:val="none" w:sz="0" w:space="0" w:color="auto"/>
                <w:bottom w:val="none" w:sz="0" w:space="0" w:color="auto"/>
                <w:right w:val="none" w:sz="0" w:space="0" w:color="auto"/>
              </w:divBdr>
              <w:divsChild>
                <w:div w:id="368921741">
                  <w:marLeft w:val="0"/>
                  <w:marRight w:val="0"/>
                  <w:marTop w:val="0"/>
                  <w:marBottom w:val="0"/>
                  <w:divBdr>
                    <w:top w:val="none" w:sz="0" w:space="0" w:color="auto"/>
                    <w:left w:val="none" w:sz="0" w:space="0" w:color="auto"/>
                    <w:bottom w:val="none" w:sz="0" w:space="0" w:color="auto"/>
                    <w:right w:val="none" w:sz="0" w:space="0" w:color="auto"/>
                  </w:divBdr>
                  <w:divsChild>
                    <w:div w:id="1877038974">
                      <w:marLeft w:val="0"/>
                      <w:marRight w:val="0"/>
                      <w:marTop w:val="0"/>
                      <w:marBottom w:val="0"/>
                      <w:divBdr>
                        <w:top w:val="none" w:sz="0" w:space="0" w:color="auto"/>
                        <w:left w:val="none" w:sz="0" w:space="0" w:color="auto"/>
                        <w:bottom w:val="none" w:sz="0" w:space="0" w:color="auto"/>
                        <w:right w:val="none" w:sz="0" w:space="0" w:color="auto"/>
                      </w:divBdr>
                      <w:divsChild>
                        <w:div w:id="931858262">
                          <w:marLeft w:val="0"/>
                          <w:marRight w:val="0"/>
                          <w:marTop w:val="0"/>
                          <w:marBottom w:val="0"/>
                          <w:divBdr>
                            <w:top w:val="none" w:sz="0" w:space="0" w:color="auto"/>
                            <w:left w:val="none" w:sz="0" w:space="0" w:color="auto"/>
                            <w:bottom w:val="none" w:sz="0" w:space="0" w:color="auto"/>
                            <w:right w:val="none" w:sz="0" w:space="0" w:color="auto"/>
                          </w:divBdr>
                          <w:divsChild>
                            <w:div w:id="889850031">
                              <w:marLeft w:val="0"/>
                              <w:marRight w:val="0"/>
                              <w:marTop w:val="0"/>
                              <w:marBottom w:val="0"/>
                              <w:divBdr>
                                <w:top w:val="none" w:sz="0" w:space="0" w:color="auto"/>
                                <w:left w:val="none" w:sz="0" w:space="0" w:color="auto"/>
                                <w:bottom w:val="none" w:sz="0" w:space="0" w:color="auto"/>
                                <w:right w:val="none" w:sz="0" w:space="0" w:color="auto"/>
                              </w:divBdr>
                              <w:divsChild>
                                <w:div w:id="586964366">
                                  <w:marLeft w:val="0"/>
                                  <w:marRight w:val="0"/>
                                  <w:marTop w:val="0"/>
                                  <w:marBottom w:val="0"/>
                                  <w:divBdr>
                                    <w:top w:val="none" w:sz="0" w:space="0" w:color="auto"/>
                                    <w:left w:val="none" w:sz="0" w:space="0" w:color="auto"/>
                                    <w:bottom w:val="none" w:sz="0" w:space="0" w:color="auto"/>
                                    <w:right w:val="none" w:sz="0" w:space="0" w:color="auto"/>
                                  </w:divBdr>
                                  <w:divsChild>
                                    <w:div w:id="1172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10766">
          <w:marLeft w:val="0"/>
          <w:marRight w:val="0"/>
          <w:marTop w:val="0"/>
          <w:marBottom w:val="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6289">
      <w:bodyDiv w:val="1"/>
      <w:marLeft w:val="0"/>
      <w:marRight w:val="0"/>
      <w:marTop w:val="0"/>
      <w:marBottom w:val="0"/>
      <w:divBdr>
        <w:top w:val="none" w:sz="0" w:space="0" w:color="auto"/>
        <w:left w:val="none" w:sz="0" w:space="0" w:color="auto"/>
        <w:bottom w:val="none" w:sz="0" w:space="0" w:color="auto"/>
        <w:right w:val="none" w:sz="0" w:space="0" w:color="auto"/>
      </w:divBdr>
      <w:divsChild>
        <w:div w:id="156963551">
          <w:marLeft w:val="0"/>
          <w:marRight w:val="0"/>
          <w:marTop w:val="0"/>
          <w:marBottom w:val="75"/>
          <w:divBdr>
            <w:top w:val="none" w:sz="0" w:space="0" w:color="auto"/>
            <w:left w:val="none" w:sz="0" w:space="0" w:color="auto"/>
            <w:bottom w:val="none" w:sz="0" w:space="0" w:color="auto"/>
            <w:right w:val="none" w:sz="0" w:space="0" w:color="auto"/>
          </w:divBdr>
        </w:div>
        <w:div w:id="3141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382131">
      <w:bodyDiv w:val="1"/>
      <w:marLeft w:val="0"/>
      <w:marRight w:val="0"/>
      <w:marTop w:val="0"/>
      <w:marBottom w:val="0"/>
      <w:divBdr>
        <w:top w:val="none" w:sz="0" w:space="0" w:color="auto"/>
        <w:left w:val="none" w:sz="0" w:space="0" w:color="auto"/>
        <w:bottom w:val="none" w:sz="0" w:space="0" w:color="auto"/>
        <w:right w:val="none" w:sz="0" w:space="0" w:color="auto"/>
      </w:divBdr>
      <w:divsChild>
        <w:div w:id="1884635764">
          <w:marLeft w:val="0"/>
          <w:marRight w:val="150"/>
          <w:marTop w:val="0"/>
          <w:marBottom w:val="75"/>
          <w:divBdr>
            <w:top w:val="none" w:sz="0" w:space="0" w:color="auto"/>
            <w:left w:val="none" w:sz="0" w:space="0" w:color="auto"/>
            <w:bottom w:val="none" w:sz="0" w:space="0" w:color="auto"/>
            <w:right w:val="none" w:sz="0" w:space="0" w:color="auto"/>
          </w:divBdr>
        </w:div>
        <w:div w:id="1716542273">
          <w:marLeft w:val="0"/>
          <w:marRight w:val="150"/>
          <w:marTop w:val="150"/>
          <w:marBottom w:val="150"/>
          <w:divBdr>
            <w:top w:val="none" w:sz="0" w:space="0" w:color="auto"/>
            <w:left w:val="none" w:sz="0" w:space="0" w:color="auto"/>
            <w:bottom w:val="none" w:sz="0" w:space="0" w:color="auto"/>
            <w:right w:val="none" w:sz="0" w:space="0" w:color="auto"/>
          </w:divBdr>
        </w:div>
        <w:div w:id="1898588126">
          <w:marLeft w:val="0"/>
          <w:marRight w:val="15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35648">
      <w:bodyDiv w:val="1"/>
      <w:marLeft w:val="0"/>
      <w:marRight w:val="0"/>
      <w:marTop w:val="0"/>
      <w:marBottom w:val="0"/>
      <w:divBdr>
        <w:top w:val="none" w:sz="0" w:space="0" w:color="auto"/>
        <w:left w:val="none" w:sz="0" w:space="0" w:color="auto"/>
        <w:bottom w:val="none" w:sz="0" w:space="0" w:color="auto"/>
        <w:right w:val="none" w:sz="0" w:space="0" w:color="auto"/>
      </w:divBdr>
      <w:divsChild>
        <w:div w:id="291639581">
          <w:marLeft w:val="0"/>
          <w:marRight w:val="0"/>
          <w:marTop w:val="0"/>
          <w:marBottom w:val="0"/>
          <w:divBdr>
            <w:top w:val="none" w:sz="0" w:space="0" w:color="auto"/>
            <w:left w:val="none" w:sz="0" w:space="0" w:color="auto"/>
            <w:bottom w:val="none" w:sz="0" w:space="0" w:color="auto"/>
            <w:right w:val="none" w:sz="0" w:space="0" w:color="auto"/>
          </w:divBdr>
        </w:div>
        <w:div w:id="57366573">
          <w:marLeft w:val="0"/>
          <w:marRight w:val="0"/>
          <w:marTop w:val="300"/>
          <w:marBottom w:val="300"/>
          <w:divBdr>
            <w:top w:val="none" w:sz="0" w:space="0" w:color="auto"/>
            <w:left w:val="none" w:sz="0" w:space="0" w:color="auto"/>
            <w:bottom w:val="none" w:sz="0" w:space="0" w:color="auto"/>
            <w:right w:val="none" w:sz="0" w:space="0" w:color="auto"/>
          </w:divBdr>
        </w:div>
        <w:div w:id="1785073877">
          <w:marLeft w:val="0"/>
          <w:marRight w:val="0"/>
          <w:marTop w:val="0"/>
          <w:marBottom w:val="0"/>
          <w:divBdr>
            <w:top w:val="none" w:sz="0" w:space="0" w:color="auto"/>
            <w:left w:val="none" w:sz="0" w:space="0" w:color="auto"/>
            <w:bottom w:val="none" w:sz="0" w:space="0" w:color="auto"/>
            <w:right w:val="none" w:sz="0" w:space="0" w:color="auto"/>
          </w:divBdr>
          <w:divsChild>
            <w:div w:id="1992828289">
              <w:marLeft w:val="0"/>
              <w:marRight w:val="0"/>
              <w:marTop w:val="300"/>
              <w:marBottom w:val="450"/>
              <w:divBdr>
                <w:top w:val="none" w:sz="0" w:space="0" w:color="auto"/>
                <w:left w:val="none" w:sz="0" w:space="0" w:color="auto"/>
                <w:bottom w:val="none" w:sz="0" w:space="0" w:color="auto"/>
                <w:right w:val="none" w:sz="0" w:space="0" w:color="auto"/>
              </w:divBdr>
              <w:divsChild>
                <w:div w:id="2095661791">
                  <w:marLeft w:val="0"/>
                  <w:marRight w:val="0"/>
                  <w:marTop w:val="0"/>
                  <w:marBottom w:val="0"/>
                  <w:divBdr>
                    <w:top w:val="none" w:sz="0" w:space="0" w:color="auto"/>
                    <w:left w:val="none" w:sz="0" w:space="0" w:color="auto"/>
                    <w:bottom w:val="none" w:sz="0" w:space="0" w:color="auto"/>
                    <w:right w:val="none" w:sz="0" w:space="0" w:color="auto"/>
                  </w:divBdr>
                  <w:divsChild>
                    <w:div w:id="1966038286">
                      <w:marLeft w:val="0"/>
                      <w:marRight w:val="0"/>
                      <w:marTop w:val="0"/>
                      <w:marBottom w:val="0"/>
                      <w:divBdr>
                        <w:top w:val="none" w:sz="0" w:space="0" w:color="auto"/>
                        <w:left w:val="none" w:sz="0" w:space="0" w:color="auto"/>
                        <w:bottom w:val="none" w:sz="0" w:space="0" w:color="auto"/>
                        <w:right w:val="none" w:sz="0" w:space="0" w:color="auto"/>
                      </w:divBdr>
                      <w:divsChild>
                        <w:div w:id="728265315">
                          <w:marLeft w:val="0"/>
                          <w:marRight w:val="0"/>
                          <w:marTop w:val="0"/>
                          <w:marBottom w:val="0"/>
                          <w:divBdr>
                            <w:top w:val="none" w:sz="0" w:space="0" w:color="auto"/>
                            <w:left w:val="none" w:sz="0" w:space="0" w:color="auto"/>
                            <w:bottom w:val="none" w:sz="0" w:space="0" w:color="auto"/>
                            <w:right w:val="none" w:sz="0" w:space="0" w:color="auto"/>
                          </w:divBdr>
                          <w:divsChild>
                            <w:div w:id="15610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508863">
          <w:marLeft w:val="0"/>
          <w:marRight w:val="0"/>
          <w:marTop w:val="0"/>
          <w:marBottom w:val="0"/>
          <w:divBdr>
            <w:top w:val="none" w:sz="0" w:space="0" w:color="auto"/>
            <w:left w:val="none" w:sz="0" w:space="0" w:color="auto"/>
            <w:bottom w:val="none" w:sz="0" w:space="0" w:color="auto"/>
            <w:right w:val="none" w:sz="0" w:space="0" w:color="auto"/>
          </w:divBdr>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477503">
      <w:bodyDiv w:val="1"/>
      <w:marLeft w:val="0"/>
      <w:marRight w:val="0"/>
      <w:marTop w:val="0"/>
      <w:marBottom w:val="0"/>
      <w:divBdr>
        <w:top w:val="none" w:sz="0" w:space="0" w:color="auto"/>
        <w:left w:val="none" w:sz="0" w:space="0" w:color="auto"/>
        <w:bottom w:val="none" w:sz="0" w:space="0" w:color="auto"/>
        <w:right w:val="none" w:sz="0" w:space="0" w:color="auto"/>
      </w:divBdr>
      <w:divsChild>
        <w:div w:id="454713774">
          <w:marLeft w:val="0"/>
          <w:marRight w:val="0"/>
          <w:marTop w:val="0"/>
          <w:marBottom w:val="75"/>
          <w:divBdr>
            <w:top w:val="none" w:sz="0" w:space="0" w:color="auto"/>
            <w:left w:val="none" w:sz="0" w:space="0" w:color="auto"/>
            <w:bottom w:val="none" w:sz="0" w:space="0" w:color="auto"/>
            <w:right w:val="none" w:sz="0" w:space="0" w:color="auto"/>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8053467">
      <w:bodyDiv w:val="1"/>
      <w:marLeft w:val="0"/>
      <w:marRight w:val="0"/>
      <w:marTop w:val="0"/>
      <w:marBottom w:val="0"/>
      <w:divBdr>
        <w:top w:val="none" w:sz="0" w:space="0" w:color="auto"/>
        <w:left w:val="none" w:sz="0" w:space="0" w:color="auto"/>
        <w:bottom w:val="none" w:sz="0" w:space="0" w:color="auto"/>
        <w:right w:val="none" w:sz="0" w:space="0" w:color="auto"/>
      </w:divBdr>
      <w:divsChild>
        <w:div w:id="650601448">
          <w:marLeft w:val="0"/>
          <w:marRight w:val="0"/>
          <w:marTop w:val="0"/>
          <w:marBottom w:val="75"/>
          <w:divBdr>
            <w:top w:val="none" w:sz="0" w:space="0" w:color="auto"/>
            <w:left w:val="none" w:sz="0" w:space="0" w:color="auto"/>
            <w:bottom w:val="none" w:sz="0" w:space="0" w:color="auto"/>
            <w:right w:val="none" w:sz="0" w:space="0" w:color="auto"/>
          </w:divBdr>
        </w:div>
        <w:div w:id="1642883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8977344">
      <w:bodyDiv w:val="1"/>
      <w:marLeft w:val="0"/>
      <w:marRight w:val="0"/>
      <w:marTop w:val="0"/>
      <w:marBottom w:val="0"/>
      <w:divBdr>
        <w:top w:val="none" w:sz="0" w:space="0" w:color="auto"/>
        <w:left w:val="none" w:sz="0" w:space="0" w:color="auto"/>
        <w:bottom w:val="none" w:sz="0" w:space="0" w:color="auto"/>
        <w:right w:val="none" w:sz="0" w:space="0" w:color="auto"/>
      </w:divBdr>
      <w:divsChild>
        <w:div w:id="645168220">
          <w:marLeft w:val="0"/>
          <w:marRight w:val="375"/>
          <w:marTop w:val="0"/>
          <w:marBottom w:val="0"/>
          <w:divBdr>
            <w:top w:val="none" w:sz="0" w:space="0" w:color="auto"/>
            <w:left w:val="none" w:sz="0" w:space="0" w:color="auto"/>
            <w:bottom w:val="none" w:sz="0" w:space="0" w:color="auto"/>
            <w:right w:val="none" w:sz="0" w:space="0" w:color="auto"/>
          </w:divBdr>
        </w:div>
        <w:div w:id="259799724">
          <w:marLeft w:val="0"/>
          <w:marRight w:val="0"/>
          <w:marTop w:val="0"/>
          <w:marBottom w:val="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754">
      <w:bodyDiv w:val="1"/>
      <w:marLeft w:val="0"/>
      <w:marRight w:val="0"/>
      <w:marTop w:val="0"/>
      <w:marBottom w:val="0"/>
      <w:divBdr>
        <w:top w:val="none" w:sz="0" w:space="0" w:color="auto"/>
        <w:left w:val="none" w:sz="0" w:space="0" w:color="auto"/>
        <w:bottom w:val="none" w:sz="0" w:space="0" w:color="auto"/>
        <w:right w:val="none" w:sz="0" w:space="0" w:color="auto"/>
      </w:divBdr>
      <w:divsChild>
        <w:div w:id="1018198575">
          <w:marLeft w:val="0"/>
          <w:marRight w:val="0"/>
          <w:marTop w:val="0"/>
          <w:marBottom w:val="0"/>
          <w:divBdr>
            <w:top w:val="none" w:sz="0" w:space="0" w:color="auto"/>
            <w:left w:val="none" w:sz="0" w:space="0" w:color="auto"/>
            <w:bottom w:val="none" w:sz="0" w:space="0" w:color="auto"/>
            <w:right w:val="none" w:sz="0" w:space="0" w:color="auto"/>
          </w:divBdr>
        </w:div>
        <w:div w:id="327440345">
          <w:marLeft w:val="0"/>
          <w:marRight w:val="0"/>
          <w:marTop w:val="300"/>
          <w:marBottom w:val="300"/>
          <w:divBdr>
            <w:top w:val="none" w:sz="0" w:space="0" w:color="auto"/>
            <w:left w:val="none" w:sz="0" w:space="0" w:color="auto"/>
            <w:bottom w:val="none" w:sz="0" w:space="0" w:color="auto"/>
            <w:right w:val="none" w:sz="0" w:space="0" w:color="auto"/>
          </w:divBdr>
        </w:div>
        <w:div w:id="760686251">
          <w:marLeft w:val="0"/>
          <w:marRight w:val="0"/>
          <w:marTop w:val="0"/>
          <w:marBottom w:val="0"/>
          <w:divBdr>
            <w:top w:val="none" w:sz="0" w:space="0" w:color="auto"/>
            <w:left w:val="none" w:sz="0" w:space="0" w:color="auto"/>
            <w:bottom w:val="none" w:sz="0" w:space="0" w:color="auto"/>
            <w:right w:val="none" w:sz="0" w:space="0" w:color="auto"/>
          </w:divBdr>
          <w:divsChild>
            <w:div w:id="1411462449">
              <w:marLeft w:val="0"/>
              <w:marRight w:val="0"/>
              <w:marTop w:val="300"/>
              <w:marBottom w:val="450"/>
              <w:divBdr>
                <w:top w:val="none" w:sz="0" w:space="0" w:color="auto"/>
                <w:left w:val="none" w:sz="0" w:space="0" w:color="auto"/>
                <w:bottom w:val="none" w:sz="0" w:space="0" w:color="auto"/>
                <w:right w:val="none" w:sz="0" w:space="0" w:color="auto"/>
              </w:divBdr>
              <w:divsChild>
                <w:div w:id="1504859334">
                  <w:marLeft w:val="0"/>
                  <w:marRight w:val="0"/>
                  <w:marTop w:val="0"/>
                  <w:marBottom w:val="0"/>
                  <w:divBdr>
                    <w:top w:val="none" w:sz="0" w:space="0" w:color="auto"/>
                    <w:left w:val="none" w:sz="0" w:space="0" w:color="auto"/>
                    <w:bottom w:val="none" w:sz="0" w:space="0" w:color="auto"/>
                    <w:right w:val="none" w:sz="0" w:space="0" w:color="auto"/>
                  </w:divBdr>
                  <w:divsChild>
                    <w:div w:id="171340987">
                      <w:marLeft w:val="0"/>
                      <w:marRight w:val="0"/>
                      <w:marTop w:val="0"/>
                      <w:marBottom w:val="0"/>
                      <w:divBdr>
                        <w:top w:val="none" w:sz="0" w:space="0" w:color="auto"/>
                        <w:left w:val="none" w:sz="0" w:space="0" w:color="auto"/>
                        <w:bottom w:val="none" w:sz="0" w:space="0" w:color="auto"/>
                        <w:right w:val="none" w:sz="0" w:space="0" w:color="auto"/>
                      </w:divBdr>
                      <w:divsChild>
                        <w:div w:id="674647626">
                          <w:marLeft w:val="0"/>
                          <w:marRight w:val="0"/>
                          <w:marTop w:val="0"/>
                          <w:marBottom w:val="0"/>
                          <w:divBdr>
                            <w:top w:val="none" w:sz="0" w:space="0" w:color="auto"/>
                            <w:left w:val="none" w:sz="0" w:space="0" w:color="auto"/>
                            <w:bottom w:val="none" w:sz="0" w:space="0" w:color="auto"/>
                            <w:right w:val="none" w:sz="0" w:space="0" w:color="auto"/>
                          </w:divBdr>
                          <w:divsChild>
                            <w:div w:id="1188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0557">
          <w:marLeft w:val="0"/>
          <w:marRight w:val="0"/>
          <w:marTop w:val="0"/>
          <w:marBottom w:val="0"/>
          <w:divBdr>
            <w:top w:val="none" w:sz="0" w:space="0" w:color="auto"/>
            <w:left w:val="none" w:sz="0" w:space="0" w:color="auto"/>
            <w:bottom w:val="none" w:sz="0" w:space="0" w:color="auto"/>
            <w:right w:val="none" w:sz="0" w:space="0" w:color="auto"/>
          </w:divBdr>
        </w:div>
      </w:divsChild>
    </w:div>
    <w:div w:id="1940332533">
      <w:bodyDiv w:val="1"/>
      <w:marLeft w:val="0"/>
      <w:marRight w:val="0"/>
      <w:marTop w:val="0"/>
      <w:marBottom w:val="0"/>
      <w:divBdr>
        <w:top w:val="none" w:sz="0" w:space="0" w:color="auto"/>
        <w:left w:val="none" w:sz="0" w:space="0" w:color="auto"/>
        <w:bottom w:val="none" w:sz="0" w:space="0" w:color="auto"/>
        <w:right w:val="none" w:sz="0" w:space="0" w:color="auto"/>
      </w:divBdr>
      <w:divsChild>
        <w:div w:id="757141465">
          <w:marLeft w:val="0"/>
          <w:marRight w:val="0"/>
          <w:marTop w:val="0"/>
          <w:marBottom w:val="300"/>
          <w:divBdr>
            <w:top w:val="none" w:sz="0" w:space="0" w:color="auto"/>
            <w:left w:val="none" w:sz="0" w:space="0" w:color="auto"/>
            <w:bottom w:val="none" w:sz="0" w:space="0" w:color="auto"/>
            <w:right w:val="none" w:sz="0" w:space="0" w:color="auto"/>
          </w:divBdr>
        </w:div>
      </w:divsChild>
    </w:div>
    <w:div w:id="1940723639">
      <w:bodyDiv w:val="1"/>
      <w:marLeft w:val="0"/>
      <w:marRight w:val="0"/>
      <w:marTop w:val="0"/>
      <w:marBottom w:val="0"/>
      <w:divBdr>
        <w:top w:val="none" w:sz="0" w:space="0" w:color="auto"/>
        <w:left w:val="none" w:sz="0" w:space="0" w:color="auto"/>
        <w:bottom w:val="none" w:sz="0" w:space="0" w:color="auto"/>
        <w:right w:val="none" w:sz="0" w:space="0" w:color="auto"/>
      </w:divBdr>
      <w:divsChild>
        <w:div w:id="1589147529">
          <w:marLeft w:val="0"/>
          <w:marRight w:val="0"/>
          <w:marTop w:val="0"/>
          <w:marBottom w:val="300"/>
          <w:divBdr>
            <w:top w:val="none" w:sz="0" w:space="0" w:color="auto"/>
            <w:left w:val="none" w:sz="0" w:space="0" w:color="auto"/>
            <w:bottom w:val="none" w:sz="0" w:space="0" w:color="auto"/>
            <w:right w:val="none" w:sz="0" w:space="0" w:color="auto"/>
          </w:divBdr>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8067">
      <w:bodyDiv w:val="1"/>
      <w:marLeft w:val="0"/>
      <w:marRight w:val="0"/>
      <w:marTop w:val="0"/>
      <w:marBottom w:val="0"/>
      <w:divBdr>
        <w:top w:val="none" w:sz="0" w:space="0" w:color="auto"/>
        <w:left w:val="none" w:sz="0" w:space="0" w:color="auto"/>
        <w:bottom w:val="none" w:sz="0" w:space="0" w:color="auto"/>
        <w:right w:val="none" w:sz="0" w:space="0" w:color="auto"/>
      </w:divBdr>
      <w:divsChild>
        <w:div w:id="520583363">
          <w:marLeft w:val="0"/>
          <w:marRight w:val="0"/>
          <w:marTop w:val="0"/>
          <w:marBottom w:val="300"/>
          <w:divBdr>
            <w:top w:val="none" w:sz="0" w:space="0" w:color="auto"/>
            <w:left w:val="none" w:sz="0" w:space="0" w:color="auto"/>
            <w:bottom w:val="none" w:sz="0" w:space="0" w:color="auto"/>
            <w:right w:val="none" w:sz="0" w:space="0" w:color="auto"/>
          </w:divBdr>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7541103">
      <w:bodyDiv w:val="1"/>
      <w:marLeft w:val="0"/>
      <w:marRight w:val="0"/>
      <w:marTop w:val="0"/>
      <w:marBottom w:val="0"/>
      <w:divBdr>
        <w:top w:val="none" w:sz="0" w:space="0" w:color="auto"/>
        <w:left w:val="none" w:sz="0" w:space="0" w:color="auto"/>
        <w:bottom w:val="none" w:sz="0" w:space="0" w:color="auto"/>
        <w:right w:val="none" w:sz="0" w:space="0" w:color="auto"/>
      </w:divBdr>
      <w:divsChild>
        <w:div w:id="1821919085">
          <w:marLeft w:val="0"/>
          <w:marRight w:val="0"/>
          <w:marTop w:val="0"/>
          <w:marBottom w:val="0"/>
          <w:divBdr>
            <w:top w:val="none" w:sz="0" w:space="0" w:color="auto"/>
            <w:left w:val="none" w:sz="0" w:space="0" w:color="auto"/>
            <w:bottom w:val="none" w:sz="0" w:space="0" w:color="auto"/>
            <w:right w:val="none" w:sz="0" w:space="0" w:color="auto"/>
          </w:divBdr>
        </w:div>
        <w:div w:id="758873438">
          <w:marLeft w:val="0"/>
          <w:marRight w:val="0"/>
          <w:marTop w:val="300"/>
          <w:marBottom w:val="300"/>
          <w:divBdr>
            <w:top w:val="none" w:sz="0" w:space="0" w:color="auto"/>
            <w:left w:val="none" w:sz="0" w:space="0" w:color="auto"/>
            <w:bottom w:val="none" w:sz="0" w:space="0" w:color="auto"/>
            <w:right w:val="none" w:sz="0" w:space="0" w:color="auto"/>
          </w:divBdr>
        </w:div>
        <w:div w:id="1123771206">
          <w:marLeft w:val="0"/>
          <w:marRight w:val="0"/>
          <w:marTop w:val="0"/>
          <w:marBottom w:val="0"/>
          <w:divBdr>
            <w:top w:val="none" w:sz="0" w:space="0" w:color="auto"/>
            <w:left w:val="none" w:sz="0" w:space="0" w:color="auto"/>
            <w:bottom w:val="none" w:sz="0" w:space="0" w:color="auto"/>
            <w:right w:val="none" w:sz="0" w:space="0" w:color="auto"/>
          </w:divBdr>
          <w:divsChild>
            <w:div w:id="1258250065">
              <w:marLeft w:val="0"/>
              <w:marRight w:val="0"/>
              <w:marTop w:val="300"/>
              <w:marBottom w:val="450"/>
              <w:divBdr>
                <w:top w:val="none" w:sz="0" w:space="0" w:color="auto"/>
                <w:left w:val="none" w:sz="0" w:space="0" w:color="auto"/>
                <w:bottom w:val="none" w:sz="0" w:space="0" w:color="auto"/>
                <w:right w:val="none" w:sz="0" w:space="0" w:color="auto"/>
              </w:divBdr>
              <w:divsChild>
                <w:div w:id="1891645879">
                  <w:marLeft w:val="0"/>
                  <w:marRight w:val="0"/>
                  <w:marTop w:val="0"/>
                  <w:marBottom w:val="0"/>
                  <w:divBdr>
                    <w:top w:val="none" w:sz="0" w:space="0" w:color="auto"/>
                    <w:left w:val="none" w:sz="0" w:space="0" w:color="auto"/>
                    <w:bottom w:val="none" w:sz="0" w:space="0" w:color="auto"/>
                    <w:right w:val="none" w:sz="0" w:space="0" w:color="auto"/>
                  </w:divBdr>
                  <w:divsChild>
                    <w:div w:id="1406148072">
                      <w:marLeft w:val="0"/>
                      <w:marRight w:val="0"/>
                      <w:marTop w:val="0"/>
                      <w:marBottom w:val="0"/>
                      <w:divBdr>
                        <w:top w:val="none" w:sz="0" w:space="0" w:color="auto"/>
                        <w:left w:val="none" w:sz="0" w:space="0" w:color="auto"/>
                        <w:bottom w:val="none" w:sz="0" w:space="0" w:color="auto"/>
                        <w:right w:val="none" w:sz="0" w:space="0" w:color="auto"/>
                      </w:divBdr>
                      <w:divsChild>
                        <w:div w:id="8919447">
                          <w:marLeft w:val="0"/>
                          <w:marRight w:val="0"/>
                          <w:marTop w:val="0"/>
                          <w:marBottom w:val="0"/>
                          <w:divBdr>
                            <w:top w:val="none" w:sz="0" w:space="0" w:color="auto"/>
                            <w:left w:val="none" w:sz="0" w:space="0" w:color="auto"/>
                            <w:bottom w:val="none" w:sz="0" w:space="0" w:color="auto"/>
                            <w:right w:val="none" w:sz="0" w:space="0" w:color="auto"/>
                          </w:divBdr>
                          <w:divsChild>
                            <w:div w:id="1704599571">
                              <w:marLeft w:val="0"/>
                              <w:marRight w:val="0"/>
                              <w:marTop w:val="0"/>
                              <w:marBottom w:val="0"/>
                              <w:divBdr>
                                <w:top w:val="none" w:sz="0" w:space="0" w:color="auto"/>
                                <w:left w:val="none" w:sz="0" w:space="0" w:color="auto"/>
                                <w:bottom w:val="none" w:sz="0" w:space="0" w:color="auto"/>
                                <w:right w:val="none" w:sz="0" w:space="0" w:color="auto"/>
                              </w:divBdr>
                              <w:divsChild>
                                <w:div w:id="1257665126">
                                  <w:marLeft w:val="0"/>
                                  <w:marRight w:val="0"/>
                                  <w:marTop w:val="0"/>
                                  <w:marBottom w:val="0"/>
                                  <w:divBdr>
                                    <w:top w:val="none" w:sz="0" w:space="0" w:color="auto"/>
                                    <w:left w:val="none" w:sz="0" w:space="0" w:color="auto"/>
                                    <w:bottom w:val="none" w:sz="0" w:space="0" w:color="auto"/>
                                    <w:right w:val="none" w:sz="0" w:space="0" w:color="auto"/>
                                  </w:divBdr>
                                  <w:divsChild>
                                    <w:div w:id="450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044353">
          <w:marLeft w:val="0"/>
          <w:marRight w:val="0"/>
          <w:marTop w:val="0"/>
          <w:marBottom w:val="0"/>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059">
      <w:bodyDiv w:val="1"/>
      <w:marLeft w:val="0"/>
      <w:marRight w:val="0"/>
      <w:marTop w:val="0"/>
      <w:marBottom w:val="0"/>
      <w:divBdr>
        <w:top w:val="none" w:sz="0" w:space="0" w:color="auto"/>
        <w:left w:val="none" w:sz="0" w:space="0" w:color="auto"/>
        <w:bottom w:val="none" w:sz="0" w:space="0" w:color="auto"/>
        <w:right w:val="none" w:sz="0" w:space="0" w:color="auto"/>
      </w:divBdr>
      <w:divsChild>
        <w:div w:id="1904216755">
          <w:marLeft w:val="0"/>
          <w:marRight w:val="0"/>
          <w:marTop w:val="0"/>
          <w:marBottom w:val="375"/>
          <w:divBdr>
            <w:top w:val="none" w:sz="0" w:space="0" w:color="auto"/>
            <w:left w:val="none" w:sz="0" w:space="0" w:color="auto"/>
            <w:bottom w:val="none" w:sz="0" w:space="0" w:color="auto"/>
            <w:right w:val="none" w:sz="0" w:space="0" w:color="auto"/>
          </w:divBdr>
          <w:divsChild>
            <w:div w:id="2016297014">
              <w:marLeft w:val="0"/>
              <w:marRight w:val="0"/>
              <w:marTop w:val="0"/>
              <w:marBottom w:val="75"/>
              <w:divBdr>
                <w:top w:val="none" w:sz="0" w:space="0" w:color="auto"/>
                <w:left w:val="none" w:sz="0" w:space="0" w:color="auto"/>
                <w:bottom w:val="none" w:sz="0" w:space="0" w:color="auto"/>
                <w:right w:val="none" w:sz="0" w:space="0" w:color="auto"/>
              </w:divBdr>
            </w:div>
            <w:div w:id="1776823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3444">
      <w:bodyDiv w:val="1"/>
      <w:marLeft w:val="0"/>
      <w:marRight w:val="0"/>
      <w:marTop w:val="0"/>
      <w:marBottom w:val="0"/>
      <w:divBdr>
        <w:top w:val="none" w:sz="0" w:space="0" w:color="auto"/>
        <w:left w:val="none" w:sz="0" w:space="0" w:color="auto"/>
        <w:bottom w:val="none" w:sz="0" w:space="0" w:color="auto"/>
        <w:right w:val="none" w:sz="0" w:space="0" w:color="auto"/>
      </w:divBdr>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501">
      <w:bodyDiv w:val="1"/>
      <w:marLeft w:val="0"/>
      <w:marRight w:val="0"/>
      <w:marTop w:val="0"/>
      <w:marBottom w:val="0"/>
      <w:divBdr>
        <w:top w:val="none" w:sz="0" w:space="0" w:color="auto"/>
        <w:left w:val="none" w:sz="0" w:space="0" w:color="auto"/>
        <w:bottom w:val="none" w:sz="0" w:space="0" w:color="auto"/>
        <w:right w:val="none" w:sz="0" w:space="0" w:color="auto"/>
      </w:divBdr>
      <w:divsChild>
        <w:div w:id="1498765368">
          <w:marLeft w:val="0"/>
          <w:marRight w:val="150"/>
          <w:marTop w:val="0"/>
          <w:marBottom w:val="75"/>
          <w:divBdr>
            <w:top w:val="none" w:sz="0" w:space="0" w:color="auto"/>
            <w:left w:val="none" w:sz="0" w:space="0" w:color="auto"/>
            <w:bottom w:val="none" w:sz="0" w:space="0" w:color="auto"/>
            <w:right w:val="none" w:sz="0" w:space="0" w:color="auto"/>
          </w:divBdr>
        </w:div>
        <w:div w:id="289556381">
          <w:marLeft w:val="0"/>
          <w:marRight w:val="150"/>
          <w:marTop w:val="150"/>
          <w:marBottom w:val="150"/>
          <w:divBdr>
            <w:top w:val="none" w:sz="0" w:space="0" w:color="auto"/>
            <w:left w:val="none" w:sz="0" w:space="0" w:color="auto"/>
            <w:bottom w:val="none" w:sz="0" w:space="0" w:color="auto"/>
            <w:right w:val="none" w:sz="0" w:space="0" w:color="auto"/>
          </w:divBdr>
        </w:div>
        <w:div w:id="1786192461">
          <w:marLeft w:val="0"/>
          <w:marRight w:val="150"/>
          <w:marTop w:val="0"/>
          <w:marBottom w:val="0"/>
          <w:divBdr>
            <w:top w:val="none" w:sz="0" w:space="0" w:color="auto"/>
            <w:left w:val="none" w:sz="0" w:space="0" w:color="auto"/>
            <w:bottom w:val="none" w:sz="0" w:space="0" w:color="auto"/>
            <w:right w:val="none" w:sz="0" w:space="0" w:color="auto"/>
          </w:divBdr>
        </w:div>
      </w:divsChild>
    </w:div>
    <w:div w:id="1951550264">
      <w:bodyDiv w:val="1"/>
      <w:marLeft w:val="0"/>
      <w:marRight w:val="0"/>
      <w:marTop w:val="0"/>
      <w:marBottom w:val="0"/>
      <w:divBdr>
        <w:top w:val="none" w:sz="0" w:space="0" w:color="auto"/>
        <w:left w:val="none" w:sz="0" w:space="0" w:color="auto"/>
        <w:bottom w:val="none" w:sz="0" w:space="0" w:color="auto"/>
        <w:right w:val="none" w:sz="0" w:space="0" w:color="auto"/>
      </w:divBdr>
      <w:divsChild>
        <w:div w:id="149100332">
          <w:marLeft w:val="0"/>
          <w:marRight w:val="0"/>
          <w:marTop w:val="0"/>
          <w:marBottom w:val="300"/>
          <w:divBdr>
            <w:top w:val="none" w:sz="0" w:space="0" w:color="auto"/>
            <w:left w:val="none" w:sz="0" w:space="0" w:color="auto"/>
            <w:bottom w:val="none" w:sz="0" w:space="0" w:color="auto"/>
            <w:right w:val="none" w:sz="0" w:space="0" w:color="auto"/>
          </w:divBdr>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1934346">
      <w:bodyDiv w:val="1"/>
      <w:marLeft w:val="0"/>
      <w:marRight w:val="0"/>
      <w:marTop w:val="0"/>
      <w:marBottom w:val="0"/>
      <w:divBdr>
        <w:top w:val="none" w:sz="0" w:space="0" w:color="auto"/>
        <w:left w:val="none" w:sz="0" w:space="0" w:color="auto"/>
        <w:bottom w:val="none" w:sz="0" w:space="0" w:color="auto"/>
        <w:right w:val="none" w:sz="0" w:space="0" w:color="auto"/>
      </w:divBdr>
      <w:divsChild>
        <w:div w:id="506023506">
          <w:marLeft w:val="0"/>
          <w:marRight w:val="0"/>
          <w:marTop w:val="0"/>
          <w:marBottom w:val="0"/>
          <w:divBdr>
            <w:top w:val="none" w:sz="0" w:space="0" w:color="auto"/>
            <w:left w:val="none" w:sz="0" w:space="0" w:color="auto"/>
            <w:bottom w:val="none" w:sz="0" w:space="0" w:color="auto"/>
            <w:right w:val="none" w:sz="0" w:space="0" w:color="auto"/>
          </w:divBdr>
        </w:div>
        <w:div w:id="1360203383">
          <w:marLeft w:val="0"/>
          <w:marRight w:val="0"/>
          <w:marTop w:val="0"/>
          <w:marBottom w:val="0"/>
          <w:divBdr>
            <w:top w:val="none" w:sz="0" w:space="0" w:color="auto"/>
            <w:left w:val="none" w:sz="0" w:space="0" w:color="auto"/>
            <w:bottom w:val="none" w:sz="0" w:space="0" w:color="auto"/>
            <w:right w:val="none" w:sz="0" w:space="0" w:color="auto"/>
          </w:divBdr>
          <w:divsChild>
            <w:div w:id="1151674130">
              <w:marLeft w:val="0"/>
              <w:marRight w:val="0"/>
              <w:marTop w:val="300"/>
              <w:marBottom w:val="300"/>
              <w:divBdr>
                <w:top w:val="none" w:sz="0" w:space="0" w:color="auto"/>
                <w:left w:val="none" w:sz="0" w:space="0" w:color="auto"/>
                <w:bottom w:val="none" w:sz="0" w:space="0" w:color="auto"/>
                <w:right w:val="none" w:sz="0" w:space="0" w:color="auto"/>
              </w:divBdr>
            </w:div>
            <w:div w:id="2134638822">
              <w:marLeft w:val="0"/>
              <w:marRight w:val="0"/>
              <w:marTop w:val="0"/>
              <w:marBottom w:val="0"/>
              <w:divBdr>
                <w:top w:val="none" w:sz="0" w:space="0" w:color="auto"/>
                <w:left w:val="none" w:sz="0" w:space="0" w:color="auto"/>
                <w:bottom w:val="none" w:sz="0" w:space="0" w:color="auto"/>
                <w:right w:val="none" w:sz="0" w:space="0" w:color="auto"/>
              </w:divBdr>
              <w:divsChild>
                <w:div w:id="1577281576">
                  <w:marLeft w:val="0"/>
                  <w:marRight w:val="0"/>
                  <w:marTop w:val="300"/>
                  <w:marBottom w:val="450"/>
                  <w:divBdr>
                    <w:top w:val="none" w:sz="0" w:space="0" w:color="auto"/>
                    <w:left w:val="none" w:sz="0" w:space="0" w:color="auto"/>
                    <w:bottom w:val="none" w:sz="0" w:space="0" w:color="auto"/>
                    <w:right w:val="none" w:sz="0" w:space="0" w:color="auto"/>
                  </w:divBdr>
                  <w:divsChild>
                    <w:div w:id="438110124">
                      <w:marLeft w:val="0"/>
                      <w:marRight w:val="0"/>
                      <w:marTop w:val="0"/>
                      <w:marBottom w:val="0"/>
                      <w:divBdr>
                        <w:top w:val="none" w:sz="0" w:space="0" w:color="auto"/>
                        <w:left w:val="none" w:sz="0" w:space="0" w:color="auto"/>
                        <w:bottom w:val="none" w:sz="0" w:space="0" w:color="auto"/>
                        <w:right w:val="none" w:sz="0" w:space="0" w:color="auto"/>
                      </w:divBdr>
                      <w:divsChild>
                        <w:div w:id="2019966217">
                          <w:marLeft w:val="0"/>
                          <w:marRight w:val="0"/>
                          <w:marTop w:val="0"/>
                          <w:marBottom w:val="0"/>
                          <w:divBdr>
                            <w:top w:val="none" w:sz="0" w:space="0" w:color="auto"/>
                            <w:left w:val="none" w:sz="0" w:space="0" w:color="auto"/>
                            <w:bottom w:val="none" w:sz="0" w:space="0" w:color="auto"/>
                            <w:right w:val="none" w:sz="0" w:space="0" w:color="auto"/>
                          </w:divBdr>
                          <w:divsChild>
                            <w:div w:id="1821379885">
                              <w:marLeft w:val="0"/>
                              <w:marRight w:val="0"/>
                              <w:marTop w:val="0"/>
                              <w:marBottom w:val="0"/>
                              <w:divBdr>
                                <w:top w:val="none" w:sz="0" w:space="0" w:color="auto"/>
                                <w:left w:val="none" w:sz="0" w:space="0" w:color="auto"/>
                                <w:bottom w:val="none" w:sz="0" w:space="0" w:color="auto"/>
                                <w:right w:val="none" w:sz="0" w:space="0" w:color="auto"/>
                              </w:divBdr>
                              <w:divsChild>
                                <w:div w:id="21108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1880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52199252">
      <w:bodyDiv w:val="1"/>
      <w:marLeft w:val="0"/>
      <w:marRight w:val="0"/>
      <w:marTop w:val="0"/>
      <w:marBottom w:val="0"/>
      <w:divBdr>
        <w:top w:val="none" w:sz="0" w:space="0" w:color="auto"/>
        <w:left w:val="none" w:sz="0" w:space="0" w:color="auto"/>
        <w:bottom w:val="none" w:sz="0" w:space="0" w:color="auto"/>
        <w:right w:val="none" w:sz="0" w:space="0" w:color="auto"/>
      </w:divBdr>
      <w:divsChild>
        <w:div w:id="1827669922">
          <w:marLeft w:val="0"/>
          <w:marRight w:val="0"/>
          <w:marTop w:val="0"/>
          <w:marBottom w:val="75"/>
          <w:divBdr>
            <w:top w:val="none" w:sz="0" w:space="0" w:color="auto"/>
            <w:left w:val="none" w:sz="0" w:space="0" w:color="auto"/>
            <w:bottom w:val="none" w:sz="0" w:space="0" w:color="auto"/>
            <w:right w:val="none" w:sz="0" w:space="0" w:color="auto"/>
          </w:divBdr>
        </w:div>
        <w:div w:id="17388180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2273551">
      <w:bodyDiv w:val="1"/>
      <w:marLeft w:val="0"/>
      <w:marRight w:val="0"/>
      <w:marTop w:val="0"/>
      <w:marBottom w:val="0"/>
      <w:divBdr>
        <w:top w:val="none" w:sz="0" w:space="0" w:color="auto"/>
        <w:left w:val="none" w:sz="0" w:space="0" w:color="auto"/>
        <w:bottom w:val="none" w:sz="0" w:space="0" w:color="auto"/>
        <w:right w:val="none" w:sz="0" w:space="0" w:color="auto"/>
      </w:divBdr>
      <w:divsChild>
        <w:div w:id="704909401">
          <w:marLeft w:val="0"/>
          <w:marRight w:val="0"/>
          <w:marTop w:val="0"/>
          <w:marBottom w:val="0"/>
          <w:divBdr>
            <w:top w:val="none" w:sz="0" w:space="0" w:color="auto"/>
            <w:left w:val="none" w:sz="0" w:space="0" w:color="auto"/>
            <w:bottom w:val="none" w:sz="0" w:space="0" w:color="auto"/>
            <w:right w:val="none" w:sz="0" w:space="0" w:color="auto"/>
          </w:divBdr>
        </w:div>
        <w:div w:id="629286459">
          <w:marLeft w:val="0"/>
          <w:marRight w:val="0"/>
          <w:marTop w:val="300"/>
          <w:marBottom w:val="300"/>
          <w:divBdr>
            <w:top w:val="none" w:sz="0" w:space="0" w:color="auto"/>
            <w:left w:val="none" w:sz="0" w:space="0" w:color="auto"/>
            <w:bottom w:val="none" w:sz="0" w:space="0" w:color="auto"/>
            <w:right w:val="none" w:sz="0" w:space="0" w:color="auto"/>
          </w:divBdr>
        </w:div>
        <w:div w:id="1826430404">
          <w:marLeft w:val="0"/>
          <w:marRight w:val="0"/>
          <w:marTop w:val="0"/>
          <w:marBottom w:val="0"/>
          <w:divBdr>
            <w:top w:val="none" w:sz="0" w:space="0" w:color="auto"/>
            <w:left w:val="none" w:sz="0" w:space="0" w:color="auto"/>
            <w:bottom w:val="none" w:sz="0" w:space="0" w:color="auto"/>
            <w:right w:val="none" w:sz="0" w:space="0" w:color="auto"/>
          </w:divBdr>
          <w:divsChild>
            <w:div w:id="344869839">
              <w:marLeft w:val="0"/>
              <w:marRight w:val="0"/>
              <w:marTop w:val="300"/>
              <w:marBottom w:val="450"/>
              <w:divBdr>
                <w:top w:val="none" w:sz="0" w:space="0" w:color="auto"/>
                <w:left w:val="none" w:sz="0" w:space="0" w:color="auto"/>
                <w:bottom w:val="none" w:sz="0" w:space="0" w:color="auto"/>
                <w:right w:val="none" w:sz="0" w:space="0" w:color="auto"/>
              </w:divBdr>
              <w:divsChild>
                <w:div w:id="281807263">
                  <w:marLeft w:val="0"/>
                  <w:marRight w:val="0"/>
                  <w:marTop w:val="0"/>
                  <w:marBottom w:val="0"/>
                  <w:divBdr>
                    <w:top w:val="none" w:sz="0" w:space="0" w:color="auto"/>
                    <w:left w:val="none" w:sz="0" w:space="0" w:color="auto"/>
                    <w:bottom w:val="none" w:sz="0" w:space="0" w:color="auto"/>
                    <w:right w:val="none" w:sz="0" w:space="0" w:color="auto"/>
                  </w:divBdr>
                  <w:divsChild>
                    <w:div w:id="1247423588">
                      <w:marLeft w:val="0"/>
                      <w:marRight w:val="0"/>
                      <w:marTop w:val="0"/>
                      <w:marBottom w:val="0"/>
                      <w:divBdr>
                        <w:top w:val="none" w:sz="0" w:space="0" w:color="auto"/>
                        <w:left w:val="none" w:sz="0" w:space="0" w:color="auto"/>
                        <w:bottom w:val="none" w:sz="0" w:space="0" w:color="auto"/>
                        <w:right w:val="none" w:sz="0" w:space="0" w:color="auto"/>
                      </w:divBdr>
                      <w:divsChild>
                        <w:div w:id="1184902422">
                          <w:marLeft w:val="0"/>
                          <w:marRight w:val="0"/>
                          <w:marTop w:val="0"/>
                          <w:marBottom w:val="0"/>
                          <w:divBdr>
                            <w:top w:val="none" w:sz="0" w:space="0" w:color="auto"/>
                            <w:left w:val="none" w:sz="0" w:space="0" w:color="auto"/>
                            <w:bottom w:val="none" w:sz="0" w:space="0" w:color="auto"/>
                            <w:right w:val="none" w:sz="0" w:space="0" w:color="auto"/>
                          </w:divBdr>
                          <w:divsChild>
                            <w:div w:id="11930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78595">
          <w:marLeft w:val="0"/>
          <w:marRight w:val="0"/>
          <w:marTop w:val="0"/>
          <w:marBottom w:val="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1845">
      <w:bodyDiv w:val="1"/>
      <w:marLeft w:val="0"/>
      <w:marRight w:val="0"/>
      <w:marTop w:val="0"/>
      <w:marBottom w:val="0"/>
      <w:divBdr>
        <w:top w:val="none" w:sz="0" w:space="0" w:color="auto"/>
        <w:left w:val="none" w:sz="0" w:space="0" w:color="auto"/>
        <w:bottom w:val="none" w:sz="0" w:space="0" w:color="auto"/>
        <w:right w:val="none" w:sz="0" w:space="0" w:color="auto"/>
      </w:divBdr>
      <w:divsChild>
        <w:div w:id="1936590434">
          <w:marLeft w:val="0"/>
          <w:marRight w:val="0"/>
          <w:marTop w:val="0"/>
          <w:marBottom w:val="375"/>
          <w:divBdr>
            <w:top w:val="none" w:sz="0" w:space="0" w:color="auto"/>
            <w:left w:val="none" w:sz="0" w:space="0" w:color="auto"/>
            <w:bottom w:val="none" w:sz="0" w:space="0" w:color="auto"/>
            <w:right w:val="none" w:sz="0" w:space="0" w:color="auto"/>
          </w:divBdr>
          <w:divsChild>
            <w:div w:id="85856501">
              <w:marLeft w:val="0"/>
              <w:marRight w:val="0"/>
              <w:marTop w:val="0"/>
              <w:marBottom w:val="75"/>
              <w:divBdr>
                <w:top w:val="none" w:sz="0" w:space="0" w:color="auto"/>
                <w:left w:val="none" w:sz="0" w:space="0" w:color="auto"/>
                <w:bottom w:val="none" w:sz="0" w:space="0" w:color="auto"/>
                <w:right w:val="none" w:sz="0" w:space="0" w:color="auto"/>
              </w:divBdr>
            </w:div>
            <w:div w:id="128672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670167">
      <w:bodyDiv w:val="1"/>
      <w:marLeft w:val="0"/>
      <w:marRight w:val="0"/>
      <w:marTop w:val="0"/>
      <w:marBottom w:val="0"/>
      <w:divBdr>
        <w:top w:val="none" w:sz="0" w:space="0" w:color="auto"/>
        <w:left w:val="none" w:sz="0" w:space="0" w:color="auto"/>
        <w:bottom w:val="none" w:sz="0" w:space="0" w:color="auto"/>
        <w:right w:val="none" w:sz="0" w:space="0" w:color="auto"/>
      </w:divBdr>
      <w:divsChild>
        <w:div w:id="2144807465">
          <w:marLeft w:val="0"/>
          <w:marRight w:val="150"/>
          <w:marTop w:val="0"/>
          <w:marBottom w:val="75"/>
          <w:divBdr>
            <w:top w:val="none" w:sz="0" w:space="0" w:color="auto"/>
            <w:left w:val="none" w:sz="0" w:space="0" w:color="auto"/>
            <w:bottom w:val="none" w:sz="0" w:space="0" w:color="auto"/>
            <w:right w:val="none" w:sz="0" w:space="0" w:color="auto"/>
          </w:divBdr>
        </w:div>
        <w:div w:id="1918787289">
          <w:marLeft w:val="0"/>
          <w:marRight w:val="150"/>
          <w:marTop w:val="150"/>
          <w:marBottom w:val="150"/>
          <w:divBdr>
            <w:top w:val="none" w:sz="0" w:space="0" w:color="auto"/>
            <w:left w:val="none" w:sz="0" w:space="0" w:color="auto"/>
            <w:bottom w:val="none" w:sz="0" w:space="0" w:color="auto"/>
            <w:right w:val="none" w:sz="0" w:space="0" w:color="auto"/>
          </w:divBdr>
        </w:div>
        <w:div w:id="1390304806">
          <w:marLeft w:val="0"/>
          <w:marRight w:val="150"/>
          <w:marTop w:val="0"/>
          <w:marBottom w:val="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262248">
      <w:bodyDiv w:val="1"/>
      <w:marLeft w:val="0"/>
      <w:marRight w:val="0"/>
      <w:marTop w:val="0"/>
      <w:marBottom w:val="0"/>
      <w:divBdr>
        <w:top w:val="none" w:sz="0" w:space="0" w:color="auto"/>
        <w:left w:val="none" w:sz="0" w:space="0" w:color="auto"/>
        <w:bottom w:val="none" w:sz="0" w:space="0" w:color="auto"/>
        <w:right w:val="none" w:sz="0" w:space="0" w:color="auto"/>
      </w:divBdr>
      <w:divsChild>
        <w:div w:id="2005626354">
          <w:marLeft w:val="0"/>
          <w:marRight w:val="0"/>
          <w:marTop w:val="0"/>
          <w:marBottom w:val="30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5710">
      <w:bodyDiv w:val="1"/>
      <w:marLeft w:val="0"/>
      <w:marRight w:val="0"/>
      <w:marTop w:val="0"/>
      <w:marBottom w:val="0"/>
      <w:divBdr>
        <w:top w:val="none" w:sz="0" w:space="0" w:color="auto"/>
        <w:left w:val="none" w:sz="0" w:space="0" w:color="auto"/>
        <w:bottom w:val="none" w:sz="0" w:space="0" w:color="auto"/>
        <w:right w:val="none" w:sz="0" w:space="0" w:color="auto"/>
      </w:divBdr>
      <w:divsChild>
        <w:div w:id="595986072">
          <w:marLeft w:val="0"/>
          <w:marRight w:val="0"/>
          <w:marTop w:val="0"/>
          <w:marBottom w:val="300"/>
          <w:divBdr>
            <w:top w:val="none" w:sz="0" w:space="0" w:color="auto"/>
            <w:left w:val="none" w:sz="0" w:space="0" w:color="auto"/>
            <w:bottom w:val="none" w:sz="0" w:space="0" w:color="auto"/>
            <w:right w:val="none" w:sz="0" w:space="0" w:color="auto"/>
          </w:divBdr>
        </w:div>
      </w:divsChild>
    </w:div>
    <w:div w:id="196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1392884">
          <w:marLeft w:val="0"/>
          <w:marRight w:val="0"/>
          <w:marTop w:val="0"/>
          <w:marBottom w:val="300"/>
          <w:divBdr>
            <w:top w:val="none" w:sz="0" w:space="0" w:color="auto"/>
            <w:left w:val="none" w:sz="0" w:space="0" w:color="auto"/>
            <w:bottom w:val="none" w:sz="0" w:space="0" w:color="auto"/>
            <w:right w:val="none" w:sz="0" w:space="0" w:color="auto"/>
          </w:divBdr>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7951557">
      <w:bodyDiv w:val="1"/>
      <w:marLeft w:val="0"/>
      <w:marRight w:val="0"/>
      <w:marTop w:val="0"/>
      <w:marBottom w:val="0"/>
      <w:divBdr>
        <w:top w:val="none" w:sz="0" w:space="0" w:color="auto"/>
        <w:left w:val="none" w:sz="0" w:space="0" w:color="auto"/>
        <w:bottom w:val="none" w:sz="0" w:space="0" w:color="auto"/>
        <w:right w:val="none" w:sz="0" w:space="0" w:color="auto"/>
      </w:divBdr>
      <w:divsChild>
        <w:div w:id="1582714361">
          <w:marLeft w:val="0"/>
          <w:marRight w:val="0"/>
          <w:marTop w:val="0"/>
          <w:marBottom w:val="30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0378112">
      <w:bodyDiv w:val="1"/>
      <w:marLeft w:val="0"/>
      <w:marRight w:val="0"/>
      <w:marTop w:val="0"/>
      <w:marBottom w:val="0"/>
      <w:divBdr>
        <w:top w:val="none" w:sz="0" w:space="0" w:color="auto"/>
        <w:left w:val="none" w:sz="0" w:space="0" w:color="auto"/>
        <w:bottom w:val="none" w:sz="0" w:space="0" w:color="auto"/>
        <w:right w:val="none" w:sz="0" w:space="0" w:color="auto"/>
      </w:divBdr>
      <w:divsChild>
        <w:div w:id="1500997898">
          <w:marLeft w:val="0"/>
          <w:marRight w:val="0"/>
          <w:marTop w:val="0"/>
          <w:marBottom w:val="0"/>
          <w:divBdr>
            <w:top w:val="none" w:sz="0" w:space="0" w:color="auto"/>
            <w:left w:val="none" w:sz="0" w:space="0" w:color="auto"/>
            <w:bottom w:val="none" w:sz="0" w:space="0" w:color="auto"/>
            <w:right w:val="none" w:sz="0" w:space="0" w:color="auto"/>
          </w:divBdr>
        </w:div>
        <w:div w:id="1087966446">
          <w:marLeft w:val="0"/>
          <w:marRight w:val="0"/>
          <w:marTop w:val="300"/>
          <w:marBottom w:val="300"/>
          <w:divBdr>
            <w:top w:val="none" w:sz="0" w:space="0" w:color="auto"/>
            <w:left w:val="none" w:sz="0" w:space="0" w:color="auto"/>
            <w:bottom w:val="none" w:sz="0" w:space="0" w:color="auto"/>
            <w:right w:val="none" w:sz="0" w:space="0" w:color="auto"/>
          </w:divBdr>
        </w:div>
        <w:div w:id="388656318">
          <w:marLeft w:val="0"/>
          <w:marRight w:val="0"/>
          <w:marTop w:val="0"/>
          <w:marBottom w:val="0"/>
          <w:divBdr>
            <w:top w:val="none" w:sz="0" w:space="0" w:color="auto"/>
            <w:left w:val="none" w:sz="0" w:space="0" w:color="auto"/>
            <w:bottom w:val="none" w:sz="0" w:space="0" w:color="auto"/>
            <w:right w:val="none" w:sz="0" w:space="0" w:color="auto"/>
          </w:divBdr>
          <w:divsChild>
            <w:div w:id="537474266">
              <w:marLeft w:val="0"/>
              <w:marRight w:val="0"/>
              <w:marTop w:val="300"/>
              <w:marBottom w:val="450"/>
              <w:divBdr>
                <w:top w:val="none" w:sz="0" w:space="0" w:color="auto"/>
                <w:left w:val="none" w:sz="0" w:space="0" w:color="auto"/>
                <w:bottom w:val="none" w:sz="0" w:space="0" w:color="auto"/>
                <w:right w:val="none" w:sz="0" w:space="0" w:color="auto"/>
              </w:divBdr>
              <w:divsChild>
                <w:div w:id="1733625257">
                  <w:marLeft w:val="0"/>
                  <w:marRight w:val="0"/>
                  <w:marTop w:val="0"/>
                  <w:marBottom w:val="0"/>
                  <w:divBdr>
                    <w:top w:val="none" w:sz="0" w:space="0" w:color="auto"/>
                    <w:left w:val="none" w:sz="0" w:space="0" w:color="auto"/>
                    <w:bottom w:val="none" w:sz="0" w:space="0" w:color="auto"/>
                    <w:right w:val="none" w:sz="0" w:space="0" w:color="auto"/>
                  </w:divBdr>
                  <w:divsChild>
                    <w:div w:id="1208566628">
                      <w:marLeft w:val="0"/>
                      <w:marRight w:val="0"/>
                      <w:marTop w:val="0"/>
                      <w:marBottom w:val="0"/>
                      <w:divBdr>
                        <w:top w:val="none" w:sz="0" w:space="0" w:color="auto"/>
                        <w:left w:val="none" w:sz="0" w:space="0" w:color="auto"/>
                        <w:bottom w:val="none" w:sz="0" w:space="0" w:color="auto"/>
                        <w:right w:val="none" w:sz="0" w:space="0" w:color="auto"/>
                      </w:divBdr>
                      <w:divsChild>
                        <w:div w:id="1851523758">
                          <w:marLeft w:val="0"/>
                          <w:marRight w:val="0"/>
                          <w:marTop w:val="0"/>
                          <w:marBottom w:val="0"/>
                          <w:divBdr>
                            <w:top w:val="none" w:sz="0" w:space="0" w:color="auto"/>
                            <w:left w:val="none" w:sz="0" w:space="0" w:color="auto"/>
                            <w:bottom w:val="none" w:sz="0" w:space="0" w:color="auto"/>
                            <w:right w:val="none" w:sz="0" w:space="0" w:color="auto"/>
                          </w:divBdr>
                          <w:divsChild>
                            <w:div w:id="3945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74395">
          <w:marLeft w:val="0"/>
          <w:marRight w:val="0"/>
          <w:marTop w:val="0"/>
          <w:marBottom w:val="0"/>
          <w:divBdr>
            <w:top w:val="none" w:sz="0" w:space="0" w:color="auto"/>
            <w:left w:val="none" w:sz="0" w:space="0" w:color="auto"/>
            <w:bottom w:val="none" w:sz="0" w:space="0" w:color="auto"/>
            <w:right w:val="none" w:sz="0" w:space="0" w:color="auto"/>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423578">
      <w:bodyDiv w:val="1"/>
      <w:marLeft w:val="0"/>
      <w:marRight w:val="0"/>
      <w:marTop w:val="0"/>
      <w:marBottom w:val="0"/>
      <w:divBdr>
        <w:top w:val="none" w:sz="0" w:space="0" w:color="auto"/>
        <w:left w:val="none" w:sz="0" w:space="0" w:color="auto"/>
        <w:bottom w:val="none" w:sz="0" w:space="0" w:color="auto"/>
        <w:right w:val="none" w:sz="0" w:space="0" w:color="auto"/>
      </w:divBdr>
      <w:divsChild>
        <w:div w:id="1034966852">
          <w:marLeft w:val="0"/>
          <w:marRight w:val="375"/>
          <w:marTop w:val="0"/>
          <w:marBottom w:val="0"/>
          <w:divBdr>
            <w:top w:val="none" w:sz="0" w:space="0" w:color="auto"/>
            <w:left w:val="none" w:sz="0" w:space="0" w:color="auto"/>
            <w:bottom w:val="none" w:sz="0" w:space="0" w:color="auto"/>
            <w:right w:val="none" w:sz="0" w:space="0" w:color="auto"/>
          </w:divBdr>
        </w:div>
        <w:div w:id="2103187577">
          <w:marLeft w:val="0"/>
          <w:marRight w:val="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612029">
      <w:bodyDiv w:val="1"/>
      <w:marLeft w:val="0"/>
      <w:marRight w:val="0"/>
      <w:marTop w:val="0"/>
      <w:marBottom w:val="0"/>
      <w:divBdr>
        <w:top w:val="none" w:sz="0" w:space="0" w:color="auto"/>
        <w:left w:val="none" w:sz="0" w:space="0" w:color="auto"/>
        <w:bottom w:val="none" w:sz="0" w:space="0" w:color="auto"/>
        <w:right w:val="none" w:sz="0" w:space="0" w:color="auto"/>
      </w:divBdr>
      <w:divsChild>
        <w:div w:id="1168254474">
          <w:marLeft w:val="0"/>
          <w:marRight w:val="150"/>
          <w:marTop w:val="0"/>
          <w:marBottom w:val="75"/>
          <w:divBdr>
            <w:top w:val="none" w:sz="0" w:space="0" w:color="auto"/>
            <w:left w:val="none" w:sz="0" w:space="0" w:color="auto"/>
            <w:bottom w:val="none" w:sz="0" w:space="0" w:color="auto"/>
            <w:right w:val="none" w:sz="0" w:space="0" w:color="auto"/>
          </w:divBdr>
        </w:div>
        <w:div w:id="1938097394">
          <w:marLeft w:val="0"/>
          <w:marRight w:val="150"/>
          <w:marTop w:val="150"/>
          <w:marBottom w:val="150"/>
          <w:divBdr>
            <w:top w:val="none" w:sz="0" w:space="0" w:color="auto"/>
            <w:left w:val="none" w:sz="0" w:space="0" w:color="auto"/>
            <w:bottom w:val="none" w:sz="0" w:space="0" w:color="auto"/>
            <w:right w:val="none" w:sz="0" w:space="0" w:color="auto"/>
          </w:divBdr>
        </w:div>
        <w:div w:id="884371070">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001657">
      <w:bodyDiv w:val="1"/>
      <w:marLeft w:val="0"/>
      <w:marRight w:val="0"/>
      <w:marTop w:val="0"/>
      <w:marBottom w:val="0"/>
      <w:divBdr>
        <w:top w:val="none" w:sz="0" w:space="0" w:color="auto"/>
        <w:left w:val="none" w:sz="0" w:space="0" w:color="auto"/>
        <w:bottom w:val="none" w:sz="0" w:space="0" w:color="auto"/>
        <w:right w:val="none" w:sz="0" w:space="0" w:color="auto"/>
      </w:divBdr>
      <w:divsChild>
        <w:div w:id="138573039">
          <w:marLeft w:val="0"/>
          <w:marRight w:val="0"/>
          <w:marTop w:val="0"/>
          <w:marBottom w:val="0"/>
          <w:divBdr>
            <w:top w:val="none" w:sz="0" w:space="0" w:color="auto"/>
            <w:left w:val="none" w:sz="0" w:space="0" w:color="auto"/>
            <w:bottom w:val="none" w:sz="0" w:space="0" w:color="auto"/>
            <w:right w:val="none" w:sz="0" w:space="0" w:color="auto"/>
          </w:divBdr>
        </w:div>
        <w:div w:id="386413172">
          <w:marLeft w:val="0"/>
          <w:marRight w:val="0"/>
          <w:marTop w:val="300"/>
          <w:marBottom w:val="300"/>
          <w:divBdr>
            <w:top w:val="none" w:sz="0" w:space="0" w:color="auto"/>
            <w:left w:val="none" w:sz="0" w:space="0" w:color="auto"/>
            <w:bottom w:val="none" w:sz="0" w:space="0" w:color="auto"/>
            <w:right w:val="none" w:sz="0" w:space="0" w:color="auto"/>
          </w:divBdr>
        </w:div>
        <w:div w:id="1089355528">
          <w:marLeft w:val="0"/>
          <w:marRight w:val="0"/>
          <w:marTop w:val="0"/>
          <w:marBottom w:val="0"/>
          <w:divBdr>
            <w:top w:val="none" w:sz="0" w:space="0" w:color="auto"/>
            <w:left w:val="none" w:sz="0" w:space="0" w:color="auto"/>
            <w:bottom w:val="none" w:sz="0" w:space="0" w:color="auto"/>
            <w:right w:val="none" w:sz="0" w:space="0" w:color="auto"/>
          </w:divBdr>
          <w:divsChild>
            <w:div w:id="540435718">
              <w:marLeft w:val="0"/>
              <w:marRight w:val="0"/>
              <w:marTop w:val="300"/>
              <w:marBottom w:val="450"/>
              <w:divBdr>
                <w:top w:val="none" w:sz="0" w:space="0" w:color="auto"/>
                <w:left w:val="none" w:sz="0" w:space="0" w:color="auto"/>
                <w:bottom w:val="none" w:sz="0" w:space="0" w:color="auto"/>
                <w:right w:val="none" w:sz="0" w:space="0" w:color="auto"/>
              </w:divBdr>
              <w:divsChild>
                <w:div w:id="508568055">
                  <w:marLeft w:val="0"/>
                  <w:marRight w:val="0"/>
                  <w:marTop w:val="0"/>
                  <w:marBottom w:val="0"/>
                  <w:divBdr>
                    <w:top w:val="none" w:sz="0" w:space="0" w:color="auto"/>
                    <w:left w:val="none" w:sz="0" w:space="0" w:color="auto"/>
                    <w:bottom w:val="none" w:sz="0" w:space="0" w:color="auto"/>
                    <w:right w:val="none" w:sz="0" w:space="0" w:color="auto"/>
                  </w:divBdr>
                  <w:divsChild>
                    <w:div w:id="1060863593">
                      <w:marLeft w:val="0"/>
                      <w:marRight w:val="0"/>
                      <w:marTop w:val="0"/>
                      <w:marBottom w:val="0"/>
                      <w:divBdr>
                        <w:top w:val="none" w:sz="0" w:space="0" w:color="auto"/>
                        <w:left w:val="none" w:sz="0" w:space="0" w:color="auto"/>
                        <w:bottom w:val="none" w:sz="0" w:space="0" w:color="auto"/>
                        <w:right w:val="none" w:sz="0" w:space="0" w:color="auto"/>
                      </w:divBdr>
                      <w:divsChild>
                        <w:div w:id="2046559260">
                          <w:marLeft w:val="0"/>
                          <w:marRight w:val="0"/>
                          <w:marTop w:val="0"/>
                          <w:marBottom w:val="0"/>
                          <w:divBdr>
                            <w:top w:val="none" w:sz="0" w:space="0" w:color="auto"/>
                            <w:left w:val="none" w:sz="0" w:space="0" w:color="auto"/>
                            <w:bottom w:val="none" w:sz="0" w:space="0" w:color="auto"/>
                            <w:right w:val="none" w:sz="0" w:space="0" w:color="auto"/>
                          </w:divBdr>
                          <w:divsChild>
                            <w:div w:id="8426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5476">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0820">
      <w:bodyDiv w:val="1"/>
      <w:marLeft w:val="0"/>
      <w:marRight w:val="0"/>
      <w:marTop w:val="0"/>
      <w:marBottom w:val="0"/>
      <w:divBdr>
        <w:top w:val="none" w:sz="0" w:space="0" w:color="auto"/>
        <w:left w:val="none" w:sz="0" w:space="0" w:color="auto"/>
        <w:bottom w:val="none" w:sz="0" w:space="0" w:color="auto"/>
        <w:right w:val="none" w:sz="0" w:space="0" w:color="auto"/>
      </w:divBdr>
      <w:divsChild>
        <w:div w:id="394356122">
          <w:marLeft w:val="0"/>
          <w:marRight w:val="0"/>
          <w:marTop w:val="0"/>
          <w:marBottom w:val="0"/>
          <w:divBdr>
            <w:top w:val="none" w:sz="0" w:space="0" w:color="auto"/>
            <w:left w:val="none" w:sz="0" w:space="0" w:color="auto"/>
            <w:bottom w:val="none" w:sz="0" w:space="0" w:color="auto"/>
            <w:right w:val="none" w:sz="0" w:space="0" w:color="auto"/>
          </w:divBdr>
        </w:div>
        <w:div w:id="1490099214">
          <w:marLeft w:val="0"/>
          <w:marRight w:val="0"/>
          <w:marTop w:val="300"/>
          <w:marBottom w:val="300"/>
          <w:divBdr>
            <w:top w:val="none" w:sz="0" w:space="0" w:color="auto"/>
            <w:left w:val="none" w:sz="0" w:space="0" w:color="auto"/>
            <w:bottom w:val="none" w:sz="0" w:space="0" w:color="auto"/>
            <w:right w:val="none" w:sz="0" w:space="0" w:color="auto"/>
          </w:divBdr>
        </w:div>
        <w:div w:id="2077625123">
          <w:marLeft w:val="0"/>
          <w:marRight w:val="0"/>
          <w:marTop w:val="0"/>
          <w:marBottom w:val="0"/>
          <w:divBdr>
            <w:top w:val="none" w:sz="0" w:space="0" w:color="auto"/>
            <w:left w:val="none" w:sz="0" w:space="0" w:color="auto"/>
            <w:bottom w:val="none" w:sz="0" w:space="0" w:color="auto"/>
            <w:right w:val="none" w:sz="0" w:space="0" w:color="auto"/>
          </w:divBdr>
          <w:divsChild>
            <w:div w:id="1619098666">
              <w:marLeft w:val="0"/>
              <w:marRight w:val="0"/>
              <w:marTop w:val="300"/>
              <w:marBottom w:val="450"/>
              <w:divBdr>
                <w:top w:val="none" w:sz="0" w:space="0" w:color="auto"/>
                <w:left w:val="none" w:sz="0" w:space="0" w:color="auto"/>
                <w:bottom w:val="none" w:sz="0" w:space="0" w:color="auto"/>
                <w:right w:val="none" w:sz="0" w:space="0" w:color="auto"/>
              </w:divBdr>
              <w:divsChild>
                <w:div w:id="1854758024">
                  <w:marLeft w:val="0"/>
                  <w:marRight w:val="0"/>
                  <w:marTop w:val="0"/>
                  <w:marBottom w:val="0"/>
                  <w:divBdr>
                    <w:top w:val="none" w:sz="0" w:space="0" w:color="auto"/>
                    <w:left w:val="none" w:sz="0" w:space="0" w:color="auto"/>
                    <w:bottom w:val="none" w:sz="0" w:space="0" w:color="auto"/>
                    <w:right w:val="none" w:sz="0" w:space="0" w:color="auto"/>
                  </w:divBdr>
                  <w:divsChild>
                    <w:div w:id="1517577519">
                      <w:marLeft w:val="0"/>
                      <w:marRight w:val="0"/>
                      <w:marTop w:val="0"/>
                      <w:marBottom w:val="0"/>
                      <w:divBdr>
                        <w:top w:val="none" w:sz="0" w:space="0" w:color="auto"/>
                        <w:left w:val="none" w:sz="0" w:space="0" w:color="auto"/>
                        <w:bottom w:val="none" w:sz="0" w:space="0" w:color="auto"/>
                        <w:right w:val="none" w:sz="0" w:space="0" w:color="auto"/>
                      </w:divBdr>
                      <w:divsChild>
                        <w:div w:id="1522545329">
                          <w:marLeft w:val="0"/>
                          <w:marRight w:val="0"/>
                          <w:marTop w:val="0"/>
                          <w:marBottom w:val="0"/>
                          <w:divBdr>
                            <w:top w:val="none" w:sz="0" w:space="0" w:color="auto"/>
                            <w:left w:val="none" w:sz="0" w:space="0" w:color="auto"/>
                            <w:bottom w:val="none" w:sz="0" w:space="0" w:color="auto"/>
                            <w:right w:val="none" w:sz="0" w:space="0" w:color="auto"/>
                          </w:divBdr>
                          <w:divsChild>
                            <w:div w:id="1380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4184">
          <w:marLeft w:val="0"/>
          <w:marRight w:val="0"/>
          <w:marTop w:val="0"/>
          <w:marBottom w:val="0"/>
          <w:divBdr>
            <w:top w:val="none" w:sz="0" w:space="0" w:color="auto"/>
            <w:left w:val="none" w:sz="0" w:space="0" w:color="auto"/>
            <w:bottom w:val="none" w:sz="0" w:space="0" w:color="auto"/>
            <w:right w:val="none" w:sz="0" w:space="0" w:color="auto"/>
          </w:divBdr>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6425619">
      <w:bodyDiv w:val="1"/>
      <w:marLeft w:val="0"/>
      <w:marRight w:val="0"/>
      <w:marTop w:val="0"/>
      <w:marBottom w:val="0"/>
      <w:divBdr>
        <w:top w:val="none" w:sz="0" w:space="0" w:color="auto"/>
        <w:left w:val="none" w:sz="0" w:space="0" w:color="auto"/>
        <w:bottom w:val="none" w:sz="0" w:space="0" w:color="auto"/>
        <w:right w:val="none" w:sz="0" w:space="0" w:color="auto"/>
      </w:divBdr>
      <w:divsChild>
        <w:div w:id="1318074459">
          <w:marLeft w:val="0"/>
          <w:marRight w:val="0"/>
          <w:marTop w:val="0"/>
          <w:marBottom w:val="0"/>
          <w:divBdr>
            <w:top w:val="none" w:sz="0" w:space="0" w:color="auto"/>
            <w:left w:val="none" w:sz="0" w:space="0" w:color="auto"/>
            <w:bottom w:val="none" w:sz="0" w:space="0" w:color="auto"/>
            <w:right w:val="none" w:sz="0" w:space="0" w:color="auto"/>
          </w:divBdr>
        </w:div>
        <w:div w:id="488789373">
          <w:marLeft w:val="0"/>
          <w:marRight w:val="0"/>
          <w:marTop w:val="300"/>
          <w:marBottom w:val="300"/>
          <w:divBdr>
            <w:top w:val="none" w:sz="0" w:space="0" w:color="auto"/>
            <w:left w:val="none" w:sz="0" w:space="0" w:color="auto"/>
            <w:bottom w:val="none" w:sz="0" w:space="0" w:color="auto"/>
            <w:right w:val="none" w:sz="0" w:space="0" w:color="auto"/>
          </w:divBdr>
        </w:div>
        <w:div w:id="670647550">
          <w:marLeft w:val="0"/>
          <w:marRight w:val="0"/>
          <w:marTop w:val="0"/>
          <w:marBottom w:val="0"/>
          <w:divBdr>
            <w:top w:val="none" w:sz="0" w:space="0" w:color="auto"/>
            <w:left w:val="none" w:sz="0" w:space="0" w:color="auto"/>
            <w:bottom w:val="none" w:sz="0" w:space="0" w:color="auto"/>
            <w:right w:val="none" w:sz="0" w:space="0" w:color="auto"/>
          </w:divBdr>
          <w:divsChild>
            <w:div w:id="1735590930">
              <w:marLeft w:val="0"/>
              <w:marRight w:val="0"/>
              <w:marTop w:val="300"/>
              <w:marBottom w:val="450"/>
              <w:divBdr>
                <w:top w:val="none" w:sz="0" w:space="0" w:color="auto"/>
                <w:left w:val="none" w:sz="0" w:space="0" w:color="auto"/>
                <w:bottom w:val="none" w:sz="0" w:space="0" w:color="auto"/>
                <w:right w:val="none" w:sz="0" w:space="0" w:color="auto"/>
              </w:divBdr>
              <w:divsChild>
                <w:div w:id="1248341204">
                  <w:marLeft w:val="0"/>
                  <w:marRight w:val="0"/>
                  <w:marTop w:val="0"/>
                  <w:marBottom w:val="0"/>
                  <w:divBdr>
                    <w:top w:val="none" w:sz="0" w:space="0" w:color="auto"/>
                    <w:left w:val="none" w:sz="0" w:space="0" w:color="auto"/>
                    <w:bottom w:val="none" w:sz="0" w:space="0" w:color="auto"/>
                    <w:right w:val="none" w:sz="0" w:space="0" w:color="auto"/>
                  </w:divBdr>
                  <w:divsChild>
                    <w:div w:id="2000691835">
                      <w:marLeft w:val="0"/>
                      <w:marRight w:val="0"/>
                      <w:marTop w:val="0"/>
                      <w:marBottom w:val="0"/>
                      <w:divBdr>
                        <w:top w:val="none" w:sz="0" w:space="0" w:color="auto"/>
                        <w:left w:val="none" w:sz="0" w:space="0" w:color="auto"/>
                        <w:bottom w:val="none" w:sz="0" w:space="0" w:color="auto"/>
                        <w:right w:val="none" w:sz="0" w:space="0" w:color="auto"/>
                      </w:divBdr>
                      <w:divsChild>
                        <w:div w:id="568004976">
                          <w:marLeft w:val="0"/>
                          <w:marRight w:val="0"/>
                          <w:marTop w:val="0"/>
                          <w:marBottom w:val="0"/>
                          <w:divBdr>
                            <w:top w:val="none" w:sz="0" w:space="0" w:color="auto"/>
                            <w:left w:val="none" w:sz="0" w:space="0" w:color="auto"/>
                            <w:bottom w:val="none" w:sz="0" w:space="0" w:color="auto"/>
                            <w:right w:val="none" w:sz="0" w:space="0" w:color="auto"/>
                          </w:divBdr>
                          <w:divsChild>
                            <w:div w:id="1793282858">
                              <w:marLeft w:val="0"/>
                              <w:marRight w:val="0"/>
                              <w:marTop w:val="0"/>
                              <w:marBottom w:val="0"/>
                              <w:divBdr>
                                <w:top w:val="none" w:sz="0" w:space="0" w:color="auto"/>
                                <w:left w:val="none" w:sz="0" w:space="0" w:color="auto"/>
                                <w:bottom w:val="none" w:sz="0" w:space="0" w:color="auto"/>
                                <w:right w:val="none" w:sz="0" w:space="0" w:color="auto"/>
                              </w:divBdr>
                              <w:divsChild>
                                <w:div w:id="1848669225">
                                  <w:marLeft w:val="0"/>
                                  <w:marRight w:val="0"/>
                                  <w:marTop w:val="0"/>
                                  <w:marBottom w:val="0"/>
                                  <w:divBdr>
                                    <w:top w:val="none" w:sz="0" w:space="0" w:color="auto"/>
                                    <w:left w:val="none" w:sz="0" w:space="0" w:color="auto"/>
                                    <w:bottom w:val="none" w:sz="0" w:space="0" w:color="auto"/>
                                    <w:right w:val="none" w:sz="0" w:space="0" w:color="auto"/>
                                  </w:divBdr>
                                  <w:divsChild>
                                    <w:div w:id="11039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11291">
          <w:marLeft w:val="0"/>
          <w:marRight w:val="0"/>
          <w:marTop w:val="0"/>
          <w:marBottom w:val="0"/>
          <w:divBdr>
            <w:top w:val="none" w:sz="0" w:space="0" w:color="auto"/>
            <w:left w:val="none" w:sz="0" w:space="0" w:color="auto"/>
            <w:bottom w:val="none" w:sz="0" w:space="0" w:color="auto"/>
            <w:right w:val="none" w:sz="0" w:space="0" w:color="auto"/>
          </w:divBdr>
        </w:div>
      </w:divsChild>
    </w:div>
    <w:div w:id="1986664821">
      <w:bodyDiv w:val="1"/>
      <w:marLeft w:val="0"/>
      <w:marRight w:val="0"/>
      <w:marTop w:val="0"/>
      <w:marBottom w:val="0"/>
      <w:divBdr>
        <w:top w:val="none" w:sz="0" w:space="0" w:color="auto"/>
        <w:left w:val="none" w:sz="0" w:space="0" w:color="auto"/>
        <w:bottom w:val="none" w:sz="0" w:space="0" w:color="auto"/>
        <w:right w:val="none" w:sz="0" w:space="0" w:color="auto"/>
      </w:divBdr>
      <w:divsChild>
        <w:div w:id="1467819630">
          <w:marLeft w:val="0"/>
          <w:marRight w:val="0"/>
          <w:marTop w:val="0"/>
          <w:marBottom w:val="150"/>
          <w:divBdr>
            <w:top w:val="none" w:sz="0" w:space="0" w:color="auto"/>
            <w:left w:val="none" w:sz="0" w:space="0" w:color="auto"/>
            <w:bottom w:val="none" w:sz="0" w:space="0" w:color="auto"/>
            <w:right w:val="none" w:sz="0" w:space="0" w:color="auto"/>
          </w:divBdr>
          <w:divsChild>
            <w:div w:id="1469281454">
              <w:marLeft w:val="0"/>
              <w:marRight w:val="0"/>
              <w:marTop w:val="0"/>
              <w:marBottom w:val="0"/>
              <w:divBdr>
                <w:top w:val="none" w:sz="0" w:space="0" w:color="auto"/>
                <w:left w:val="none" w:sz="0" w:space="0" w:color="auto"/>
                <w:bottom w:val="none" w:sz="0" w:space="0" w:color="auto"/>
                <w:right w:val="none" w:sz="0" w:space="0" w:color="auto"/>
              </w:divBdr>
              <w:divsChild>
                <w:div w:id="2111198977">
                  <w:marLeft w:val="0"/>
                  <w:marRight w:val="0"/>
                  <w:marTop w:val="0"/>
                  <w:marBottom w:val="0"/>
                  <w:divBdr>
                    <w:top w:val="none" w:sz="0" w:space="0" w:color="auto"/>
                    <w:left w:val="none" w:sz="0" w:space="0" w:color="auto"/>
                    <w:bottom w:val="none" w:sz="0" w:space="0" w:color="auto"/>
                    <w:right w:val="none" w:sz="0" w:space="0" w:color="auto"/>
                  </w:divBdr>
                  <w:divsChild>
                    <w:div w:id="2139298464">
                      <w:marLeft w:val="0"/>
                      <w:marRight w:val="0"/>
                      <w:marTop w:val="0"/>
                      <w:marBottom w:val="0"/>
                      <w:divBdr>
                        <w:top w:val="none" w:sz="0" w:space="0" w:color="auto"/>
                        <w:left w:val="none" w:sz="0" w:space="0" w:color="auto"/>
                        <w:bottom w:val="none" w:sz="0" w:space="0" w:color="auto"/>
                        <w:right w:val="none" w:sz="0" w:space="0" w:color="auto"/>
                      </w:divBdr>
                      <w:divsChild>
                        <w:div w:id="1064639800">
                          <w:marLeft w:val="0"/>
                          <w:marRight w:val="0"/>
                          <w:marTop w:val="0"/>
                          <w:marBottom w:val="0"/>
                          <w:divBdr>
                            <w:top w:val="none" w:sz="0" w:space="0" w:color="auto"/>
                            <w:left w:val="none" w:sz="0" w:space="0" w:color="auto"/>
                            <w:bottom w:val="none" w:sz="0" w:space="0" w:color="auto"/>
                            <w:right w:val="none" w:sz="0" w:space="0" w:color="auto"/>
                          </w:divBdr>
                        </w:div>
                      </w:divsChild>
                    </w:div>
                    <w:div w:id="17835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65442">
          <w:marLeft w:val="0"/>
          <w:marRight w:val="0"/>
          <w:marTop w:val="0"/>
          <w:marBottom w:val="0"/>
          <w:divBdr>
            <w:top w:val="none" w:sz="0" w:space="0" w:color="auto"/>
            <w:left w:val="none" w:sz="0" w:space="0" w:color="auto"/>
            <w:bottom w:val="none" w:sz="0" w:space="0" w:color="auto"/>
            <w:right w:val="none" w:sz="0" w:space="0" w:color="auto"/>
          </w:divBdr>
          <w:divsChild>
            <w:div w:id="587926408">
              <w:marLeft w:val="0"/>
              <w:marRight w:val="0"/>
              <w:marTop w:val="0"/>
              <w:marBottom w:val="0"/>
              <w:divBdr>
                <w:top w:val="none" w:sz="0" w:space="0" w:color="auto"/>
                <w:left w:val="none" w:sz="0" w:space="0" w:color="auto"/>
                <w:bottom w:val="none" w:sz="0" w:space="0" w:color="auto"/>
                <w:right w:val="none" w:sz="0" w:space="0" w:color="auto"/>
              </w:divBdr>
              <w:divsChild>
                <w:div w:id="1757902447">
                  <w:marLeft w:val="0"/>
                  <w:marRight w:val="0"/>
                  <w:marTop w:val="0"/>
                  <w:marBottom w:val="0"/>
                  <w:divBdr>
                    <w:top w:val="none" w:sz="0" w:space="0" w:color="auto"/>
                    <w:left w:val="none" w:sz="0" w:space="0" w:color="auto"/>
                    <w:bottom w:val="none" w:sz="0" w:space="0" w:color="auto"/>
                    <w:right w:val="none" w:sz="0" w:space="0" w:color="auto"/>
                  </w:divBdr>
                </w:div>
              </w:divsChild>
            </w:div>
            <w:div w:id="1631744086">
              <w:marLeft w:val="0"/>
              <w:marRight w:val="0"/>
              <w:marTop w:val="225"/>
              <w:marBottom w:val="0"/>
              <w:divBdr>
                <w:top w:val="none" w:sz="0" w:space="0" w:color="auto"/>
                <w:left w:val="none" w:sz="0" w:space="0" w:color="auto"/>
                <w:bottom w:val="none" w:sz="0" w:space="0" w:color="auto"/>
                <w:right w:val="none" w:sz="0" w:space="0" w:color="auto"/>
              </w:divBdr>
              <w:divsChild>
                <w:div w:id="1899365649">
                  <w:marLeft w:val="0"/>
                  <w:marRight w:val="0"/>
                  <w:marTop w:val="0"/>
                  <w:marBottom w:val="0"/>
                  <w:divBdr>
                    <w:top w:val="none" w:sz="0" w:space="0" w:color="auto"/>
                    <w:left w:val="none" w:sz="0" w:space="0" w:color="auto"/>
                    <w:bottom w:val="none" w:sz="0" w:space="0" w:color="auto"/>
                    <w:right w:val="none" w:sz="0" w:space="0" w:color="auto"/>
                  </w:divBdr>
                </w:div>
              </w:divsChild>
            </w:div>
            <w:div w:id="1593121411">
              <w:marLeft w:val="0"/>
              <w:marRight w:val="0"/>
              <w:marTop w:val="375"/>
              <w:marBottom w:val="0"/>
              <w:divBdr>
                <w:top w:val="none" w:sz="0" w:space="0" w:color="auto"/>
                <w:left w:val="none" w:sz="0" w:space="0" w:color="auto"/>
                <w:bottom w:val="none" w:sz="0" w:space="0" w:color="auto"/>
                <w:right w:val="none" w:sz="0" w:space="0" w:color="auto"/>
              </w:divBdr>
              <w:divsChild>
                <w:div w:id="628128002">
                  <w:marLeft w:val="0"/>
                  <w:marRight w:val="0"/>
                  <w:marTop w:val="0"/>
                  <w:marBottom w:val="0"/>
                  <w:divBdr>
                    <w:top w:val="none" w:sz="0" w:space="0" w:color="auto"/>
                    <w:left w:val="none" w:sz="0" w:space="0" w:color="auto"/>
                    <w:bottom w:val="none" w:sz="0" w:space="0" w:color="auto"/>
                    <w:right w:val="none" w:sz="0" w:space="0" w:color="auto"/>
                  </w:divBdr>
                  <w:divsChild>
                    <w:div w:id="10095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02881">
              <w:marLeft w:val="0"/>
              <w:marRight w:val="0"/>
              <w:marTop w:val="375"/>
              <w:marBottom w:val="0"/>
              <w:divBdr>
                <w:top w:val="none" w:sz="0" w:space="0" w:color="auto"/>
                <w:left w:val="none" w:sz="0" w:space="0" w:color="auto"/>
                <w:bottom w:val="none" w:sz="0" w:space="0" w:color="auto"/>
                <w:right w:val="none" w:sz="0" w:space="0" w:color="auto"/>
              </w:divBdr>
              <w:divsChild>
                <w:div w:id="674500706">
                  <w:marLeft w:val="0"/>
                  <w:marRight w:val="0"/>
                  <w:marTop w:val="0"/>
                  <w:marBottom w:val="0"/>
                  <w:divBdr>
                    <w:top w:val="none" w:sz="0" w:space="0" w:color="auto"/>
                    <w:left w:val="none" w:sz="0" w:space="0" w:color="auto"/>
                    <w:bottom w:val="none" w:sz="0" w:space="0" w:color="auto"/>
                    <w:right w:val="none" w:sz="0" w:space="0" w:color="auto"/>
                  </w:divBdr>
                </w:div>
              </w:divsChild>
            </w:div>
            <w:div w:id="1258251614">
              <w:marLeft w:val="0"/>
              <w:marRight w:val="0"/>
              <w:marTop w:val="225"/>
              <w:marBottom w:val="0"/>
              <w:divBdr>
                <w:top w:val="none" w:sz="0" w:space="0" w:color="auto"/>
                <w:left w:val="none" w:sz="0" w:space="0" w:color="auto"/>
                <w:bottom w:val="none" w:sz="0" w:space="0" w:color="auto"/>
                <w:right w:val="none" w:sz="0" w:space="0" w:color="auto"/>
              </w:divBdr>
              <w:divsChild>
                <w:div w:id="2006587112">
                  <w:marLeft w:val="0"/>
                  <w:marRight w:val="0"/>
                  <w:marTop w:val="0"/>
                  <w:marBottom w:val="0"/>
                  <w:divBdr>
                    <w:top w:val="none" w:sz="0" w:space="0" w:color="auto"/>
                    <w:left w:val="none" w:sz="0" w:space="0" w:color="auto"/>
                    <w:bottom w:val="none" w:sz="0" w:space="0" w:color="auto"/>
                    <w:right w:val="none" w:sz="0" w:space="0" w:color="auto"/>
                  </w:divBdr>
                  <w:divsChild>
                    <w:div w:id="2137677760">
                      <w:marLeft w:val="0"/>
                      <w:marRight w:val="0"/>
                      <w:marTop w:val="0"/>
                      <w:marBottom w:val="0"/>
                      <w:divBdr>
                        <w:top w:val="single" w:sz="6" w:space="0" w:color="D9D9D9"/>
                        <w:left w:val="none" w:sz="0" w:space="0" w:color="auto"/>
                        <w:bottom w:val="single" w:sz="6" w:space="0" w:color="D9D9D9"/>
                        <w:right w:val="none" w:sz="0" w:space="0" w:color="auto"/>
                      </w:divBdr>
                      <w:divsChild>
                        <w:div w:id="18824363">
                          <w:marLeft w:val="0"/>
                          <w:marRight w:val="0"/>
                          <w:marTop w:val="0"/>
                          <w:marBottom w:val="0"/>
                          <w:divBdr>
                            <w:top w:val="none" w:sz="0" w:space="0" w:color="auto"/>
                            <w:left w:val="none" w:sz="0" w:space="0" w:color="auto"/>
                            <w:bottom w:val="none" w:sz="0" w:space="0" w:color="auto"/>
                            <w:right w:val="none" w:sz="0" w:space="0" w:color="auto"/>
                          </w:divBdr>
                          <w:divsChild>
                            <w:div w:id="3627675">
                              <w:marLeft w:val="0"/>
                              <w:marRight w:val="0"/>
                              <w:marTop w:val="0"/>
                              <w:marBottom w:val="0"/>
                              <w:divBdr>
                                <w:top w:val="none" w:sz="0" w:space="0" w:color="auto"/>
                                <w:left w:val="none" w:sz="0" w:space="0" w:color="auto"/>
                                <w:bottom w:val="none" w:sz="0" w:space="0" w:color="auto"/>
                                <w:right w:val="none" w:sz="0" w:space="0" w:color="auto"/>
                              </w:divBdr>
                              <w:divsChild>
                                <w:div w:id="1066076701">
                                  <w:marLeft w:val="0"/>
                                  <w:marRight w:val="0"/>
                                  <w:marTop w:val="0"/>
                                  <w:marBottom w:val="0"/>
                                  <w:divBdr>
                                    <w:top w:val="none" w:sz="0" w:space="0" w:color="auto"/>
                                    <w:left w:val="none" w:sz="0" w:space="0" w:color="auto"/>
                                    <w:bottom w:val="none" w:sz="0" w:space="0" w:color="auto"/>
                                    <w:right w:val="none" w:sz="0" w:space="0" w:color="auto"/>
                                  </w:divBdr>
                                  <w:divsChild>
                                    <w:div w:id="943658621">
                                      <w:marLeft w:val="0"/>
                                      <w:marRight w:val="0"/>
                                      <w:marTop w:val="0"/>
                                      <w:marBottom w:val="0"/>
                                      <w:divBdr>
                                        <w:top w:val="none" w:sz="0" w:space="0" w:color="auto"/>
                                        <w:left w:val="none" w:sz="0" w:space="0" w:color="auto"/>
                                        <w:bottom w:val="none" w:sz="0" w:space="0" w:color="auto"/>
                                        <w:right w:val="none" w:sz="0" w:space="0" w:color="auto"/>
                                      </w:divBdr>
                                      <w:divsChild>
                                        <w:div w:id="1229419673">
                                          <w:marLeft w:val="0"/>
                                          <w:marRight w:val="0"/>
                                          <w:marTop w:val="0"/>
                                          <w:marBottom w:val="0"/>
                                          <w:divBdr>
                                            <w:top w:val="none" w:sz="0" w:space="0" w:color="auto"/>
                                            <w:left w:val="none" w:sz="0" w:space="0" w:color="auto"/>
                                            <w:bottom w:val="none" w:sz="0" w:space="0" w:color="auto"/>
                                            <w:right w:val="none" w:sz="0" w:space="0" w:color="auto"/>
                                          </w:divBdr>
                                          <w:divsChild>
                                            <w:div w:id="125587667">
                                              <w:marLeft w:val="0"/>
                                              <w:marRight w:val="0"/>
                                              <w:marTop w:val="0"/>
                                              <w:marBottom w:val="0"/>
                                              <w:divBdr>
                                                <w:top w:val="none" w:sz="0" w:space="0" w:color="auto"/>
                                                <w:left w:val="none" w:sz="0" w:space="0" w:color="auto"/>
                                                <w:bottom w:val="none" w:sz="0" w:space="0" w:color="auto"/>
                                                <w:right w:val="none" w:sz="0" w:space="0" w:color="auto"/>
                                              </w:divBdr>
                                              <w:divsChild>
                                                <w:div w:id="1767842552">
                                                  <w:marLeft w:val="0"/>
                                                  <w:marRight w:val="0"/>
                                                  <w:marTop w:val="0"/>
                                                  <w:marBottom w:val="0"/>
                                                  <w:divBdr>
                                                    <w:top w:val="none" w:sz="0" w:space="0" w:color="auto"/>
                                                    <w:left w:val="none" w:sz="0" w:space="0" w:color="auto"/>
                                                    <w:bottom w:val="none" w:sz="0" w:space="0" w:color="auto"/>
                                                    <w:right w:val="none" w:sz="0" w:space="0" w:color="auto"/>
                                                  </w:divBdr>
                                                  <w:divsChild>
                                                    <w:div w:id="1649436141">
                                                      <w:marLeft w:val="0"/>
                                                      <w:marRight w:val="0"/>
                                                      <w:marTop w:val="0"/>
                                                      <w:marBottom w:val="0"/>
                                                      <w:divBdr>
                                                        <w:top w:val="none" w:sz="0" w:space="0" w:color="auto"/>
                                                        <w:left w:val="none" w:sz="0" w:space="0" w:color="auto"/>
                                                        <w:bottom w:val="none" w:sz="0" w:space="0" w:color="auto"/>
                                                        <w:right w:val="none" w:sz="0" w:space="0" w:color="auto"/>
                                                      </w:divBdr>
                                                      <w:divsChild>
                                                        <w:div w:id="869026984">
                                                          <w:marLeft w:val="0"/>
                                                          <w:marRight w:val="0"/>
                                                          <w:marTop w:val="0"/>
                                                          <w:marBottom w:val="0"/>
                                                          <w:divBdr>
                                                            <w:top w:val="none" w:sz="0" w:space="0" w:color="auto"/>
                                                            <w:left w:val="none" w:sz="0" w:space="0" w:color="auto"/>
                                                            <w:bottom w:val="none" w:sz="0" w:space="0" w:color="auto"/>
                                                            <w:right w:val="none" w:sz="0" w:space="0" w:color="auto"/>
                                                          </w:divBdr>
                                                          <w:divsChild>
                                                            <w:div w:id="1845970190">
                                                              <w:marLeft w:val="0"/>
                                                              <w:marRight w:val="0"/>
                                                              <w:marTop w:val="0"/>
                                                              <w:marBottom w:val="0"/>
                                                              <w:divBdr>
                                                                <w:top w:val="none" w:sz="0" w:space="0" w:color="auto"/>
                                                                <w:left w:val="none" w:sz="0" w:space="0" w:color="auto"/>
                                                                <w:bottom w:val="none" w:sz="0" w:space="0" w:color="auto"/>
                                                                <w:right w:val="none" w:sz="0" w:space="0" w:color="auto"/>
                                                              </w:divBdr>
                                                              <w:divsChild>
                                                                <w:div w:id="351611539">
                                                                  <w:marLeft w:val="0"/>
                                                                  <w:marRight w:val="0"/>
                                                                  <w:marTop w:val="0"/>
                                                                  <w:marBottom w:val="0"/>
                                                                  <w:divBdr>
                                                                    <w:top w:val="none" w:sz="0" w:space="0" w:color="auto"/>
                                                                    <w:left w:val="none" w:sz="0" w:space="0" w:color="auto"/>
                                                                    <w:bottom w:val="none" w:sz="0" w:space="0" w:color="auto"/>
                                                                    <w:right w:val="none" w:sz="0" w:space="0" w:color="auto"/>
                                                                  </w:divBdr>
                                                                  <w:divsChild>
                                                                    <w:div w:id="1352804032">
                                                                      <w:marLeft w:val="0"/>
                                                                      <w:marRight w:val="0"/>
                                                                      <w:marTop w:val="0"/>
                                                                      <w:marBottom w:val="0"/>
                                                                      <w:divBdr>
                                                                        <w:top w:val="none" w:sz="0" w:space="0" w:color="auto"/>
                                                                        <w:left w:val="none" w:sz="0" w:space="0" w:color="auto"/>
                                                                        <w:bottom w:val="none" w:sz="0" w:space="0" w:color="auto"/>
                                                                        <w:right w:val="none" w:sz="0" w:space="0" w:color="auto"/>
                                                                      </w:divBdr>
                                                                      <w:divsChild>
                                                                        <w:div w:id="1679116545">
                                                                          <w:marLeft w:val="0"/>
                                                                          <w:marRight w:val="0"/>
                                                                          <w:marTop w:val="0"/>
                                                                          <w:marBottom w:val="330"/>
                                                                          <w:divBdr>
                                                                            <w:top w:val="none" w:sz="0" w:space="0" w:color="auto"/>
                                                                            <w:left w:val="none" w:sz="0" w:space="0" w:color="auto"/>
                                                                            <w:bottom w:val="none" w:sz="0" w:space="0" w:color="auto"/>
                                                                            <w:right w:val="none" w:sz="0" w:space="0" w:color="auto"/>
                                                                          </w:divBdr>
                                                                          <w:divsChild>
                                                                            <w:div w:id="256914562">
                                                                              <w:marLeft w:val="0"/>
                                                                              <w:marRight w:val="0"/>
                                                                              <w:marTop w:val="0"/>
                                                                              <w:marBottom w:val="0"/>
                                                                              <w:divBdr>
                                                                                <w:top w:val="none" w:sz="0" w:space="0" w:color="auto"/>
                                                                                <w:left w:val="none" w:sz="0" w:space="0" w:color="auto"/>
                                                                                <w:bottom w:val="none" w:sz="0" w:space="0" w:color="auto"/>
                                                                                <w:right w:val="none" w:sz="0" w:space="0" w:color="auto"/>
                                                                              </w:divBdr>
                                                                              <w:divsChild>
                                                                                <w:div w:id="408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1179">
                                                                          <w:marLeft w:val="0"/>
                                                                          <w:marRight w:val="0"/>
                                                                          <w:marTop w:val="0"/>
                                                                          <w:marBottom w:val="0"/>
                                                                          <w:divBdr>
                                                                            <w:top w:val="none" w:sz="0" w:space="0" w:color="auto"/>
                                                                            <w:left w:val="none" w:sz="0" w:space="0" w:color="auto"/>
                                                                            <w:bottom w:val="none" w:sz="0" w:space="0" w:color="auto"/>
                                                                            <w:right w:val="none" w:sz="0" w:space="0" w:color="auto"/>
                                                                          </w:divBdr>
                                                                        </w:div>
                                                                        <w:div w:id="688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8424804">
              <w:marLeft w:val="0"/>
              <w:marRight w:val="0"/>
              <w:marTop w:val="225"/>
              <w:marBottom w:val="0"/>
              <w:divBdr>
                <w:top w:val="none" w:sz="0" w:space="0" w:color="auto"/>
                <w:left w:val="none" w:sz="0" w:space="0" w:color="auto"/>
                <w:bottom w:val="none" w:sz="0" w:space="0" w:color="auto"/>
                <w:right w:val="none" w:sz="0" w:space="0" w:color="auto"/>
              </w:divBdr>
              <w:divsChild>
                <w:div w:id="2097745928">
                  <w:marLeft w:val="0"/>
                  <w:marRight w:val="0"/>
                  <w:marTop w:val="0"/>
                  <w:marBottom w:val="0"/>
                  <w:divBdr>
                    <w:top w:val="none" w:sz="0" w:space="0" w:color="auto"/>
                    <w:left w:val="none" w:sz="0" w:space="0" w:color="auto"/>
                    <w:bottom w:val="none" w:sz="0" w:space="0" w:color="auto"/>
                    <w:right w:val="none" w:sz="0" w:space="0" w:color="auto"/>
                  </w:divBdr>
                </w:div>
              </w:divsChild>
            </w:div>
            <w:div w:id="342049263">
              <w:marLeft w:val="0"/>
              <w:marRight w:val="0"/>
              <w:marTop w:val="225"/>
              <w:marBottom w:val="0"/>
              <w:divBdr>
                <w:top w:val="none" w:sz="0" w:space="0" w:color="auto"/>
                <w:left w:val="none" w:sz="0" w:space="0" w:color="auto"/>
                <w:bottom w:val="none" w:sz="0" w:space="0" w:color="auto"/>
                <w:right w:val="none" w:sz="0" w:space="0" w:color="auto"/>
              </w:divBdr>
              <w:divsChild>
                <w:div w:id="1419474592">
                  <w:marLeft w:val="0"/>
                  <w:marRight w:val="0"/>
                  <w:marTop w:val="0"/>
                  <w:marBottom w:val="0"/>
                  <w:divBdr>
                    <w:top w:val="none" w:sz="0" w:space="0" w:color="auto"/>
                    <w:left w:val="none" w:sz="0" w:space="0" w:color="auto"/>
                    <w:bottom w:val="none" w:sz="0" w:space="0" w:color="auto"/>
                    <w:right w:val="none" w:sz="0" w:space="0" w:color="auto"/>
                  </w:divBdr>
                </w:div>
              </w:divsChild>
            </w:div>
            <w:div w:id="865338646">
              <w:marLeft w:val="0"/>
              <w:marRight w:val="0"/>
              <w:marTop w:val="225"/>
              <w:marBottom w:val="0"/>
              <w:divBdr>
                <w:top w:val="none" w:sz="0" w:space="0" w:color="auto"/>
                <w:left w:val="none" w:sz="0" w:space="0" w:color="auto"/>
                <w:bottom w:val="none" w:sz="0" w:space="0" w:color="auto"/>
                <w:right w:val="none" w:sz="0" w:space="0" w:color="auto"/>
              </w:divBdr>
              <w:divsChild>
                <w:div w:id="225993816">
                  <w:marLeft w:val="0"/>
                  <w:marRight w:val="0"/>
                  <w:marTop w:val="0"/>
                  <w:marBottom w:val="0"/>
                  <w:divBdr>
                    <w:top w:val="none" w:sz="0" w:space="0" w:color="auto"/>
                    <w:left w:val="none" w:sz="0" w:space="0" w:color="auto"/>
                    <w:bottom w:val="none" w:sz="0" w:space="0" w:color="auto"/>
                    <w:right w:val="none" w:sz="0" w:space="0" w:color="auto"/>
                  </w:divBdr>
                </w:div>
              </w:divsChild>
            </w:div>
            <w:div w:id="806703955">
              <w:marLeft w:val="0"/>
              <w:marRight w:val="0"/>
              <w:marTop w:val="375"/>
              <w:marBottom w:val="0"/>
              <w:divBdr>
                <w:top w:val="none" w:sz="0" w:space="0" w:color="auto"/>
                <w:left w:val="none" w:sz="0" w:space="0" w:color="auto"/>
                <w:bottom w:val="none" w:sz="0" w:space="0" w:color="auto"/>
                <w:right w:val="none" w:sz="0" w:space="0" w:color="auto"/>
              </w:divBdr>
              <w:divsChild>
                <w:div w:id="847869268">
                  <w:marLeft w:val="0"/>
                  <w:marRight w:val="0"/>
                  <w:marTop w:val="0"/>
                  <w:marBottom w:val="0"/>
                  <w:divBdr>
                    <w:top w:val="none" w:sz="0" w:space="0" w:color="auto"/>
                    <w:left w:val="none" w:sz="0" w:space="0" w:color="auto"/>
                    <w:bottom w:val="none" w:sz="0" w:space="0" w:color="auto"/>
                    <w:right w:val="none" w:sz="0" w:space="0" w:color="auto"/>
                  </w:divBdr>
                  <w:divsChild>
                    <w:div w:id="732898399">
                      <w:marLeft w:val="0"/>
                      <w:marRight w:val="0"/>
                      <w:marTop w:val="0"/>
                      <w:marBottom w:val="0"/>
                      <w:divBdr>
                        <w:top w:val="none" w:sz="0" w:space="0" w:color="auto"/>
                        <w:left w:val="none" w:sz="0" w:space="0" w:color="auto"/>
                        <w:bottom w:val="none" w:sz="0" w:space="0" w:color="auto"/>
                        <w:right w:val="none" w:sz="0" w:space="0" w:color="auto"/>
                      </w:divBdr>
                    </w:div>
                    <w:div w:id="15432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3461">
              <w:marLeft w:val="0"/>
              <w:marRight w:val="0"/>
              <w:marTop w:val="375"/>
              <w:marBottom w:val="0"/>
              <w:divBdr>
                <w:top w:val="none" w:sz="0" w:space="0" w:color="auto"/>
                <w:left w:val="none" w:sz="0" w:space="0" w:color="auto"/>
                <w:bottom w:val="none" w:sz="0" w:space="0" w:color="auto"/>
                <w:right w:val="none" w:sz="0" w:space="0" w:color="auto"/>
              </w:divBdr>
              <w:divsChild>
                <w:div w:id="946620390">
                  <w:marLeft w:val="0"/>
                  <w:marRight w:val="0"/>
                  <w:marTop w:val="0"/>
                  <w:marBottom w:val="0"/>
                  <w:divBdr>
                    <w:top w:val="none" w:sz="0" w:space="0" w:color="auto"/>
                    <w:left w:val="none" w:sz="0" w:space="0" w:color="auto"/>
                    <w:bottom w:val="none" w:sz="0" w:space="0" w:color="auto"/>
                    <w:right w:val="none" w:sz="0" w:space="0" w:color="auto"/>
                  </w:divBdr>
                </w:div>
              </w:divsChild>
            </w:div>
            <w:div w:id="141427146">
              <w:marLeft w:val="0"/>
              <w:marRight w:val="0"/>
              <w:marTop w:val="375"/>
              <w:marBottom w:val="0"/>
              <w:divBdr>
                <w:top w:val="none" w:sz="0" w:space="0" w:color="auto"/>
                <w:left w:val="none" w:sz="0" w:space="0" w:color="auto"/>
                <w:bottom w:val="none" w:sz="0" w:space="0" w:color="auto"/>
                <w:right w:val="none" w:sz="0" w:space="0" w:color="auto"/>
              </w:divBdr>
              <w:divsChild>
                <w:div w:id="1511990505">
                  <w:marLeft w:val="0"/>
                  <w:marRight w:val="0"/>
                  <w:marTop w:val="0"/>
                  <w:marBottom w:val="0"/>
                  <w:divBdr>
                    <w:top w:val="none" w:sz="0" w:space="0" w:color="auto"/>
                    <w:left w:val="none" w:sz="0" w:space="0" w:color="auto"/>
                    <w:bottom w:val="none" w:sz="0" w:space="0" w:color="auto"/>
                    <w:right w:val="none" w:sz="0" w:space="0" w:color="auto"/>
                  </w:divBdr>
                  <w:divsChild>
                    <w:div w:id="12500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3239">
              <w:marLeft w:val="0"/>
              <w:marRight w:val="0"/>
              <w:marTop w:val="375"/>
              <w:marBottom w:val="0"/>
              <w:divBdr>
                <w:top w:val="none" w:sz="0" w:space="0" w:color="auto"/>
                <w:left w:val="none" w:sz="0" w:space="0" w:color="auto"/>
                <w:bottom w:val="none" w:sz="0" w:space="0" w:color="auto"/>
                <w:right w:val="none" w:sz="0" w:space="0" w:color="auto"/>
              </w:divBdr>
              <w:divsChild>
                <w:div w:id="716778056">
                  <w:marLeft w:val="0"/>
                  <w:marRight w:val="0"/>
                  <w:marTop w:val="0"/>
                  <w:marBottom w:val="0"/>
                  <w:divBdr>
                    <w:top w:val="none" w:sz="0" w:space="0" w:color="auto"/>
                    <w:left w:val="none" w:sz="0" w:space="0" w:color="auto"/>
                    <w:bottom w:val="none" w:sz="0" w:space="0" w:color="auto"/>
                    <w:right w:val="none" w:sz="0" w:space="0" w:color="auto"/>
                  </w:divBdr>
                </w:div>
              </w:divsChild>
            </w:div>
            <w:div w:id="1354457814">
              <w:marLeft w:val="0"/>
              <w:marRight w:val="0"/>
              <w:marTop w:val="225"/>
              <w:marBottom w:val="0"/>
              <w:divBdr>
                <w:top w:val="none" w:sz="0" w:space="0" w:color="auto"/>
                <w:left w:val="none" w:sz="0" w:space="0" w:color="auto"/>
                <w:bottom w:val="none" w:sz="0" w:space="0" w:color="auto"/>
                <w:right w:val="none" w:sz="0" w:space="0" w:color="auto"/>
              </w:divBdr>
              <w:divsChild>
                <w:div w:id="267541899">
                  <w:marLeft w:val="0"/>
                  <w:marRight w:val="0"/>
                  <w:marTop w:val="0"/>
                  <w:marBottom w:val="0"/>
                  <w:divBdr>
                    <w:top w:val="none" w:sz="0" w:space="0" w:color="auto"/>
                    <w:left w:val="none" w:sz="0" w:space="0" w:color="auto"/>
                    <w:bottom w:val="none" w:sz="0" w:space="0" w:color="auto"/>
                    <w:right w:val="none" w:sz="0" w:space="0" w:color="auto"/>
                  </w:divBdr>
                </w:div>
              </w:divsChild>
            </w:div>
            <w:div w:id="583688264">
              <w:marLeft w:val="0"/>
              <w:marRight w:val="0"/>
              <w:marTop w:val="225"/>
              <w:marBottom w:val="0"/>
              <w:divBdr>
                <w:top w:val="none" w:sz="0" w:space="0" w:color="auto"/>
                <w:left w:val="none" w:sz="0" w:space="0" w:color="auto"/>
                <w:bottom w:val="none" w:sz="0" w:space="0" w:color="auto"/>
                <w:right w:val="none" w:sz="0" w:space="0" w:color="auto"/>
              </w:divBdr>
              <w:divsChild>
                <w:div w:id="1498495468">
                  <w:marLeft w:val="0"/>
                  <w:marRight w:val="0"/>
                  <w:marTop w:val="0"/>
                  <w:marBottom w:val="0"/>
                  <w:divBdr>
                    <w:top w:val="none" w:sz="0" w:space="0" w:color="auto"/>
                    <w:left w:val="none" w:sz="0" w:space="0" w:color="auto"/>
                    <w:bottom w:val="none" w:sz="0" w:space="0" w:color="auto"/>
                    <w:right w:val="none" w:sz="0" w:space="0" w:color="auto"/>
                  </w:divBdr>
                </w:div>
              </w:divsChild>
            </w:div>
            <w:div w:id="1230850602">
              <w:marLeft w:val="0"/>
              <w:marRight w:val="0"/>
              <w:marTop w:val="225"/>
              <w:marBottom w:val="0"/>
              <w:divBdr>
                <w:top w:val="none" w:sz="0" w:space="0" w:color="auto"/>
                <w:left w:val="none" w:sz="0" w:space="0" w:color="auto"/>
                <w:bottom w:val="none" w:sz="0" w:space="0" w:color="auto"/>
                <w:right w:val="none" w:sz="0" w:space="0" w:color="auto"/>
              </w:divBdr>
              <w:divsChild>
                <w:div w:id="1056121440">
                  <w:marLeft w:val="0"/>
                  <w:marRight w:val="0"/>
                  <w:marTop w:val="0"/>
                  <w:marBottom w:val="0"/>
                  <w:divBdr>
                    <w:top w:val="none" w:sz="0" w:space="0" w:color="auto"/>
                    <w:left w:val="none" w:sz="0" w:space="0" w:color="auto"/>
                    <w:bottom w:val="none" w:sz="0" w:space="0" w:color="auto"/>
                    <w:right w:val="none" w:sz="0" w:space="0" w:color="auto"/>
                  </w:divBdr>
                </w:div>
              </w:divsChild>
            </w:div>
            <w:div w:id="1446269213">
              <w:marLeft w:val="0"/>
              <w:marRight w:val="0"/>
              <w:marTop w:val="225"/>
              <w:marBottom w:val="0"/>
              <w:divBdr>
                <w:top w:val="none" w:sz="0" w:space="0" w:color="auto"/>
                <w:left w:val="none" w:sz="0" w:space="0" w:color="auto"/>
                <w:bottom w:val="none" w:sz="0" w:space="0" w:color="auto"/>
                <w:right w:val="none" w:sz="0" w:space="0" w:color="auto"/>
              </w:divBdr>
              <w:divsChild>
                <w:div w:id="1373457546">
                  <w:marLeft w:val="0"/>
                  <w:marRight w:val="0"/>
                  <w:marTop w:val="0"/>
                  <w:marBottom w:val="0"/>
                  <w:divBdr>
                    <w:top w:val="none" w:sz="0" w:space="0" w:color="auto"/>
                    <w:left w:val="none" w:sz="0" w:space="0" w:color="auto"/>
                    <w:bottom w:val="none" w:sz="0" w:space="0" w:color="auto"/>
                    <w:right w:val="none" w:sz="0" w:space="0" w:color="auto"/>
                  </w:divBdr>
                </w:div>
              </w:divsChild>
            </w:div>
            <w:div w:id="13842981">
              <w:marLeft w:val="0"/>
              <w:marRight w:val="0"/>
              <w:marTop w:val="375"/>
              <w:marBottom w:val="0"/>
              <w:divBdr>
                <w:top w:val="none" w:sz="0" w:space="0" w:color="auto"/>
                <w:left w:val="none" w:sz="0" w:space="0" w:color="auto"/>
                <w:bottom w:val="none" w:sz="0" w:space="0" w:color="auto"/>
                <w:right w:val="none" w:sz="0" w:space="0" w:color="auto"/>
              </w:divBdr>
              <w:divsChild>
                <w:div w:id="962806595">
                  <w:marLeft w:val="0"/>
                  <w:marRight w:val="0"/>
                  <w:marTop w:val="0"/>
                  <w:marBottom w:val="0"/>
                  <w:divBdr>
                    <w:top w:val="none" w:sz="0" w:space="0" w:color="auto"/>
                    <w:left w:val="none" w:sz="0" w:space="0" w:color="auto"/>
                    <w:bottom w:val="none" w:sz="0" w:space="0" w:color="auto"/>
                    <w:right w:val="none" w:sz="0" w:space="0" w:color="auto"/>
                  </w:divBdr>
                  <w:divsChild>
                    <w:div w:id="1634941872">
                      <w:marLeft w:val="0"/>
                      <w:marRight w:val="0"/>
                      <w:marTop w:val="0"/>
                      <w:marBottom w:val="0"/>
                      <w:divBdr>
                        <w:top w:val="none" w:sz="0" w:space="0" w:color="auto"/>
                        <w:left w:val="none" w:sz="0" w:space="0" w:color="auto"/>
                        <w:bottom w:val="none" w:sz="0" w:space="0" w:color="auto"/>
                        <w:right w:val="none" w:sz="0" w:space="0" w:color="auto"/>
                      </w:divBdr>
                    </w:div>
                    <w:div w:id="20191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0704">
              <w:marLeft w:val="0"/>
              <w:marRight w:val="0"/>
              <w:marTop w:val="375"/>
              <w:marBottom w:val="0"/>
              <w:divBdr>
                <w:top w:val="none" w:sz="0" w:space="0" w:color="auto"/>
                <w:left w:val="none" w:sz="0" w:space="0" w:color="auto"/>
                <w:bottom w:val="none" w:sz="0" w:space="0" w:color="auto"/>
                <w:right w:val="none" w:sz="0" w:space="0" w:color="auto"/>
              </w:divBdr>
              <w:divsChild>
                <w:div w:id="843741162">
                  <w:marLeft w:val="0"/>
                  <w:marRight w:val="0"/>
                  <w:marTop w:val="0"/>
                  <w:marBottom w:val="0"/>
                  <w:divBdr>
                    <w:top w:val="none" w:sz="0" w:space="0" w:color="auto"/>
                    <w:left w:val="none" w:sz="0" w:space="0" w:color="auto"/>
                    <w:bottom w:val="none" w:sz="0" w:space="0" w:color="auto"/>
                    <w:right w:val="none" w:sz="0" w:space="0" w:color="auto"/>
                  </w:divBdr>
                </w:div>
              </w:divsChild>
            </w:div>
            <w:div w:id="454830302">
              <w:marLeft w:val="0"/>
              <w:marRight w:val="0"/>
              <w:marTop w:val="225"/>
              <w:marBottom w:val="0"/>
              <w:divBdr>
                <w:top w:val="none" w:sz="0" w:space="0" w:color="auto"/>
                <w:left w:val="none" w:sz="0" w:space="0" w:color="auto"/>
                <w:bottom w:val="none" w:sz="0" w:space="0" w:color="auto"/>
                <w:right w:val="none" w:sz="0" w:space="0" w:color="auto"/>
              </w:divBdr>
              <w:divsChild>
                <w:div w:id="549079159">
                  <w:marLeft w:val="0"/>
                  <w:marRight w:val="0"/>
                  <w:marTop w:val="0"/>
                  <w:marBottom w:val="0"/>
                  <w:divBdr>
                    <w:top w:val="none" w:sz="0" w:space="0" w:color="auto"/>
                    <w:left w:val="none" w:sz="0" w:space="0" w:color="auto"/>
                    <w:bottom w:val="none" w:sz="0" w:space="0" w:color="auto"/>
                    <w:right w:val="none" w:sz="0" w:space="0" w:color="auto"/>
                  </w:divBdr>
                </w:div>
              </w:divsChild>
            </w:div>
            <w:div w:id="1310477316">
              <w:marLeft w:val="0"/>
              <w:marRight w:val="0"/>
              <w:marTop w:val="225"/>
              <w:marBottom w:val="0"/>
              <w:divBdr>
                <w:top w:val="none" w:sz="0" w:space="0" w:color="auto"/>
                <w:left w:val="none" w:sz="0" w:space="0" w:color="auto"/>
                <w:bottom w:val="none" w:sz="0" w:space="0" w:color="auto"/>
                <w:right w:val="none" w:sz="0" w:space="0" w:color="auto"/>
              </w:divBdr>
              <w:divsChild>
                <w:div w:id="1529561655">
                  <w:marLeft w:val="0"/>
                  <w:marRight w:val="0"/>
                  <w:marTop w:val="0"/>
                  <w:marBottom w:val="0"/>
                  <w:divBdr>
                    <w:top w:val="none" w:sz="0" w:space="0" w:color="auto"/>
                    <w:left w:val="none" w:sz="0" w:space="0" w:color="auto"/>
                    <w:bottom w:val="none" w:sz="0" w:space="0" w:color="auto"/>
                    <w:right w:val="none" w:sz="0" w:space="0" w:color="auto"/>
                  </w:divBdr>
                </w:div>
              </w:divsChild>
            </w:div>
            <w:div w:id="1468013155">
              <w:marLeft w:val="0"/>
              <w:marRight w:val="0"/>
              <w:marTop w:val="225"/>
              <w:marBottom w:val="0"/>
              <w:divBdr>
                <w:top w:val="none" w:sz="0" w:space="0" w:color="auto"/>
                <w:left w:val="none" w:sz="0" w:space="0" w:color="auto"/>
                <w:bottom w:val="none" w:sz="0" w:space="0" w:color="auto"/>
                <w:right w:val="none" w:sz="0" w:space="0" w:color="auto"/>
              </w:divBdr>
              <w:divsChild>
                <w:div w:id="1531870763">
                  <w:marLeft w:val="0"/>
                  <w:marRight w:val="0"/>
                  <w:marTop w:val="0"/>
                  <w:marBottom w:val="0"/>
                  <w:divBdr>
                    <w:top w:val="none" w:sz="0" w:space="0" w:color="auto"/>
                    <w:left w:val="none" w:sz="0" w:space="0" w:color="auto"/>
                    <w:bottom w:val="none" w:sz="0" w:space="0" w:color="auto"/>
                    <w:right w:val="none" w:sz="0" w:space="0" w:color="auto"/>
                  </w:divBdr>
                </w:div>
              </w:divsChild>
            </w:div>
            <w:div w:id="516382473">
              <w:marLeft w:val="0"/>
              <w:marRight w:val="0"/>
              <w:marTop w:val="225"/>
              <w:marBottom w:val="0"/>
              <w:divBdr>
                <w:top w:val="none" w:sz="0" w:space="0" w:color="auto"/>
                <w:left w:val="none" w:sz="0" w:space="0" w:color="auto"/>
                <w:bottom w:val="none" w:sz="0" w:space="0" w:color="auto"/>
                <w:right w:val="none" w:sz="0" w:space="0" w:color="auto"/>
              </w:divBdr>
              <w:divsChild>
                <w:div w:id="1732463128">
                  <w:marLeft w:val="0"/>
                  <w:marRight w:val="0"/>
                  <w:marTop w:val="0"/>
                  <w:marBottom w:val="0"/>
                  <w:divBdr>
                    <w:top w:val="none" w:sz="0" w:space="0" w:color="auto"/>
                    <w:left w:val="none" w:sz="0" w:space="0" w:color="auto"/>
                    <w:bottom w:val="none" w:sz="0" w:space="0" w:color="auto"/>
                    <w:right w:val="none" w:sz="0" w:space="0" w:color="auto"/>
                  </w:divBdr>
                </w:div>
              </w:divsChild>
            </w:div>
            <w:div w:id="88082982">
              <w:marLeft w:val="0"/>
              <w:marRight w:val="0"/>
              <w:marTop w:val="375"/>
              <w:marBottom w:val="0"/>
              <w:divBdr>
                <w:top w:val="none" w:sz="0" w:space="0" w:color="auto"/>
                <w:left w:val="none" w:sz="0" w:space="0" w:color="auto"/>
                <w:bottom w:val="none" w:sz="0" w:space="0" w:color="auto"/>
                <w:right w:val="none" w:sz="0" w:space="0" w:color="auto"/>
              </w:divBdr>
              <w:divsChild>
                <w:div w:id="1392534598">
                  <w:marLeft w:val="0"/>
                  <w:marRight w:val="0"/>
                  <w:marTop w:val="0"/>
                  <w:marBottom w:val="0"/>
                  <w:divBdr>
                    <w:top w:val="none" w:sz="0" w:space="0" w:color="auto"/>
                    <w:left w:val="none" w:sz="0" w:space="0" w:color="auto"/>
                    <w:bottom w:val="none" w:sz="0" w:space="0" w:color="auto"/>
                    <w:right w:val="none" w:sz="0" w:space="0" w:color="auto"/>
                  </w:divBdr>
                  <w:divsChild>
                    <w:div w:id="20446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9252">
              <w:marLeft w:val="0"/>
              <w:marRight w:val="0"/>
              <w:marTop w:val="375"/>
              <w:marBottom w:val="0"/>
              <w:divBdr>
                <w:top w:val="none" w:sz="0" w:space="0" w:color="auto"/>
                <w:left w:val="none" w:sz="0" w:space="0" w:color="auto"/>
                <w:bottom w:val="none" w:sz="0" w:space="0" w:color="auto"/>
                <w:right w:val="none" w:sz="0" w:space="0" w:color="auto"/>
              </w:divBdr>
              <w:divsChild>
                <w:div w:id="1871650950">
                  <w:marLeft w:val="0"/>
                  <w:marRight w:val="0"/>
                  <w:marTop w:val="0"/>
                  <w:marBottom w:val="0"/>
                  <w:divBdr>
                    <w:top w:val="none" w:sz="0" w:space="0" w:color="auto"/>
                    <w:left w:val="none" w:sz="0" w:space="0" w:color="auto"/>
                    <w:bottom w:val="none" w:sz="0" w:space="0" w:color="auto"/>
                    <w:right w:val="none" w:sz="0" w:space="0" w:color="auto"/>
                  </w:divBdr>
                </w:div>
              </w:divsChild>
            </w:div>
            <w:div w:id="255095920">
              <w:marLeft w:val="0"/>
              <w:marRight w:val="0"/>
              <w:marTop w:val="225"/>
              <w:marBottom w:val="0"/>
              <w:divBdr>
                <w:top w:val="none" w:sz="0" w:space="0" w:color="auto"/>
                <w:left w:val="none" w:sz="0" w:space="0" w:color="auto"/>
                <w:bottom w:val="none" w:sz="0" w:space="0" w:color="auto"/>
                <w:right w:val="none" w:sz="0" w:space="0" w:color="auto"/>
              </w:divBdr>
              <w:divsChild>
                <w:div w:id="676418309">
                  <w:marLeft w:val="0"/>
                  <w:marRight w:val="0"/>
                  <w:marTop w:val="0"/>
                  <w:marBottom w:val="0"/>
                  <w:divBdr>
                    <w:top w:val="none" w:sz="0" w:space="0" w:color="auto"/>
                    <w:left w:val="none" w:sz="0" w:space="0" w:color="auto"/>
                    <w:bottom w:val="none" w:sz="0" w:space="0" w:color="auto"/>
                    <w:right w:val="none" w:sz="0" w:space="0" w:color="auto"/>
                  </w:divBdr>
                </w:div>
              </w:divsChild>
            </w:div>
            <w:div w:id="896626584">
              <w:marLeft w:val="0"/>
              <w:marRight w:val="0"/>
              <w:marTop w:val="375"/>
              <w:marBottom w:val="0"/>
              <w:divBdr>
                <w:top w:val="none" w:sz="0" w:space="0" w:color="auto"/>
                <w:left w:val="none" w:sz="0" w:space="0" w:color="auto"/>
                <w:bottom w:val="none" w:sz="0" w:space="0" w:color="auto"/>
                <w:right w:val="none" w:sz="0" w:space="0" w:color="auto"/>
              </w:divBdr>
              <w:divsChild>
                <w:div w:id="785540221">
                  <w:marLeft w:val="0"/>
                  <w:marRight w:val="0"/>
                  <w:marTop w:val="0"/>
                  <w:marBottom w:val="0"/>
                  <w:divBdr>
                    <w:top w:val="none" w:sz="0" w:space="0" w:color="auto"/>
                    <w:left w:val="none" w:sz="0" w:space="0" w:color="auto"/>
                    <w:bottom w:val="none" w:sz="0" w:space="0" w:color="auto"/>
                    <w:right w:val="none" w:sz="0" w:space="0" w:color="auto"/>
                  </w:divBdr>
                  <w:divsChild>
                    <w:div w:id="662508987">
                      <w:marLeft w:val="0"/>
                      <w:marRight w:val="0"/>
                      <w:marTop w:val="0"/>
                      <w:marBottom w:val="0"/>
                      <w:divBdr>
                        <w:top w:val="none" w:sz="0" w:space="0" w:color="auto"/>
                        <w:left w:val="none" w:sz="0" w:space="0" w:color="auto"/>
                        <w:bottom w:val="none" w:sz="0" w:space="0" w:color="auto"/>
                        <w:right w:val="none" w:sz="0" w:space="0" w:color="auto"/>
                      </w:divBdr>
                    </w:div>
                    <w:div w:id="8247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5192">
              <w:marLeft w:val="0"/>
              <w:marRight w:val="0"/>
              <w:marTop w:val="375"/>
              <w:marBottom w:val="0"/>
              <w:divBdr>
                <w:top w:val="none" w:sz="0" w:space="0" w:color="auto"/>
                <w:left w:val="none" w:sz="0" w:space="0" w:color="auto"/>
                <w:bottom w:val="none" w:sz="0" w:space="0" w:color="auto"/>
                <w:right w:val="none" w:sz="0" w:space="0" w:color="auto"/>
              </w:divBdr>
              <w:divsChild>
                <w:div w:id="1101683290">
                  <w:marLeft w:val="0"/>
                  <w:marRight w:val="0"/>
                  <w:marTop w:val="0"/>
                  <w:marBottom w:val="0"/>
                  <w:divBdr>
                    <w:top w:val="none" w:sz="0" w:space="0" w:color="auto"/>
                    <w:left w:val="none" w:sz="0" w:space="0" w:color="auto"/>
                    <w:bottom w:val="none" w:sz="0" w:space="0" w:color="auto"/>
                    <w:right w:val="none" w:sz="0" w:space="0" w:color="auto"/>
                  </w:divBdr>
                </w:div>
              </w:divsChild>
            </w:div>
            <w:div w:id="965160720">
              <w:marLeft w:val="0"/>
              <w:marRight w:val="0"/>
              <w:marTop w:val="375"/>
              <w:marBottom w:val="0"/>
              <w:divBdr>
                <w:top w:val="none" w:sz="0" w:space="0" w:color="auto"/>
                <w:left w:val="none" w:sz="0" w:space="0" w:color="auto"/>
                <w:bottom w:val="none" w:sz="0" w:space="0" w:color="auto"/>
                <w:right w:val="none" w:sz="0" w:space="0" w:color="auto"/>
              </w:divBdr>
              <w:divsChild>
                <w:div w:id="1666276783">
                  <w:marLeft w:val="0"/>
                  <w:marRight w:val="0"/>
                  <w:marTop w:val="0"/>
                  <w:marBottom w:val="0"/>
                  <w:divBdr>
                    <w:top w:val="none" w:sz="0" w:space="0" w:color="auto"/>
                    <w:left w:val="none" w:sz="0" w:space="0" w:color="auto"/>
                    <w:bottom w:val="none" w:sz="0" w:space="0" w:color="auto"/>
                    <w:right w:val="none" w:sz="0" w:space="0" w:color="auto"/>
                  </w:divBdr>
                  <w:divsChild>
                    <w:div w:id="17072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497">
              <w:marLeft w:val="0"/>
              <w:marRight w:val="0"/>
              <w:marTop w:val="375"/>
              <w:marBottom w:val="0"/>
              <w:divBdr>
                <w:top w:val="none" w:sz="0" w:space="0" w:color="auto"/>
                <w:left w:val="none" w:sz="0" w:space="0" w:color="auto"/>
                <w:bottom w:val="none" w:sz="0" w:space="0" w:color="auto"/>
                <w:right w:val="none" w:sz="0" w:space="0" w:color="auto"/>
              </w:divBdr>
              <w:divsChild>
                <w:div w:id="387994855">
                  <w:marLeft w:val="0"/>
                  <w:marRight w:val="0"/>
                  <w:marTop w:val="0"/>
                  <w:marBottom w:val="0"/>
                  <w:divBdr>
                    <w:top w:val="none" w:sz="0" w:space="0" w:color="auto"/>
                    <w:left w:val="none" w:sz="0" w:space="0" w:color="auto"/>
                    <w:bottom w:val="none" w:sz="0" w:space="0" w:color="auto"/>
                    <w:right w:val="none" w:sz="0" w:space="0" w:color="auto"/>
                  </w:divBdr>
                </w:div>
              </w:divsChild>
            </w:div>
            <w:div w:id="934435267">
              <w:marLeft w:val="0"/>
              <w:marRight w:val="0"/>
              <w:marTop w:val="225"/>
              <w:marBottom w:val="0"/>
              <w:divBdr>
                <w:top w:val="none" w:sz="0" w:space="0" w:color="auto"/>
                <w:left w:val="none" w:sz="0" w:space="0" w:color="auto"/>
                <w:bottom w:val="none" w:sz="0" w:space="0" w:color="auto"/>
                <w:right w:val="none" w:sz="0" w:space="0" w:color="auto"/>
              </w:divBdr>
              <w:divsChild>
                <w:div w:id="354039513">
                  <w:marLeft w:val="0"/>
                  <w:marRight w:val="0"/>
                  <w:marTop w:val="0"/>
                  <w:marBottom w:val="0"/>
                  <w:divBdr>
                    <w:top w:val="none" w:sz="0" w:space="0" w:color="auto"/>
                    <w:left w:val="none" w:sz="0" w:space="0" w:color="auto"/>
                    <w:bottom w:val="none" w:sz="0" w:space="0" w:color="auto"/>
                    <w:right w:val="none" w:sz="0" w:space="0" w:color="auto"/>
                  </w:divBdr>
                </w:div>
              </w:divsChild>
            </w:div>
            <w:div w:id="1125392126">
              <w:marLeft w:val="0"/>
              <w:marRight w:val="0"/>
              <w:marTop w:val="225"/>
              <w:marBottom w:val="0"/>
              <w:divBdr>
                <w:top w:val="none" w:sz="0" w:space="0" w:color="auto"/>
                <w:left w:val="none" w:sz="0" w:space="0" w:color="auto"/>
                <w:bottom w:val="none" w:sz="0" w:space="0" w:color="auto"/>
                <w:right w:val="none" w:sz="0" w:space="0" w:color="auto"/>
              </w:divBdr>
              <w:divsChild>
                <w:div w:id="800267091">
                  <w:marLeft w:val="0"/>
                  <w:marRight w:val="0"/>
                  <w:marTop w:val="0"/>
                  <w:marBottom w:val="0"/>
                  <w:divBdr>
                    <w:top w:val="none" w:sz="0" w:space="0" w:color="auto"/>
                    <w:left w:val="none" w:sz="0" w:space="0" w:color="auto"/>
                    <w:bottom w:val="none" w:sz="0" w:space="0" w:color="auto"/>
                    <w:right w:val="none" w:sz="0" w:space="0" w:color="auto"/>
                  </w:divBdr>
                </w:div>
              </w:divsChild>
            </w:div>
            <w:div w:id="1930965892">
              <w:marLeft w:val="0"/>
              <w:marRight w:val="0"/>
              <w:marTop w:val="225"/>
              <w:marBottom w:val="0"/>
              <w:divBdr>
                <w:top w:val="none" w:sz="0" w:space="0" w:color="auto"/>
                <w:left w:val="none" w:sz="0" w:space="0" w:color="auto"/>
                <w:bottom w:val="none" w:sz="0" w:space="0" w:color="auto"/>
                <w:right w:val="none" w:sz="0" w:space="0" w:color="auto"/>
              </w:divBdr>
              <w:divsChild>
                <w:div w:id="17242377">
                  <w:marLeft w:val="0"/>
                  <w:marRight w:val="0"/>
                  <w:marTop w:val="0"/>
                  <w:marBottom w:val="0"/>
                  <w:divBdr>
                    <w:top w:val="none" w:sz="0" w:space="0" w:color="auto"/>
                    <w:left w:val="none" w:sz="0" w:space="0" w:color="auto"/>
                    <w:bottom w:val="none" w:sz="0" w:space="0" w:color="auto"/>
                    <w:right w:val="none" w:sz="0" w:space="0" w:color="auto"/>
                  </w:divBdr>
                </w:div>
              </w:divsChild>
            </w:div>
            <w:div w:id="1337224980">
              <w:marLeft w:val="0"/>
              <w:marRight w:val="0"/>
              <w:marTop w:val="375"/>
              <w:marBottom w:val="0"/>
              <w:divBdr>
                <w:top w:val="none" w:sz="0" w:space="0" w:color="auto"/>
                <w:left w:val="none" w:sz="0" w:space="0" w:color="auto"/>
                <w:bottom w:val="none" w:sz="0" w:space="0" w:color="auto"/>
                <w:right w:val="none" w:sz="0" w:space="0" w:color="auto"/>
              </w:divBdr>
              <w:divsChild>
                <w:div w:id="600377550">
                  <w:marLeft w:val="0"/>
                  <w:marRight w:val="0"/>
                  <w:marTop w:val="0"/>
                  <w:marBottom w:val="0"/>
                  <w:divBdr>
                    <w:top w:val="none" w:sz="0" w:space="0" w:color="auto"/>
                    <w:left w:val="none" w:sz="0" w:space="0" w:color="auto"/>
                    <w:bottom w:val="none" w:sz="0" w:space="0" w:color="auto"/>
                    <w:right w:val="none" w:sz="0" w:space="0" w:color="auto"/>
                  </w:divBdr>
                  <w:divsChild>
                    <w:div w:id="1548755247">
                      <w:marLeft w:val="0"/>
                      <w:marRight w:val="0"/>
                      <w:marTop w:val="0"/>
                      <w:marBottom w:val="0"/>
                      <w:divBdr>
                        <w:top w:val="none" w:sz="0" w:space="0" w:color="auto"/>
                        <w:left w:val="none" w:sz="0" w:space="0" w:color="auto"/>
                        <w:bottom w:val="none" w:sz="0" w:space="0" w:color="auto"/>
                        <w:right w:val="none" w:sz="0" w:space="0" w:color="auto"/>
                      </w:divBdr>
                    </w:div>
                    <w:div w:id="3760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2508">
              <w:marLeft w:val="0"/>
              <w:marRight w:val="0"/>
              <w:marTop w:val="375"/>
              <w:marBottom w:val="0"/>
              <w:divBdr>
                <w:top w:val="none" w:sz="0" w:space="0" w:color="auto"/>
                <w:left w:val="none" w:sz="0" w:space="0" w:color="auto"/>
                <w:bottom w:val="none" w:sz="0" w:space="0" w:color="auto"/>
                <w:right w:val="none" w:sz="0" w:space="0" w:color="auto"/>
              </w:divBdr>
              <w:divsChild>
                <w:div w:id="145242131">
                  <w:marLeft w:val="0"/>
                  <w:marRight w:val="0"/>
                  <w:marTop w:val="0"/>
                  <w:marBottom w:val="0"/>
                  <w:divBdr>
                    <w:top w:val="none" w:sz="0" w:space="0" w:color="auto"/>
                    <w:left w:val="none" w:sz="0" w:space="0" w:color="auto"/>
                    <w:bottom w:val="none" w:sz="0" w:space="0" w:color="auto"/>
                    <w:right w:val="none" w:sz="0" w:space="0" w:color="auto"/>
                  </w:divBdr>
                </w:div>
              </w:divsChild>
            </w:div>
            <w:div w:id="633752744">
              <w:marLeft w:val="0"/>
              <w:marRight w:val="0"/>
              <w:marTop w:val="375"/>
              <w:marBottom w:val="0"/>
              <w:divBdr>
                <w:top w:val="none" w:sz="0" w:space="0" w:color="auto"/>
                <w:left w:val="none" w:sz="0" w:space="0" w:color="auto"/>
                <w:bottom w:val="none" w:sz="0" w:space="0" w:color="auto"/>
                <w:right w:val="none" w:sz="0" w:space="0" w:color="auto"/>
              </w:divBdr>
              <w:divsChild>
                <w:div w:id="116410684">
                  <w:marLeft w:val="0"/>
                  <w:marRight w:val="0"/>
                  <w:marTop w:val="0"/>
                  <w:marBottom w:val="0"/>
                  <w:divBdr>
                    <w:top w:val="none" w:sz="0" w:space="0" w:color="auto"/>
                    <w:left w:val="none" w:sz="0" w:space="0" w:color="auto"/>
                    <w:bottom w:val="none" w:sz="0" w:space="0" w:color="auto"/>
                    <w:right w:val="none" w:sz="0" w:space="0" w:color="auto"/>
                  </w:divBdr>
                  <w:divsChild>
                    <w:div w:id="2719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6680">
              <w:marLeft w:val="0"/>
              <w:marRight w:val="0"/>
              <w:marTop w:val="375"/>
              <w:marBottom w:val="0"/>
              <w:divBdr>
                <w:top w:val="none" w:sz="0" w:space="0" w:color="auto"/>
                <w:left w:val="none" w:sz="0" w:space="0" w:color="auto"/>
                <w:bottom w:val="none" w:sz="0" w:space="0" w:color="auto"/>
                <w:right w:val="none" w:sz="0" w:space="0" w:color="auto"/>
              </w:divBdr>
              <w:divsChild>
                <w:div w:id="2009282192">
                  <w:marLeft w:val="0"/>
                  <w:marRight w:val="0"/>
                  <w:marTop w:val="0"/>
                  <w:marBottom w:val="0"/>
                  <w:divBdr>
                    <w:top w:val="none" w:sz="0" w:space="0" w:color="auto"/>
                    <w:left w:val="none" w:sz="0" w:space="0" w:color="auto"/>
                    <w:bottom w:val="none" w:sz="0" w:space="0" w:color="auto"/>
                    <w:right w:val="none" w:sz="0" w:space="0" w:color="auto"/>
                  </w:divBdr>
                </w:div>
              </w:divsChild>
            </w:div>
            <w:div w:id="808325233">
              <w:marLeft w:val="0"/>
              <w:marRight w:val="0"/>
              <w:marTop w:val="225"/>
              <w:marBottom w:val="0"/>
              <w:divBdr>
                <w:top w:val="none" w:sz="0" w:space="0" w:color="auto"/>
                <w:left w:val="none" w:sz="0" w:space="0" w:color="auto"/>
                <w:bottom w:val="none" w:sz="0" w:space="0" w:color="auto"/>
                <w:right w:val="none" w:sz="0" w:space="0" w:color="auto"/>
              </w:divBdr>
              <w:divsChild>
                <w:div w:id="1574045851">
                  <w:marLeft w:val="0"/>
                  <w:marRight w:val="0"/>
                  <w:marTop w:val="0"/>
                  <w:marBottom w:val="0"/>
                  <w:divBdr>
                    <w:top w:val="none" w:sz="0" w:space="0" w:color="auto"/>
                    <w:left w:val="none" w:sz="0" w:space="0" w:color="auto"/>
                    <w:bottom w:val="none" w:sz="0" w:space="0" w:color="auto"/>
                    <w:right w:val="none" w:sz="0" w:space="0" w:color="auto"/>
                  </w:divBdr>
                </w:div>
              </w:divsChild>
            </w:div>
            <w:div w:id="486288352">
              <w:marLeft w:val="0"/>
              <w:marRight w:val="0"/>
              <w:marTop w:val="225"/>
              <w:marBottom w:val="0"/>
              <w:divBdr>
                <w:top w:val="none" w:sz="0" w:space="0" w:color="auto"/>
                <w:left w:val="none" w:sz="0" w:space="0" w:color="auto"/>
                <w:bottom w:val="none" w:sz="0" w:space="0" w:color="auto"/>
                <w:right w:val="none" w:sz="0" w:space="0" w:color="auto"/>
              </w:divBdr>
              <w:divsChild>
                <w:div w:id="1126006320">
                  <w:marLeft w:val="0"/>
                  <w:marRight w:val="0"/>
                  <w:marTop w:val="0"/>
                  <w:marBottom w:val="0"/>
                  <w:divBdr>
                    <w:top w:val="none" w:sz="0" w:space="0" w:color="auto"/>
                    <w:left w:val="none" w:sz="0" w:space="0" w:color="auto"/>
                    <w:bottom w:val="none" w:sz="0" w:space="0" w:color="auto"/>
                    <w:right w:val="none" w:sz="0" w:space="0" w:color="auto"/>
                  </w:divBdr>
                </w:div>
              </w:divsChild>
            </w:div>
            <w:div w:id="1644653055">
              <w:marLeft w:val="0"/>
              <w:marRight w:val="0"/>
              <w:marTop w:val="225"/>
              <w:marBottom w:val="0"/>
              <w:divBdr>
                <w:top w:val="none" w:sz="0" w:space="0" w:color="auto"/>
                <w:left w:val="none" w:sz="0" w:space="0" w:color="auto"/>
                <w:bottom w:val="none" w:sz="0" w:space="0" w:color="auto"/>
                <w:right w:val="none" w:sz="0" w:space="0" w:color="auto"/>
              </w:divBdr>
              <w:divsChild>
                <w:div w:id="1018627141">
                  <w:marLeft w:val="0"/>
                  <w:marRight w:val="0"/>
                  <w:marTop w:val="0"/>
                  <w:marBottom w:val="0"/>
                  <w:divBdr>
                    <w:top w:val="none" w:sz="0" w:space="0" w:color="auto"/>
                    <w:left w:val="none" w:sz="0" w:space="0" w:color="auto"/>
                    <w:bottom w:val="none" w:sz="0" w:space="0" w:color="auto"/>
                    <w:right w:val="none" w:sz="0" w:space="0" w:color="auto"/>
                  </w:divBdr>
                </w:div>
              </w:divsChild>
            </w:div>
            <w:div w:id="956453901">
              <w:marLeft w:val="0"/>
              <w:marRight w:val="0"/>
              <w:marTop w:val="225"/>
              <w:marBottom w:val="0"/>
              <w:divBdr>
                <w:top w:val="none" w:sz="0" w:space="0" w:color="auto"/>
                <w:left w:val="none" w:sz="0" w:space="0" w:color="auto"/>
                <w:bottom w:val="none" w:sz="0" w:space="0" w:color="auto"/>
                <w:right w:val="none" w:sz="0" w:space="0" w:color="auto"/>
              </w:divBdr>
              <w:divsChild>
                <w:div w:id="2015112036">
                  <w:marLeft w:val="0"/>
                  <w:marRight w:val="0"/>
                  <w:marTop w:val="0"/>
                  <w:marBottom w:val="0"/>
                  <w:divBdr>
                    <w:top w:val="none" w:sz="0" w:space="0" w:color="auto"/>
                    <w:left w:val="none" w:sz="0" w:space="0" w:color="auto"/>
                    <w:bottom w:val="none" w:sz="0" w:space="0" w:color="auto"/>
                    <w:right w:val="none" w:sz="0" w:space="0" w:color="auto"/>
                  </w:divBdr>
                </w:div>
              </w:divsChild>
            </w:div>
            <w:div w:id="325592912">
              <w:marLeft w:val="0"/>
              <w:marRight w:val="0"/>
              <w:marTop w:val="375"/>
              <w:marBottom w:val="0"/>
              <w:divBdr>
                <w:top w:val="none" w:sz="0" w:space="0" w:color="auto"/>
                <w:left w:val="none" w:sz="0" w:space="0" w:color="auto"/>
                <w:bottom w:val="none" w:sz="0" w:space="0" w:color="auto"/>
                <w:right w:val="none" w:sz="0" w:space="0" w:color="auto"/>
              </w:divBdr>
              <w:divsChild>
                <w:div w:id="1033195633">
                  <w:marLeft w:val="0"/>
                  <w:marRight w:val="0"/>
                  <w:marTop w:val="0"/>
                  <w:marBottom w:val="0"/>
                  <w:divBdr>
                    <w:top w:val="none" w:sz="0" w:space="0" w:color="auto"/>
                    <w:left w:val="none" w:sz="0" w:space="0" w:color="auto"/>
                    <w:bottom w:val="none" w:sz="0" w:space="0" w:color="auto"/>
                    <w:right w:val="none" w:sz="0" w:space="0" w:color="auto"/>
                  </w:divBdr>
                  <w:divsChild>
                    <w:div w:id="318271427">
                      <w:marLeft w:val="0"/>
                      <w:marRight w:val="0"/>
                      <w:marTop w:val="0"/>
                      <w:marBottom w:val="0"/>
                      <w:divBdr>
                        <w:top w:val="none" w:sz="0" w:space="0" w:color="auto"/>
                        <w:left w:val="none" w:sz="0" w:space="0" w:color="auto"/>
                        <w:bottom w:val="none" w:sz="0" w:space="0" w:color="auto"/>
                        <w:right w:val="none" w:sz="0" w:space="0" w:color="auto"/>
                      </w:divBdr>
                    </w:div>
                    <w:div w:id="8074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0228">
              <w:marLeft w:val="0"/>
              <w:marRight w:val="0"/>
              <w:marTop w:val="375"/>
              <w:marBottom w:val="0"/>
              <w:divBdr>
                <w:top w:val="none" w:sz="0" w:space="0" w:color="auto"/>
                <w:left w:val="none" w:sz="0" w:space="0" w:color="auto"/>
                <w:bottom w:val="none" w:sz="0" w:space="0" w:color="auto"/>
                <w:right w:val="none" w:sz="0" w:space="0" w:color="auto"/>
              </w:divBdr>
              <w:divsChild>
                <w:div w:id="1059867784">
                  <w:marLeft w:val="0"/>
                  <w:marRight w:val="0"/>
                  <w:marTop w:val="0"/>
                  <w:marBottom w:val="0"/>
                  <w:divBdr>
                    <w:top w:val="none" w:sz="0" w:space="0" w:color="auto"/>
                    <w:left w:val="none" w:sz="0" w:space="0" w:color="auto"/>
                    <w:bottom w:val="none" w:sz="0" w:space="0" w:color="auto"/>
                    <w:right w:val="none" w:sz="0" w:space="0" w:color="auto"/>
                  </w:divBdr>
                </w:div>
              </w:divsChild>
            </w:div>
            <w:div w:id="621426313">
              <w:marLeft w:val="0"/>
              <w:marRight w:val="0"/>
              <w:marTop w:val="225"/>
              <w:marBottom w:val="0"/>
              <w:divBdr>
                <w:top w:val="none" w:sz="0" w:space="0" w:color="auto"/>
                <w:left w:val="none" w:sz="0" w:space="0" w:color="auto"/>
                <w:bottom w:val="none" w:sz="0" w:space="0" w:color="auto"/>
                <w:right w:val="none" w:sz="0" w:space="0" w:color="auto"/>
              </w:divBdr>
              <w:divsChild>
                <w:div w:id="1236937605">
                  <w:marLeft w:val="0"/>
                  <w:marRight w:val="0"/>
                  <w:marTop w:val="0"/>
                  <w:marBottom w:val="0"/>
                  <w:divBdr>
                    <w:top w:val="none" w:sz="0" w:space="0" w:color="auto"/>
                    <w:left w:val="none" w:sz="0" w:space="0" w:color="auto"/>
                    <w:bottom w:val="none" w:sz="0" w:space="0" w:color="auto"/>
                    <w:right w:val="none" w:sz="0" w:space="0" w:color="auto"/>
                  </w:divBdr>
                </w:div>
              </w:divsChild>
            </w:div>
            <w:div w:id="1036586585">
              <w:marLeft w:val="0"/>
              <w:marRight w:val="0"/>
              <w:marTop w:val="225"/>
              <w:marBottom w:val="0"/>
              <w:divBdr>
                <w:top w:val="none" w:sz="0" w:space="0" w:color="auto"/>
                <w:left w:val="none" w:sz="0" w:space="0" w:color="auto"/>
                <w:bottom w:val="none" w:sz="0" w:space="0" w:color="auto"/>
                <w:right w:val="none" w:sz="0" w:space="0" w:color="auto"/>
              </w:divBdr>
              <w:divsChild>
                <w:div w:id="754714900">
                  <w:marLeft w:val="0"/>
                  <w:marRight w:val="0"/>
                  <w:marTop w:val="0"/>
                  <w:marBottom w:val="0"/>
                  <w:divBdr>
                    <w:top w:val="none" w:sz="0" w:space="0" w:color="auto"/>
                    <w:left w:val="none" w:sz="0" w:space="0" w:color="auto"/>
                    <w:bottom w:val="none" w:sz="0" w:space="0" w:color="auto"/>
                    <w:right w:val="none" w:sz="0" w:space="0" w:color="auto"/>
                  </w:divBdr>
                </w:div>
              </w:divsChild>
            </w:div>
            <w:div w:id="803546661">
              <w:marLeft w:val="0"/>
              <w:marRight w:val="0"/>
              <w:marTop w:val="225"/>
              <w:marBottom w:val="0"/>
              <w:divBdr>
                <w:top w:val="none" w:sz="0" w:space="0" w:color="auto"/>
                <w:left w:val="none" w:sz="0" w:space="0" w:color="auto"/>
                <w:bottom w:val="none" w:sz="0" w:space="0" w:color="auto"/>
                <w:right w:val="none" w:sz="0" w:space="0" w:color="auto"/>
              </w:divBdr>
              <w:divsChild>
                <w:div w:id="1859125586">
                  <w:marLeft w:val="0"/>
                  <w:marRight w:val="0"/>
                  <w:marTop w:val="0"/>
                  <w:marBottom w:val="0"/>
                  <w:divBdr>
                    <w:top w:val="none" w:sz="0" w:space="0" w:color="auto"/>
                    <w:left w:val="none" w:sz="0" w:space="0" w:color="auto"/>
                    <w:bottom w:val="none" w:sz="0" w:space="0" w:color="auto"/>
                    <w:right w:val="none" w:sz="0" w:space="0" w:color="auto"/>
                  </w:divBdr>
                </w:div>
              </w:divsChild>
            </w:div>
            <w:div w:id="1781602813">
              <w:marLeft w:val="0"/>
              <w:marRight w:val="0"/>
              <w:marTop w:val="225"/>
              <w:marBottom w:val="0"/>
              <w:divBdr>
                <w:top w:val="none" w:sz="0" w:space="0" w:color="auto"/>
                <w:left w:val="none" w:sz="0" w:space="0" w:color="auto"/>
                <w:bottom w:val="none" w:sz="0" w:space="0" w:color="auto"/>
                <w:right w:val="none" w:sz="0" w:space="0" w:color="auto"/>
              </w:divBdr>
              <w:divsChild>
                <w:div w:id="2009163406">
                  <w:marLeft w:val="0"/>
                  <w:marRight w:val="0"/>
                  <w:marTop w:val="0"/>
                  <w:marBottom w:val="0"/>
                  <w:divBdr>
                    <w:top w:val="none" w:sz="0" w:space="0" w:color="auto"/>
                    <w:left w:val="none" w:sz="0" w:space="0" w:color="auto"/>
                    <w:bottom w:val="none" w:sz="0" w:space="0" w:color="auto"/>
                    <w:right w:val="none" w:sz="0" w:space="0" w:color="auto"/>
                  </w:divBdr>
                </w:div>
              </w:divsChild>
            </w:div>
            <w:div w:id="1545218231">
              <w:marLeft w:val="0"/>
              <w:marRight w:val="0"/>
              <w:marTop w:val="225"/>
              <w:marBottom w:val="0"/>
              <w:divBdr>
                <w:top w:val="none" w:sz="0" w:space="0" w:color="auto"/>
                <w:left w:val="none" w:sz="0" w:space="0" w:color="auto"/>
                <w:bottom w:val="none" w:sz="0" w:space="0" w:color="auto"/>
                <w:right w:val="none" w:sz="0" w:space="0" w:color="auto"/>
              </w:divBdr>
              <w:divsChild>
                <w:div w:id="168063006">
                  <w:marLeft w:val="0"/>
                  <w:marRight w:val="0"/>
                  <w:marTop w:val="0"/>
                  <w:marBottom w:val="0"/>
                  <w:divBdr>
                    <w:top w:val="none" w:sz="0" w:space="0" w:color="auto"/>
                    <w:left w:val="none" w:sz="0" w:space="0" w:color="auto"/>
                    <w:bottom w:val="none" w:sz="0" w:space="0" w:color="auto"/>
                    <w:right w:val="none" w:sz="0" w:space="0" w:color="auto"/>
                  </w:divBdr>
                </w:div>
              </w:divsChild>
            </w:div>
            <w:div w:id="1155536021">
              <w:marLeft w:val="0"/>
              <w:marRight w:val="0"/>
              <w:marTop w:val="225"/>
              <w:marBottom w:val="0"/>
              <w:divBdr>
                <w:top w:val="none" w:sz="0" w:space="0" w:color="auto"/>
                <w:left w:val="none" w:sz="0" w:space="0" w:color="auto"/>
                <w:bottom w:val="none" w:sz="0" w:space="0" w:color="auto"/>
                <w:right w:val="none" w:sz="0" w:space="0" w:color="auto"/>
              </w:divBdr>
              <w:divsChild>
                <w:div w:id="2056389207">
                  <w:marLeft w:val="0"/>
                  <w:marRight w:val="0"/>
                  <w:marTop w:val="0"/>
                  <w:marBottom w:val="0"/>
                  <w:divBdr>
                    <w:top w:val="none" w:sz="0" w:space="0" w:color="auto"/>
                    <w:left w:val="none" w:sz="0" w:space="0" w:color="auto"/>
                    <w:bottom w:val="none" w:sz="0" w:space="0" w:color="auto"/>
                    <w:right w:val="none" w:sz="0" w:space="0" w:color="auto"/>
                  </w:divBdr>
                </w:div>
              </w:divsChild>
            </w:div>
            <w:div w:id="1993288954">
              <w:marLeft w:val="0"/>
              <w:marRight w:val="0"/>
              <w:marTop w:val="225"/>
              <w:marBottom w:val="0"/>
              <w:divBdr>
                <w:top w:val="none" w:sz="0" w:space="0" w:color="auto"/>
                <w:left w:val="none" w:sz="0" w:space="0" w:color="auto"/>
                <w:bottom w:val="none" w:sz="0" w:space="0" w:color="auto"/>
                <w:right w:val="none" w:sz="0" w:space="0" w:color="auto"/>
              </w:divBdr>
              <w:divsChild>
                <w:div w:id="752705636">
                  <w:marLeft w:val="0"/>
                  <w:marRight w:val="0"/>
                  <w:marTop w:val="0"/>
                  <w:marBottom w:val="0"/>
                  <w:divBdr>
                    <w:top w:val="none" w:sz="0" w:space="0" w:color="auto"/>
                    <w:left w:val="none" w:sz="0" w:space="0" w:color="auto"/>
                    <w:bottom w:val="none" w:sz="0" w:space="0" w:color="auto"/>
                    <w:right w:val="none" w:sz="0" w:space="0" w:color="auto"/>
                  </w:divBdr>
                </w:div>
              </w:divsChild>
            </w:div>
            <w:div w:id="715199507">
              <w:marLeft w:val="0"/>
              <w:marRight w:val="0"/>
              <w:marTop w:val="375"/>
              <w:marBottom w:val="0"/>
              <w:divBdr>
                <w:top w:val="none" w:sz="0" w:space="0" w:color="auto"/>
                <w:left w:val="none" w:sz="0" w:space="0" w:color="auto"/>
                <w:bottom w:val="none" w:sz="0" w:space="0" w:color="auto"/>
                <w:right w:val="none" w:sz="0" w:space="0" w:color="auto"/>
              </w:divBdr>
              <w:divsChild>
                <w:div w:id="50664924">
                  <w:marLeft w:val="0"/>
                  <w:marRight w:val="0"/>
                  <w:marTop w:val="0"/>
                  <w:marBottom w:val="0"/>
                  <w:divBdr>
                    <w:top w:val="none" w:sz="0" w:space="0" w:color="auto"/>
                    <w:left w:val="none" w:sz="0" w:space="0" w:color="auto"/>
                    <w:bottom w:val="none" w:sz="0" w:space="0" w:color="auto"/>
                    <w:right w:val="none" w:sz="0" w:space="0" w:color="auto"/>
                  </w:divBdr>
                  <w:divsChild>
                    <w:div w:id="2142646287">
                      <w:marLeft w:val="0"/>
                      <w:marRight w:val="0"/>
                      <w:marTop w:val="0"/>
                      <w:marBottom w:val="0"/>
                      <w:divBdr>
                        <w:top w:val="none" w:sz="0" w:space="0" w:color="auto"/>
                        <w:left w:val="none" w:sz="0" w:space="0" w:color="auto"/>
                        <w:bottom w:val="none" w:sz="0" w:space="0" w:color="auto"/>
                        <w:right w:val="none" w:sz="0" w:space="0" w:color="auto"/>
                      </w:divBdr>
                    </w:div>
                    <w:div w:id="13278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2486">
              <w:marLeft w:val="0"/>
              <w:marRight w:val="0"/>
              <w:marTop w:val="375"/>
              <w:marBottom w:val="0"/>
              <w:divBdr>
                <w:top w:val="none" w:sz="0" w:space="0" w:color="auto"/>
                <w:left w:val="none" w:sz="0" w:space="0" w:color="auto"/>
                <w:bottom w:val="none" w:sz="0" w:space="0" w:color="auto"/>
                <w:right w:val="none" w:sz="0" w:space="0" w:color="auto"/>
              </w:divBdr>
              <w:divsChild>
                <w:div w:id="468714006">
                  <w:marLeft w:val="0"/>
                  <w:marRight w:val="0"/>
                  <w:marTop w:val="0"/>
                  <w:marBottom w:val="0"/>
                  <w:divBdr>
                    <w:top w:val="none" w:sz="0" w:space="0" w:color="auto"/>
                    <w:left w:val="none" w:sz="0" w:space="0" w:color="auto"/>
                    <w:bottom w:val="none" w:sz="0" w:space="0" w:color="auto"/>
                    <w:right w:val="none" w:sz="0" w:space="0" w:color="auto"/>
                  </w:divBdr>
                </w:div>
              </w:divsChild>
            </w:div>
            <w:div w:id="1508210886">
              <w:marLeft w:val="0"/>
              <w:marRight w:val="0"/>
              <w:marTop w:val="225"/>
              <w:marBottom w:val="0"/>
              <w:divBdr>
                <w:top w:val="none" w:sz="0" w:space="0" w:color="auto"/>
                <w:left w:val="none" w:sz="0" w:space="0" w:color="auto"/>
                <w:bottom w:val="none" w:sz="0" w:space="0" w:color="auto"/>
                <w:right w:val="none" w:sz="0" w:space="0" w:color="auto"/>
              </w:divBdr>
              <w:divsChild>
                <w:div w:id="269245599">
                  <w:marLeft w:val="0"/>
                  <w:marRight w:val="0"/>
                  <w:marTop w:val="0"/>
                  <w:marBottom w:val="0"/>
                  <w:divBdr>
                    <w:top w:val="none" w:sz="0" w:space="0" w:color="auto"/>
                    <w:left w:val="none" w:sz="0" w:space="0" w:color="auto"/>
                    <w:bottom w:val="none" w:sz="0" w:space="0" w:color="auto"/>
                    <w:right w:val="none" w:sz="0" w:space="0" w:color="auto"/>
                  </w:divBdr>
                </w:div>
              </w:divsChild>
            </w:div>
            <w:div w:id="2093433967">
              <w:marLeft w:val="0"/>
              <w:marRight w:val="0"/>
              <w:marTop w:val="375"/>
              <w:marBottom w:val="0"/>
              <w:divBdr>
                <w:top w:val="none" w:sz="0" w:space="0" w:color="auto"/>
                <w:left w:val="none" w:sz="0" w:space="0" w:color="auto"/>
                <w:bottom w:val="none" w:sz="0" w:space="0" w:color="auto"/>
                <w:right w:val="none" w:sz="0" w:space="0" w:color="auto"/>
              </w:divBdr>
              <w:divsChild>
                <w:div w:id="1856841387">
                  <w:marLeft w:val="0"/>
                  <w:marRight w:val="0"/>
                  <w:marTop w:val="0"/>
                  <w:marBottom w:val="0"/>
                  <w:divBdr>
                    <w:top w:val="none" w:sz="0" w:space="0" w:color="auto"/>
                    <w:left w:val="none" w:sz="0" w:space="0" w:color="auto"/>
                    <w:bottom w:val="none" w:sz="0" w:space="0" w:color="auto"/>
                    <w:right w:val="none" w:sz="0" w:space="0" w:color="auto"/>
                  </w:divBdr>
                  <w:divsChild>
                    <w:div w:id="1898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5230">
              <w:marLeft w:val="0"/>
              <w:marRight w:val="0"/>
              <w:marTop w:val="375"/>
              <w:marBottom w:val="0"/>
              <w:divBdr>
                <w:top w:val="none" w:sz="0" w:space="0" w:color="auto"/>
                <w:left w:val="none" w:sz="0" w:space="0" w:color="auto"/>
                <w:bottom w:val="none" w:sz="0" w:space="0" w:color="auto"/>
                <w:right w:val="none" w:sz="0" w:space="0" w:color="auto"/>
              </w:divBdr>
              <w:divsChild>
                <w:div w:id="2106458283">
                  <w:marLeft w:val="0"/>
                  <w:marRight w:val="0"/>
                  <w:marTop w:val="0"/>
                  <w:marBottom w:val="0"/>
                  <w:divBdr>
                    <w:top w:val="none" w:sz="0" w:space="0" w:color="auto"/>
                    <w:left w:val="none" w:sz="0" w:space="0" w:color="auto"/>
                    <w:bottom w:val="none" w:sz="0" w:space="0" w:color="auto"/>
                    <w:right w:val="none" w:sz="0" w:space="0" w:color="auto"/>
                  </w:divBdr>
                </w:div>
              </w:divsChild>
            </w:div>
            <w:div w:id="770007730">
              <w:marLeft w:val="0"/>
              <w:marRight w:val="0"/>
              <w:marTop w:val="225"/>
              <w:marBottom w:val="0"/>
              <w:divBdr>
                <w:top w:val="none" w:sz="0" w:space="0" w:color="auto"/>
                <w:left w:val="none" w:sz="0" w:space="0" w:color="auto"/>
                <w:bottom w:val="none" w:sz="0" w:space="0" w:color="auto"/>
                <w:right w:val="none" w:sz="0" w:space="0" w:color="auto"/>
              </w:divBdr>
              <w:divsChild>
                <w:div w:id="383338232">
                  <w:marLeft w:val="0"/>
                  <w:marRight w:val="0"/>
                  <w:marTop w:val="0"/>
                  <w:marBottom w:val="0"/>
                  <w:divBdr>
                    <w:top w:val="none" w:sz="0" w:space="0" w:color="auto"/>
                    <w:left w:val="none" w:sz="0" w:space="0" w:color="auto"/>
                    <w:bottom w:val="none" w:sz="0" w:space="0" w:color="auto"/>
                    <w:right w:val="none" w:sz="0" w:space="0" w:color="auto"/>
                  </w:divBdr>
                </w:div>
              </w:divsChild>
            </w:div>
            <w:div w:id="1267612347">
              <w:marLeft w:val="0"/>
              <w:marRight w:val="0"/>
              <w:marTop w:val="225"/>
              <w:marBottom w:val="0"/>
              <w:divBdr>
                <w:top w:val="none" w:sz="0" w:space="0" w:color="auto"/>
                <w:left w:val="none" w:sz="0" w:space="0" w:color="auto"/>
                <w:bottom w:val="none" w:sz="0" w:space="0" w:color="auto"/>
                <w:right w:val="none" w:sz="0" w:space="0" w:color="auto"/>
              </w:divBdr>
              <w:divsChild>
                <w:div w:id="1535120020">
                  <w:marLeft w:val="0"/>
                  <w:marRight w:val="0"/>
                  <w:marTop w:val="0"/>
                  <w:marBottom w:val="0"/>
                  <w:divBdr>
                    <w:top w:val="none" w:sz="0" w:space="0" w:color="auto"/>
                    <w:left w:val="none" w:sz="0" w:space="0" w:color="auto"/>
                    <w:bottom w:val="none" w:sz="0" w:space="0" w:color="auto"/>
                    <w:right w:val="none" w:sz="0" w:space="0" w:color="auto"/>
                  </w:divBdr>
                </w:div>
              </w:divsChild>
            </w:div>
            <w:div w:id="1069694928">
              <w:marLeft w:val="0"/>
              <w:marRight w:val="0"/>
              <w:marTop w:val="225"/>
              <w:marBottom w:val="0"/>
              <w:divBdr>
                <w:top w:val="none" w:sz="0" w:space="0" w:color="auto"/>
                <w:left w:val="none" w:sz="0" w:space="0" w:color="auto"/>
                <w:bottom w:val="none" w:sz="0" w:space="0" w:color="auto"/>
                <w:right w:val="none" w:sz="0" w:space="0" w:color="auto"/>
              </w:divBdr>
              <w:divsChild>
                <w:div w:id="603879948">
                  <w:marLeft w:val="0"/>
                  <w:marRight w:val="0"/>
                  <w:marTop w:val="0"/>
                  <w:marBottom w:val="0"/>
                  <w:divBdr>
                    <w:top w:val="none" w:sz="0" w:space="0" w:color="auto"/>
                    <w:left w:val="none" w:sz="0" w:space="0" w:color="auto"/>
                    <w:bottom w:val="none" w:sz="0" w:space="0" w:color="auto"/>
                    <w:right w:val="none" w:sz="0" w:space="0" w:color="auto"/>
                  </w:divBdr>
                </w:div>
              </w:divsChild>
            </w:div>
            <w:div w:id="202180128">
              <w:marLeft w:val="0"/>
              <w:marRight w:val="0"/>
              <w:marTop w:val="225"/>
              <w:marBottom w:val="0"/>
              <w:divBdr>
                <w:top w:val="none" w:sz="0" w:space="0" w:color="auto"/>
                <w:left w:val="none" w:sz="0" w:space="0" w:color="auto"/>
                <w:bottom w:val="none" w:sz="0" w:space="0" w:color="auto"/>
                <w:right w:val="none" w:sz="0" w:space="0" w:color="auto"/>
              </w:divBdr>
              <w:divsChild>
                <w:div w:id="5330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91594616">
      <w:bodyDiv w:val="1"/>
      <w:marLeft w:val="0"/>
      <w:marRight w:val="0"/>
      <w:marTop w:val="0"/>
      <w:marBottom w:val="0"/>
      <w:divBdr>
        <w:top w:val="none" w:sz="0" w:space="0" w:color="auto"/>
        <w:left w:val="none" w:sz="0" w:space="0" w:color="auto"/>
        <w:bottom w:val="none" w:sz="0" w:space="0" w:color="auto"/>
        <w:right w:val="none" w:sz="0" w:space="0" w:color="auto"/>
      </w:divBdr>
      <w:divsChild>
        <w:div w:id="1090202301">
          <w:marLeft w:val="0"/>
          <w:marRight w:val="0"/>
          <w:marTop w:val="0"/>
          <w:marBottom w:val="150"/>
          <w:divBdr>
            <w:top w:val="none" w:sz="0" w:space="0" w:color="auto"/>
            <w:left w:val="none" w:sz="0" w:space="0" w:color="auto"/>
            <w:bottom w:val="none" w:sz="0" w:space="0" w:color="auto"/>
            <w:right w:val="none" w:sz="0" w:space="0" w:color="auto"/>
          </w:divBdr>
          <w:divsChild>
            <w:div w:id="1086803034">
              <w:marLeft w:val="0"/>
              <w:marRight w:val="0"/>
              <w:marTop w:val="0"/>
              <w:marBottom w:val="0"/>
              <w:divBdr>
                <w:top w:val="none" w:sz="0" w:space="0" w:color="auto"/>
                <w:left w:val="none" w:sz="0" w:space="0" w:color="auto"/>
                <w:bottom w:val="none" w:sz="0" w:space="0" w:color="auto"/>
                <w:right w:val="none" w:sz="0" w:space="0" w:color="auto"/>
              </w:divBdr>
              <w:divsChild>
                <w:div w:id="796214865">
                  <w:marLeft w:val="0"/>
                  <w:marRight w:val="0"/>
                  <w:marTop w:val="0"/>
                  <w:marBottom w:val="0"/>
                  <w:divBdr>
                    <w:top w:val="none" w:sz="0" w:space="0" w:color="auto"/>
                    <w:left w:val="none" w:sz="0" w:space="0" w:color="auto"/>
                    <w:bottom w:val="none" w:sz="0" w:space="0" w:color="auto"/>
                    <w:right w:val="none" w:sz="0" w:space="0" w:color="auto"/>
                  </w:divBdr>
                  <w:divsChild>
                    <w:div w:id="837812859">
                      <w:marLeft w:val="0"/>
                      <w:marRight w:val="0"/>
                      <w:marTop w:val="0"/>
                      <w:marBottom w:val="0"/>
                      <w:divBdr>
                        <w:top w:val="none" w:sz="0" w:space="0" w:color="auto"/>
                        <w:left w:val="none" w:sz="0" w:space="0" w:color="auto"/>
                        <w:bottom w:val="none" w:sz="0" w:space="0" w:color="auto"/>
                        <w:right w:val="none" w:sz="0" w:space="0" w:color="auto"/>
                      </w:divBdr>
                      <w:divsChild>
                        <w:div w:id="1549878235">
                          <w:marLeft w:val="0"/>
                          <w:marRight w:val="0"/>
                          <w:marTop w:val="0"/>
                          <w:marBottom w:val="0"/>
                          <w:divBdr>
                            <w:top w:val="none" w:sz="0" w:space="0" w:color="auto"/>
                            <w:left w:val="none" w:sz="0" w:space="0" w:color="auto"/>
                            <w:bottom w:val="none" w:sz="0" w:space="0" w:color="auto"/>
                            <w:right w:val="none" w:sz="0" w:space="0" w:color="auto"/>
                          </w:divBdr>
                        </w:div>
                      </w:divsChild>
                    </w:div>
                    <w:div w:id="1091391079">
                      <w:marLeft w:val="0"/>
                      <w:marRight w:val="135"/>
                      <w:marTop w:val="0"/>
                      <w:marBottom w:val="0"/>
                      <w:divBdr>
                        <w:top w:val="none" w:sz="0" w:space="0" w:color="auto"/>
                        <w:left w:val="none" w:sz="0" w:space="0" w:color="auto"/>
                        <w:bottom w:val="none" w:sz="0" w:space="0" w:color="auto"/>
                        <w:right w:val="none" w:sz="0" w:space="0" w:color="auto"/>
                      </w:divBdr>
                    </w:div>
                    <w:div w:id="16304372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46">
          <w:marLeft w:val="0"/>
          <w:marRight w:val="0"/>
          <w:marTop w:val="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sChild>
                <w:div w:id="506678327">
                  <w:marLeft w:val="0"/>
                  <w:marRight w:val="0"/>
                  <w:marTop w:val="0"/>
                  <w:marBottom w:val="0"/>
                  <w:divBdr>
                    <w:top w:val="none" w:sz="0" w:space="0" w:color="auto"/>
                    <w:left w:val="none" w:sz="0" w:space="0" w:color="auto"/>
                    <w:bottom w:val="none" w:sz="0" w:space="0" w:color="auto"/>
                    <w:right w:val="none" w:sz="0" w:space="0" w:color="auto"/>
                  </w:divBdr>
                </w:div>
              </w:divsChild>
            </w:div>
            <w:div w:id="635183671">
              <w:marLeft w:val="0"/>
              <w:marRight w:val="0"/>
              <w:marTop w:val="225"/>
              <w:marBottom w:val="0"/>
              <w:divBdr>
                <w:top w:val="none" w:sz="0" w:space="0" w:color="auto"/>
                <w:left w:val="none" w:sz="0" w:space="0" w:color="auto"/>
                <w:bottom w:val="none" w:sz="0" w:space="0" w:color="auto"/>
                <w:right w:val="none" w:sz="0" w:space="0" w:color="auto"/>
              </w:divBdr>
              <w:divsChild>
                <w:div w:id="1528786279">
                  <w:marLeft w:val="0"/>
                  <w:marRight w:val="0"/>
                  <w:marTop w:val="0"/>
                  <w:marBottom w:val="0"/>
                  <w:divBdr>
                    <w:top w:val="none" w:sz="0" w:space="0" w:color="auto"/>
                    <w:left w:val="none" w:sz="0" w:space="0" w:color="auto"/>
                    <w:bottom w:val="none" w:sz="0" w:space="0" w:color="auto"/>
                    <w:right w:val="none" w:sz="0" w:space="0" w:color="auto"/>
                  </w:divBdr>
                </w:div>
              </w:divsChild>
            </w:div>
            <w:div w:id="1160970504">
              <w:marLeft w:val="0"/>
              <w:marRight w:val="0"/>
              <w:marTop w:val="375"/>
              <w:marBottom w:val="0"/>
              <w:divBdr>
                <w:top w:val="none" w:sz="0" w:space="0" w:color="auto"/>
                <w:left w:val="none" w:sz="0" w:space="0" w:color="auto"/>
                <w:bottom w:val="none" w:sz="0" w:space="0" w:color="auto"/>
                <w:right w:val="none" w:sz="0" w:space="0" w:color="auto"/>
              </w:divBdr>
              <w:divsChild>
                <w:div w:id="549070766">
                  <w:marLeft w:val="0"/>
                  <w:marRight w:val="0"/>
                  <w:marTop w:val="0"/>
                  <w:marBottom w:val="0"/>
                  <w:divBdr>
                    <w:top w:val="none" w:sz="0" w:space="0" w:color="auto"/>
                    <w:left w:val="none" w:sz="0" w:space="0" w:color="auto"/>
                    <w:bottom w:val="none" w:sz="0" w:space="0" w:color="auto"/>
                    <w:right w:val="none" w:sz="0" w:space="0" w:color="auto"/>
                  </w:divBdr>
                  <w:divsChild>
                    <w:div w:id="6588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893">
              <w:marLeft w:val="0"/>
              <w:marRight w:val="0"/>
              <w:marTop w:val="375"/>
              <w:marBottom w:val="0"/>
              <w:divBdr>
                <w:top w:val="none" w:sz="0" w:space="0" w:color="auto"/>
                <w:left w:val="none" w:sz="0" w:space="0" w:color="auto"/>
                <w:bottom w:val="none" w:sz="0" w:space="0" w:color="auto"/>
                <w:right w:val="none" w:sz="0" w:space="0" w:color="auto"/>
              </w:divBdr>
              <w:divsChild>
                <w:div w:id="411704286">
                  <w:marLeft w:val="0"/>
                  <w:marRight w:val="0"/>
                  <w:marTop w:val="0"/>
                  <w:marBottom w:val="0"/>
                  <w:divBdr>
                    <w:top w:val="none" w:sz="0" w:space="0" w:color="auto"/>
                    <w:left w:val="none" w:sz="0" w:space="0" w:color="auto"/>
                    <w:bottom w:val="none" w:sz="0" w:space="0" w:color="auto"/>
                    <w:right w:val="none" w:sz="0" w:space="0" w:color="auto"/>
                  </w:divBdr>
                </w:div>
              </w:divsChild>
            </w:div>
            <w:div w:id="1575356716">
              <w:marLeft w:val="0"/>
              <w:marRight w:val="0"/>
              <w:marTop w:val="225"/>
              <w:marBottom w:val="0"/>
              <w:divBdr>
                <w:top w:val="none" w:sz="0" w:space="0" w:color="auto"/>
                <w:left w:val="none" w:sz="0" w:space="0" w:color="auto"/>
                <w:bottom w:val="none" w:sz="0" w:space="0" w:color="auto"/>
                <w:right w:val="none" w:sz="0" w:space="0" w:color="auto"/>
              </w:divBdr>
              <w:divsChild>
                <w:div w:id="1089037425">
                  <w:marLeft w:val="0"/>
                  <w:marRight w:val="0"/>
                  <w:marTop w:val="0"/>
                  <w:marBottom w:val="0"/>
                  <w:divBdr>
                    <w:top w:val="none" w:sz="0" w:space="0" w:color="auto"/>
                    <w:left w:val="none" w:sz="0" w:space="0" w:color="auto"/>
                    <w:bottom w:val="none" w:sz="0" w:space="0" w:color="auto"/>
                    <w:right w:val="none" w:sz="0" w:space="0" w:color="auto"/>
                  </w:divBdr>
                </w:div>
              </w:divsChild>
            </w:div>
            <w:div w:id="1721517503">
              <w:marLeft w:val="0"/>
              <w:marRight w:val="0"/>
              <w:marTop w:val="225"/>
              <w:marBottom w:val="0"/>
              <w:divBdr>
                <w:top w:val="none" w:sz="0" w:space="0" w:color="auto"/>
                <w:left w:val="none" w:sz="0" w:space="0" w:color="auto"/>
                <w:bottom w:val="none" w:sz="0" w:space="0" w:color="auto"/>
                <w:right w:val="none" w:sz="0" w:space="0" w:color="auto"/>
              </w:divBdr>
              <w:divsChild>
                <w:div w:id="1572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3958">
      <w:bodyDiv w:val="1"/>
      <w:marLeft w:val="0"/>
      <w:marRight w:val="0"/>
      <w:marTop w:val="0"/>
      <w:marBottom w:val="0"/>
      <w:divBdr>
        <w:top w:val="none" w:sz="0" w:space="0" w:color="auto"/>
        <w:left w:val="none" w:sz="0" w:space="0" w:color="auto"/>
        <w:bottom w:val="none" w:sz="0" w:space="0" w:color="auto"/>
        <w:right w:val="none" w:sz="0" w:space="0" w:color="auto"/>
      </w:divBdr>
      <w:divsChild>
        <w:div w:id="954170479">
          <w:marLeft w:val="0"/>
          <w:marRight w:val="150"/>
          <w:marTop w:val="0"/>
          <w:marBottom w:val="75"/>
          <w:divBdr>
            <w:top w:val="none" w:sz="0" w:space="0" w:color="auto"/>
            <w:left w:val="none" w:sz="0" w:space="0" w:color="auto"/>
            <w:bottom w:val="none" w:sz="0" w:space="0" w:color="auto"/>
            <w:right w:val="none" w:sz="0" w:space="0" w:color="auto"/>
          </w:divBdr>
        </w:div>
        <w:div w:id="1394500826">
          <w:marLeft w:val="0"/>
          <w:marRight w:val="150"/>
          <w:marTop w:val="150"/>
          <w:marBottom w:val="150"/>
          <w:divBdr>
            <w:top w:val="none" w:sz="0" w:space="0" w:color="auto"/>
            <w:left w:val="none" w:sz="0" w:space="0" w:color="auto"/>
            <w:bottom w:val="none" w:sz="0" w:space="0" w:color="auto"/>
            <w:right w:val="none" w:sz="0" w:space="0" w:color="auto"/>
          </w:divBdr>
        </w:div>
        <w:div w:id="353842923">
          <w:marLeft w:val="0"/>
          <w:marRight w:val="150"/>
          <w:marTop w:val="0"/>
          <w:marBottom w:val="0"/>
          <w:divBdr>
            <w:top w:val="none" w:sz="0" w:space="0" w:color="auto"/>
            <w:left w:val="none" w:sz="0" w:space="0" w:color="auto"/>
            <w:bottom w:val="none" w:sz="0" w:space="0" w:color="auto"/>
            <w:right w:val="none" w:sz="0" w:space="0" w:color="auto"/>
          </w:divBdr>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2664">
      <w:bodyDiv w:val="1"/>
      <w:marLeft w:val="0"/>
      <w:marRight w:val="0"/>
      <w:marTop w:val="0"/>
      <w:marBottom w:val="0"/>
      <w:divBdr>
        <w:top w:val="none" w:sz="0" w:space="0" w:color="auto"/>
        <w:left w:val="none" w:sz="0" w:space="0" w:color="auto"/>
        <w:bottom w:val="none" w:sz="0" w:space="0" w:color="auto"/>
        <w:right w:val="none" w:sz="0" w:space="0" w:color="auto"/>
      </w:divBdr>
      <w:divsChild>
        <w:div w:id="1789738892">
          <w:marLeft w:val="0"/>
          <w:marRight w:val="375"/>
          <w:marTop w:val="0"/>
          <w:marBottom w:val="0"/>
          <w:divBdr>
            <w:top w:val="none" w:sz="0" w:space="0" w:color="auto"/>
            <w:left w:val="none" w:sz="0" w:space="0" w:color="auto"/>
            <w:bottom w:val="none" w:sz="0" w:space="0" w:color="auto"/>
            <w:right w:val="none" w:sz="0" w:space="0" w:color="auto"/>
          </w:divBdr>
        </w:div>
        <w:div w:id="158234886">
          <w:marLeft w:val="0"/>
          <w:marRight w:val="0"/>
          <w:marTop w:val="0"/>
          <w:marBottom w:val="0"/>
          <w:divBdr>
            <w:top w:val="none" w:sz="0" w:space="0" w:color="auto"/>
            <w:left w:val="none" w:sz="0" w:space="0" w:color="auto"/>
            <w:bottom w:val="none" w:sz="0" w:space="0" w:color="auto"/>
            <w:right w:val="none" w:sz="0" w:space="0" w:color="auto"/>
          </w:divBdr>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8264634">
      <w:bodyDiv w:val="1"/>
      <w:marLeft w:val="0"/>
      <w:marRight w:val="0"/>
      <w:marTop w:val="0"/>
      <w:marBottom w:val="0"/>
      <w:divBdr>
        <w:top w:val="none" w:sz="0" w:space="0" w:color="auto"/>
        <w:left w:val="none" w:sz="0" w:space="0" w:color="auto"/>
        <w:bottom w:val="none" w:sz="0" w:space="0" w:color="auto"/>
        <w:right w:val="none" w:sz="0" w:space="0" w:color="auto"/>
      </w:divBdr>
      <w:divsChild>
        <w:div w:id="1018653590">
          <w:marLeft w:val="0"/>
          <w:marRight w:val="0"/>
          <w:marTop w:val="0"/>
          <w:marBottom w:val="300"/>
          <w:divBdr>
            <w:top w:val="none" w:sz="0" w:space="0" w:color="auto"/>
            <w:left w:val="none" w:sz="0" w:space="0" w:color="auto"/>
            <w:bottom w:val="none" w:sz="0" w:space="0" w:color="auto"/>
            <w:right w:val="none" w:sz="0" w:space="0" w:color="auto"/>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2461388">
      <w:bodyDiv w:val="1"/>
      <w:marLeft w:val="0"/>
      <w:marRight w:val="0"/>
      <w:marTop w:val="0"/>
      <w:marBottom w:val="0"/>
      <w:divBdr>
        <w:top w:val="none" w:sz="0" w:space="0" w:color="auto"/>
        <w:left w:val="none" w:sz="0" w:space="0" w:color="auto"/>
        <w:bottom w:val="none" w:sz="0" w:space="0" w:color="auto"/>
        <w:right w:val="none" w:sz="0" w:space="0" w:color="auto"/>
      </w:divBdr>
      <w:divsChild>
        <w:div w:id="1478184658">
          <w:marLeft w:val="0"/>
          <w:marRight w:val="0"/>
          <w:marTop w:val="0"/>
          <w:marBottom w:val="300"/>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2022">
      <w:bodyDiv w:val="1"/>
      <w:marLeft w:val="0"/>
      <w:marRight w:val="0"/>
      <w:marTop w:val="0"/>
      <w:marBottom w:val="0"/>
      <w:divBdr>
        <w:top w:val="none" w:sz="0" w:space="0" w:color="auto"/>
        <w:left w:val="none" w:sz="0" w:space="0" w:color="auto"/>
        <w:bottom w:val="none" w:sz="0" w:space="0" w:color="auto"/>
        <w:right w:val="none" w:sz="0" w:space="0" w:color="auto"/>
      </w:divBdr>
      <w:divsChild>
        <w:div w:id="1671759181">
          <w:marLeft w:val="0"/>
          <w:marRight w:val="0"/>
          <w:marTop w:val="0"/>
          <w:marBottom w:val="300"/>
          <w:divBdr>
            <w:top w:val="none" w:sz="0" w:space="0" w:color="auto"/>
            <w:left w:val="none" w:sz="0" w:space="0" w:color="auto"/>
            <w:bottom w:val="none" w:sz="0" w:space="0" w:color="auto"/>
            <w:right w:val="none" w:sz="0" w:space="0" w:color="auto"/>
          </w:divBdr>
        </w:div>
      </w:divsChild>
    </w:div>
    <w:div w:id="2004624408">
      <w:bodyDiv w:val="1"/>
      <w:marLeft w:val="0"/>
      <w:marRight w:val="0"/>
      <w:marTop w:val="0"/>
      <w:marBottom w:val="0"/>
      <w:divBdr>
        <w:top w:val="none" w:sz="0" w:space="0" w:color="auto"/>
        <w:left w:val="none" w:sz="0" w:space="0" w:color="auto"/>
        <w:bottom w:val="none" w:sz="0" w:space="0" w:color="auto"/>
        <w:right w:val="none" w:sz="0" w:space="0" w:color="auto"/>
      </w:divBdr>
      <w:divsChild>
        <w:div w:id="904297148">
          <w:marLeft w:val="0"/>
          <w:marRight w:val="0"/>
          <w:marTop w:val="0"/>
          <w:marBottom w:val="75"/>
          <w:divBdr>
            <w:top w:val="none" w:sz="0" w:space="0" w:color="auto"/>
            <w:left w:val="none" w:sz="0" w:space="0" w:color="auto"/>
            <w:bottom w:val="none" w:sz="0" w:space="0" w:color="auto"/>
            <w:right w:val="none" w:sz="0" w:space="0" w:color="auto"/>
          </w:divBdr>
        </w:div>
        <w:div w:id="793407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08240075">
      <w:bodyDiv w:val="1"/>
      <w:marLeft w:val="0"/>
      <w:marRight w:val="0"/>
      <w:marTop w:val="0"/>
      <w:marBottom w:val="0"/>
      <w:divBdr>
        <w:top w:val="none" w:sz="0" w:space="0" w:color="auto"/>
        <w:left w:val="none" w:sz="0" w:space="0" w:color="auto"/>
        <w:bottom w:val="none" w:sz="0" w:space="0" w:color="auto"/>
        <w:right w:val="none" w:sz="0" w:space="0" w:color="auto"/>
      </w:divBdr>
      <w:divsChild>
        <w:div w:id="1289437451">
          <w:marLeft w:val="0"/>
          <w:marRight w:val="0"/>
          <w:marTop w:val="0"/>
          <w:marBottom w:val="0"/>
          <w:divBdr>
            <w:top w:val="none" w:sz="0" w:space="0" w:color="auto"/>
            <w:left w:val="none" w:sz="0" w:space="0" w:color="auto"/>
            <w:bottom w:val="none" w:sz="0" w:space="0" w:color="auto"/>
            <w:right w:val="none" w:sz="0" w:space="0" w:color="auto"/>
          </w:divBdr>
        </w:div>
        <w:div w:id="1495339564">
          <w:marLeft w:val="0"/>
          <w:marRight w:val="0"/>
          <w:marTop w:val="300"/>
          <w:marBottom w:val="300"/>
          <w:divBdr>
            <w:top w:val="none" w:sz="0" w:space="0" w:color="auto"/>
            <w:left w:val="none" w:sz="0" w:space="0" w:color="auto"/>
            <w:bottom w:val="none" w:sz="0" w:space="0" w:color="auto"/>
            <w:right w:val="none" w:sz="0" w:space="0" w:color="auto"/>
          </w:divBdr>
        </w:div>
        <w:div w:id="1110858745">
          <w:marLeft w:val="0"/>
          <w:marRight w:val="0"/>
          <w:marTop w:val="0"/>
          <w:marBottom w:val="0"/>
          <w:divBdr>
            <w:top w:val="none" w:sz="0" w:space="0" w:color="auto"/>
            <w:left w:val="none" w:sz="0" w:space="0" w:color="auto"/>
            <w:bottom w:val="none" w:sz="0" w:space="0" w:color="auto"/>
            <w:right w:val="none" w:sz="0" w:space="0" w:color="auto"/>
          </w:divBdr>
          <w:divsChild>
            <w:div w:id="1352298038">
              <w:marLeft w:val="0"/>
              <w:marRight w:val="0"/>
              <w:marTop w:val="300"/>
              <w:marBottom w:val="450"/>
              <w:divBdr>
                <w:top w:val="none" w:sz="0" w:space="0" w:color="auto"/>
                <w:left w:val="none" w:sz="0" w:space="0" w:color="auto"/>
                <w:bottom w:val="none" w:sz="0" w:space="0" w:color="auto"/>
                <w:right w:val="none" w:sz="0" w:space="0" w:color="auto"/>
              </w:divBdr>
              <w:divsChild>
                <w:div w:id="682048458">
                  <w:marLeft w:val="0"/>
                  <w:marRight w:val="0"/>
                  <w:marTop w:val="0"/>
                  <w:marBottom w:val="0"/>
                  <w:divBdr>
                    <w:top w:val="none" w:sz="0" w:space="0" w:color="auto"/>
                    <w:left w:val="none" w:sz="0" w:space="0" w:color="auto"/>
                    <w:bottom w:val="none" w:sz="0" w:space="0" w:color="auto"/>
                    <w:right w:val="none" w:sz="0" w:space="0" w:color="auto"/>
                  </w:divBdr>
                  <w:divsChild>
                    <w:div w:id="1014453472">
                      <w:marLeft w:val="0"/>
                      <w:marRight w:val="0"/>
                      <w:marTop w:val="0"/>
                      <w:marBottom w:val="0"/>
                      <w:divBdr>
                        <w:top w:val="none" w:sz="0" w:space="0" w:color="auto"/>
                        <w:left w:val="none" w:sz="0" w:space="0" w:color="auto"/>
                        <w:bottom w:val="none" w:sz="0" w:space="0" w:color="auto"/>
                        <w:right w:val="none" w:sz="0" w:space="0" w:color="auto"/>
                      </w:divBdr>
                      <w:divsChild>
                        <w:div w:id="1038823889">
                          <w:marLeft w:val="0"/>
                          <w:marRight w:val="0"/>
                          <w:marTop w:val="0"/>
                          <w:marBottom w:val="0"/>
                          <w:divBdr>
                            <w:top w:val="none" w:sz="0" w:space="0" w:color="auto"/>
                            <w:left w:val="none" w:sz="0" w:space="0" w:color="auto"/>
                            <w:bottom w:val="none" w:sz="0" w:space="0" w:color="auto"/>
                            <w:right w:val="none" w:sz="0" w:space="0" w:color="auto"/>
                          </w:divBdr>
                          <w:divsChild>
                            <w:div w:id="109861469">
                              <w:marLeft w:val="0"/>
                              <w:marRight w:val="0"/>
                              <w:marTop w:val="0"/>
                              <w:marBottom w:val="0"/>
                              <w:divBdr>
                                <w:top w:val="none" w:sz="0" w:space="0" w:color="auto"/>
                                <w:left w:val="none" w:sz="0" w:space="0" w:color="auto"/>
                                <w:bottom w:val="none" w:sz="0" w:space="0" w:color="auto"/>
                                <w:right w:val="none" w:sz="0" w:space="0" w:color="auto"/>
                              </w:divBdr>
                              <w:divsChild>
                                <w:div w:id="1390692067">
                                  <w:marLeft w:val="0"/>
                                  <w:marRight w:val="0"/>
                                  <w:marTop w:val="0"/>
                                  <w:marBottom w:val="0"/>
                                  <w:divBdr>
                                    <w:top w:val="none" w:sz="0" w:space="0" w:color="auto"/>
                                    <w:left w:val="none" w:sz="0" w:space="0" w:color="auto"/>
                                    <w:bottom w:val="none" w:sz="0" w:space="0" w:color="auto"/>
                                    <w:right w:val="none" w:sz="0" w:space="0" w:color="auto"/>
                                  </w:divBdr>
                                  <w:divsChild>
                                    <w:div w:id="6864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17247">
          <w:marLeft w:val="0"/>
          <w:marRight w:val="0"/>
          <w:marTop w:val="0"/>
          <w:marBottom w:val="0"/>
          <w:divBdr>
            <w:top w:val="none" w:sz="0" w:space="0" w:color="auto"/>
            <w:left w:val="none" w:sz="0" w:space="0" w:color="auto"/>
            <w:bottom w:val="none" w:sz="0" w:space="0" w:color="auto"/>
            <w:right w:val="none" w:sz="0" w:space="0" w:color="auto"/>
          </w:divBdr>
        </w:div>
      </w:divsChild>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04180">
      <w:bodyDiv w:val="1"/>
      <w:marLeft w:val="0"/>
      <w:marRight w:val="0"/>
      <w:marTop w:val="0"/>
      <w:marBottom w:val="0"/>
      <w:divBdr>
        <w:top w:val="none" w:sz="0" w:space="0" w:color="auto"/>
        <w:left w:val="none" w:sz="0" w:space="0" w:color="auto"/>
        <w:bottom w:val="none" w:sz="0" w:space="0" w:color="auto"/>
        <w:right w:val="none" w:sz="0" w:space="0" w:color="auto"/>
      </w:divBdr>
      <w:divsChild>
        <w:div w:id="1251088211">
          <w:marLeft w:val="0"/>
          <w:marRight w:val="150"/>
          <w:marTop w:val="0"/>
          <w:marBottom w:val="75"/>
          <w:divBdr>
            <w:top w:val="none" w:sz="0" w:space="0" w:color="auto"/>
            <w:left w:val="none" w:sz="0" w:space="0" w:color="auto"/>
            <w:bottom w:val="none" w:sz="0" w:space="0" w:color="auto"/>
            <w:right w:val="none" w:sz="0" w:space="0" w:color="auto"/>
          </w:divBdr>
        </w:div>
        <w:div w:id="1270088761">
          <w:marLeft w:val="0"/>
          <w:marRight w:val="150"/>
          <w:marTop w:val="150"/>
          <w:marBottom w:val="150"/>
          <w:divBdr>
            <w:top w:val="none" w:sz="0" w:space="0" w:color="auto"/>
            <w:left w:val="none" w:sz="0" w:space="0" w:color="auto"/>
            <w:bottom w:val="none" w:sz="0" w:space="0" w:color="auto"/>
            <w:right w:val="none" w:sz="0" w:space="0" w:color="auto"/>
          </w:divBdr>
        </w:div>
        <w:div w:id="396979955">
          <w:marLeft w:val="0"/>
          <w:marRight w:val="150"/>
          <w:marTop w:val="0"/>
          <w:marBottom w:val="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2445759">
      <w:bodyDiv w:val="1"/>
      <w:marLeft w:val="0"/>
      <w:marRight w:val="0"/>
      <w:marTop w:val="0"/>
      <w:marBottom w:val="0"/>
      <w:divBdr>
        <w:top w:val="none" w:sz="0" w:space="0" w:color="auto"/>
        <w:left w:val="none" w:sz="0" w:space="0" w:color="auto"/>
        <w:bottom w:val="none" w:sz="0" w:space="0" w:color="auto"/>
        <w:right w:val="none" w:sz="0" w:space="0" w:color="auto"/>
      </w:divBdr>
      <w:divsChild>
        <w:div w:id="154499652">
          <w:marLeft w:val="0"/>
          <w:marRight w:val="0"/>
          <w:marTop w:val="150"/>
          <w:marBottom w:val="450"/>
          <w:divBdr>
            <w:top w:val="none" w:sz="0" w:space="0" w:color="auto"/>
            <w:left w:val="none" w:sz="0" w:space="0" w:color="auto"/>
            <w:bottom w:val="none" w:sz="0" w:space="0" w:color="auto"/>
            <w:right w:val="none" w:sz="0" w:space="0" w:color="auto"/>
          </w:divBdr>
        </w:div>
        <w:div w:id="740175878">
          <w:marLeft w:val="0"/>
          <w:marRight w:val="0"/>
          <w:marTop w:val="0"/>
          <w:marBottom w:val="300"/>
          <w:divBdr>
            <w:top w:val="none" w:sz="0" w:space="0" w:color="auto"/>
            <w:left w:val="none" w:sz="0" w:space="0" w:color="auto"/>
            <w:bottom w:val="none" w:sz="0" w:space="0" w:color="auto"/>
            <w:right w:val="none" w:sz="0" w:space="0" w:color="auto"/>
          </w:divBdr>
        </w:div>
        <w:div w:id="1951472204">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8193867">
      <w:bodyDiv w:val="1"/>
      <w:marLeft w:val="0"/>
      <w:marRight w:val="0"/>
      <w:marTop w:val="0"/>
      <w:marBottom w:val="0"/>
      <w:divBdr>
        <w:top w:val="none" w:sz="0" w:space="0" w:color="auto"/>
        <w:left w:val="none" w:sz="0" w:space="0" w:color="auto"/>
        <w:bottom w:val="none" w:sz="0" w:space="0" w:color="auto"/>
        <w:right w:val="none" w:sz="0" w:space="0" w:color="auto"/>
      </w:divBdr>
      <w:divsChild>
        <w:div w:id="631591967">
          <w:marLeft w:val="0"/>
          <w:marRight w:val="150"/>
          <w:marTop w:val="0"/>
          <w:marBottom w:val="75"/>
          <w:divBdr>
            <w:top w:val="none" w:sz="0" w:space="0" w:color="auto"/>
            <w:left w:val="none" w:sz="0" w:space="0" w:color="auto"/>
            <w:bottom w:val="none" w:sz="0" w:space="0" w:color="auto"/>
            <w:right w:val="none" w:sz="0" w:space="0" w:color="auto"/>
          </w:divBdr>
        </w:div>
        <w:div w:id="1366642122">
          <w:marLeft w:val="0"/>
          <w:marRight w:val="150"/>
          <w:marTop w:val="150"/>
          <w:marBottom w:val="150"/>
          <w:divBdr>
            <w:top w:val="none" w:sz="0" w:space="0" w:color="auto"/>
            <w:left w:val="none" w:sz="0" w:space="0" w:color="auto"/>
            <w:bottom w:val="none" w:sz="0" w:space="0" w:color="auto"/>
            <w:right w:val="none" w:sz="0" w:space="0" w:color="auto"/>
          </w:divBdr>
        </w:div>
        <w:div w:id="1505973460">
          <w:marLeft w:val="0"/>
          <w:marRight w:val="150"/>
          <w:marTop w:val="0"/>
          <w:marBottom w:val="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29135062">
      <w:bodyDiv w:val="1"/>
      <w:marLeft w:val="0"/>
      <w:marRight w:val="0"/>
      <w:marTop w:val="0"/>
      <w:marBottom w:val="0"/>
      <w:divBdr>
        <w:top w:val="none" w:sz="0" w:space="0" w:color="auto"/>
        <w:left w:val="none" w:sz="0" w:space="0" w:color="auto"/>
        <w:bottom w:val="none" w:sz="0" w:space="0" w:color="auto"/>
        <w:right w:val="none" w:sz="0" w:space="0" w:color="auto"/>
      </w:divBdr>
      <w:divsChild>
        <w:div w:id="1521581965">
          <w:marLeft w:val="0"/>
          <w:marRight w:val="0"/>
          <w:marTop w:val="0"/>
          <w:marBottom w:val="375"/>
          <w:divBdr>
            <w:top w:val="none" w:sz="0" w:space="0" w:color="auto"/>
            <w:left w:val="none" w:sz="0" w:space="0" w:color="auto"/>
            <w:bottom w:val="none" w:sz="0" w:space="0" w:color="auto"/>
            <w:right w:val="none" w:sz="0" w:space="0" w:color="auto"/>
          </w:divBdr>
          <w:divsChild>
            <w:div w:id="1300959831">
              <w:marLeft w:val="0"/>
              <w:marRight w:val="0"/>
              <w:marTop w:val="0"/>
              <w:marBottom w:val="75"/>
              <w:divBdr>
                <w:top w:val="none" w:sz="0" w:space="0" w:color="auto"/>
                <w:left w:val="none" w:sz="0" w:space="0" w:color="auto"/>
                <w:bottom w:val="none" w:sz="0" w:space="0" w:color="auto"/>
                <w:right w:val="none" w:sz="0" w:space="0" w:color="auto"/>
              </w:divBdr>
            </w:div>
            <w:div w:id="423384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1373003">
      <w:bodyDiv w:val="1"/>
      <w:marLeft w:val="0"/>
      <w:marRight w:val="0"/>
      <w:marTop w:val="0"/>
      <w:marBottom w:val="0"/>
      <w:divBdr>
        <w:top w:val="none" w:sz="0" w:space="0" w:color="auto"/>
        <w:left w:val="none" w:sz="0" w:space="0" w:color="auto"/>
        <w:bottom w:val="none" w:sz="0" w:space="0" w:color="auto"/>
        <w:right w:val="none" w:sz="0" w:space="0" w:color="auto"/>
      </w:divBdr>
      <w:divsChild>
        <w:div w:id="1937788225">
          <w:marLeft w:val="0"/>
          <w:marRight w:val="0"/>
          <w:marTop w:val="150"/>
          <w:marBottom w:val="450"/>
          <w:divBdr>
            <w:top w:val="none" w:sz="0" w:space="0" w:color="auto"/>
            <w:left w:val="none" w:sz="0" w:space="0" w:color="auto"/>
            <w:bottom w:val="none" w:sz="0" w:space="0" w:color="auto"/>
            <w:right w:val="none" w:sz="0" w:space="0" w:color="auto"/>
          </w:divBdr>
        </w:div>
        <w:div w:id="1452751393">
          <w:marLeft w:val="0"/>
          <w:marRight w:val="0"/>
          <w:marTop w:val="0"/>
          <w:marBottom w:val="300"/>
          <w:divBdr>
            <w:top w:val="none" w:sz="0" w:space="0" w:color="auto"/>
            <w:left w:val="none" w:sz="0" w:space="0" w:color="auto"/>
            <w:bottom w:val="none" w:sz="0" w:space="0" w:color="auto"/>
            <w:right w:val="none" w:sz="0" w:space="0" w:color="auto"/>
          </w:divBdr>
        </w:div>
        <w:div w:id="516431010">
          <w:marLeft w:val="0"/>
          <w:marRight w:val="0"/>
          <w:marTop w:val="495"/>
          <w:marBottom w:val="630"/>
          <w:divBdr>
            <w:top w:val="none" w:sz="0" w:space="0" w:color="auto"/>
            <w:left w:val="none" w:sz="0" w:space="0" w:color="auto"/>
            <w:bottom w:val="none" w:sz="0" w:space="0" w:color="auto"/>
            <w:right w:val="none" w:sz="0" w:space="0" w:color="auto"/>
          </w:divBdr>
        </w:div>
      </w:divsChild>
    </w:div>
    <w:div w:id="2031905078">
      <w:bodyDiv w:val="1"/>
      <w:marLeft w:val="0"/>
      <w:marRight w:val="0"/>
      <w:marTop w:val="0"/>
      <w:marBottom w:val="0"/>
      <w:divBdr>
        <w:top w:val="none" w:sz="0" w:space="0" w:color="auto"/>
        <w:left w:val="none" w:sz="0" w:space="0" w:color="auto"/>
        <w:bottom w:val="none" w:sz="0" w:space="0" w:color="auto"/>
        <w:right w:val="none" w:sz="0" w:space="0" w:color="auto"/>
      </w:divBdr>
      <w:divsChild>
        <w:div w:id="1507591254">
          <w:marLeft w:val="0"/>
          <w:marRight w:val="0"/>
          <w:marTop w:val="0"/>
          <w:marBottom w:val="150"/>
          <w:divBdr>
            <w:top w:val="none" w:sz="0" w:space="0" w:color="auto"/>
            <w:left w:val="none" w:sz="0" w:space="0" w:color="auto"/>
            <w:bottom w:val="none" w:sz="0" w:space="0" w:color="auto"/>
            <w:right w:val="none" w:sz="0" w:space="0" w:color="auto"/>
          </w:divBdr>
          <w:divsChild>
            <w:div w:id="705445433">
              <w:marLeft w:val="0"/>
              <w:marRight w:val="0"/>
              <w:marTop w:val="0"/>
              <w:marBottom w:val="0"/>
              <w:divBdr>
                <w:top w:val="none" w:sz="0" w:space="0" w:color="auto"/>
                <w:left w:val="none" w:sz="0" w:space="0" w:color="auto"/>
                <w:bottom w:val="none" w:sz="0" w:space="0" w:color="auto"/>
                <w:right w:val="none" w:sz="0" w:space="0" w:color="auto"/>
              </w:divBdr>
              <w:divsChild>
                <w:div w:id="751858724">
                  <w:marLeft w:val="0"/>
                  <w:marRight w:val="150"/>
                  <w:marTop w:val="0"/>
                  <w:marBottom w:val="0"/>
                  <w:divBdr>
                    <w:top w:val="none" w:sz="0" w:space="0" w:color="auto"/>
                    <w:left w:val="none" w:sz="0" w:space="0" w:color="auto"/>
                    <w:bottom w:val="none" w:sz="0" w:space="0" w:color="auto"/>
                    <w:right w:val="none" w:sz="0" w:space="0" w:color="auto"/>
                  </w:divBdr>
                </w:div>
                <w:div w:id="1030909871">
                  <w:marLeft w:val="0"/>
                  <w:marRight w:val="150"/>
                  <w:marTop w:val="0"/>
                  <w:marBottom w:val="0"/>
                  <w:divBdr>
                    <w:top w:val="none" w:sz="0" w:space="0" w:color="auto"/>
                    <w:left w:val="none" w:sz="0" w:space="0" w:color="auto"/>
                    <w:bottom w:val="none" w:sz="0" w:space="0" w:color="auto"/>
                    <w:right w:val="none" w:sz="0" w:space="0" w:color="auto"/>
                  </w:divBdr>
                </w:div>
              </w:divsChild>
            </w:div>
            <w:div w:id="742215027">
              <w:marLeft w:val="0"/>
              <w:marRight w:val="0"/>
              <w:marTop w:val="0"/>
              <w:marBottom w:val="0"/>
              <w:divBdr>
                <w:top w:val="none" w:sz="0" w:space="0" w:color="auto"/>
                <w:left w:val="none" w:sz="0" w:space="0" w:color="auto"/>
                <w:bottom w:val="none" w:sz="0" w:space="0" w:color="auto"/>
                <w:right w:val="none" w:sz="0" w:space="0" w:color="auto"/>
              </w:divBdr>
              <w:divsChild>
                <w:div w:id="1018432767">
                  <w:marLeft w:val="0"/>
                  <w:marRight w:val="0"/>
                  <w:marTop w:val="0"/>
                  <w:marBottom w:val="0"/>
                  <w:divBdr>
                    <w:top w:val="none" w:sz="0" w:space="0" w:color="auto"/>
                    <w:left w:val="none" w:sz="0" w:space="0" w:color="auto"/>
                    <w:bottom w:val="none" w:sz="0" w:space="0" w:color="auto"/>
                    <w:right w:val="none" w:sz="0" w:space="0" w:color="auto"/>
                  </w:divBdr>
                  <w:divsChild>
                    <w:div w:id="333342256">
                      <w:marLeft w:val="0"/>
                      <w:marRight w:val="0"/>
                      <w:marTop w:val="0"/>
                      <w:marBottom w:val="0"/>
                      <w:divBdr>
                        <w:top w:val="none" w:sz="0" w:space="0" w:color="auto"/>
                        <w:left w:val="none" w:sz="0" w:space="0" w:color="auto"/>
                        <w:bottom w:val="none" w:sz="0" w:space="0" w:color="auto"/>
                        <w:right w:val="none" w:sz="0" w:space="0" w:color="auto"/>
                      </w:divBdr>
                      <w:divsChild>
                        <w:div w:id="531385587">
                          <w:marLeft w:val="0"/>
                          <w:marRight w:val="0"/>
                          <w:marTop w:val="0"/>
                          <w:marBottom w:val="0"/>
                          <w:divBdr>
                            <w:top w:val="none" w:sz="0" w:space="0" w:color="auto"/>
                            <w:left w:val="none" w:sz="0" w:space="0" w:color="auto"/>
                            <w:bottom w:val="none" w:sz="0" w:space="0" w:color="auto"/>
                            <w:right w:val="none" w:sz="0" w:space="0" w:color="auto"/>
                          </w:divBdr>
                        </w:div>
                      </w:divsChild>
                    </w:div>
                    <w:div w:id="1743986847">
                      <w:marLeft w:val="0"/>
                      <w:marRight w:val="135"/>
                      <w:marTop w:val="0"/>
                      <w:marBottom w:val="0"/>
                      <w:divBdr>
                        <w:top w:val="none" w:sz="0" w:space="0" w:color="auto"/>
                        <w:left w:val="none" w:sz="0" w:space="0" w:color="auto"/>
                        <w:bottom w:val="none" w:sz="0" w:space="0" w:color="auto"/>
                        <w:right w:val="none" w:sz="0" w:space="0" w:color="auto"/>
                      </w:divBdr>
                    </w:div>
                    <w:div w:id="1103250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marLeft w:val="0"/>
          <w:marRight w:val="0"/>
          <w:marTop w:val="0"/>
          <w:marBottom w:val="0"/>
          <w:divBdr>
            <w:top w:val="none" w:sz="0" w:space="0" w:color="auto"/>
            <w:left w:val="none" w:sz="0" w:space="0" w:color="auto"/>
            <w:bottom w:val="none" w:sz="0" w:space="0" w:color="auto"/>
            <w:right w:val="none" w:sz="0" w:space="0" w:color="auto"/>
          </w:divBdr>
          <w:divsChild>
            <w:div w:id="756289576">
              <w:marLeft w:val="0"/>
              <w:marRight w:val="0"/>
              <w:marTop w:val="0"/>
              <w:marBottom w:val="0"/>
              <w:divBdr>
                <w:top w:val="none" w:sz="0" w:space="0" w:color="auto"/>
                <w:left w:val="none" w:sz="0" w:space="0" w:color="auto"/>
                <w:bottom w:val="none" w:sz="0" w:space="0" w:color="auto"/>
                <w:right w:val="none" w:sz="0" w:space="0" w:color="auto"/>
              </w:divBdr>
              <w:divsChild>
                <w:div w:id="1824661404">
                  <w:marLeft w:val="0"/>
                  <w:marRight w:val="0"/>
                  <w:marTop w:val="0"/>
                  <w:marBottom w:val="0"/>
                  <w:divBdr>
                    <w:top w:val="none" w:sz="0" w:space="0" w:color="auto"/>
                    <w:left w:val="none" w:sz="0" w:space="0" w:color="auto"/>
                    <w:bottom w:val="none" w:sz="0" w:space="0" w:color="auto"/>
                    <w:right w:val="none" w:sz="0" w:space="0" w:color="auto"/>
                  </w:divBdr>
                </w:div>
              </w:divsChild>
            </w:div>
            <w:div w:id="114638785">
              <w:marLeft w:val="0"/>
              <w:marRight w:val="0"/>
              <w:marTop w:val="225"/>
              <w:marBottom w:val="0"/>
              <w:divBdr>
                <w:top w:val="none" w:sz="0" w:space="0" w:color="auto"/>
                <w:left w:val="none" w:sz="0" w:space="0" w:color="auto"/>
                <w:bottom w:val="none" w:sz="0" w:space="0" w:color="auto"/>
                <w:right w:val="none" w:sz="0" w:space="0" w:color="auto"/>
              </w:divBdr>
              <w:divsChild>
                <w:div w:id="1698046818">
                  <w:marLeft w:val="0"/>
                  <w:marRight w:val="0"/>
                  <w:marTop w:val="0"/>
                  <w:marBottom w:val="0"/>
                  <w:divBdr>
                    <w:top w:val="none" w:sz="0" w:space="0" w:color="auto"/>
                    <w:left w:val="none" w:sz="0" w:space="0" w:color="auto"/>
                    <w:bottom w:val="none" w:sz="0" w:space="0" w:color="auto"/>
                    <w:right w:val="none" w:sz="0" w:space="0" w:color="auto"/>
                  </w:divBdr>
                </w:div>
              </w:divsChild>
            </w:div>
            <w:div w:id="2062971268">
              <w:marLeft w:val="0"/>
              <w:marRight w:val="0"/>
              <w:marTop w:val="225"/>
              <w:marBottom w:val="0"/>
              <w:divBdr>
                <w:top w:val="none" w:sz="0" w:space="0" w:color="auto"/>
                <w:left w:val="none" w:sz="0" w:space="0" w:color="auto"/>
                <w:bottom w:val="none" w:sz="0" w:space="0" w:color="auto"/>
                <w:right w:val="none" w:sz="0" w:space="0" w:color="auto"/>
              </w:divBdr>
              <w:divsChild>
                <w:div w:id="1899239862">
                  <w:marLeft w:val="0"/>
                  <w:marRight w:val="0"/>
                  <w:marTop w:val="0"/>
                  <w:marBottom w:val="0"/>
                  <w:divBdr>
                    <w:top w:val="none" w:sz="0" w:space="0" w:color="auto"/>
                    <w:left w:val="none" w:sz="0" w:space="0" w:color="auto"/>
                    <w:bottom w:val="none" w:sz="0" w:space="0" w:color="auto"/>
                    <w:right w:val="none" w:sz="0" w:space="0" w:color="auto"/>
                  </w:divBdr>
                </w:div>
              </w:divsChild>
            </w:div>
            <w:div w:id="92284489">
              <w:marLeft w:val="0"/>
              <w:marRight w:val="0"/>
              <w:marTop w:val="225"/>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sChild>
                    <w:div w:id="904491983">
                      <w:marLeft w:val="0"/>
                      <w:marRight w:val="0"/>
                      <w:marTop w:val="0"/>
                      <w:marBottom w:val="0"/>
                      <w:divBdr>
                        <w:top w:val="single" w:sz="6" w:space="0" w:color="D9D9D9"/>
                        <w:left w:val="none" w:sz="0" w:space="0" w:color="auto"/>
                        <w:bottom w:val="single" w:sz="6" w:space="0" w:color="D9D9D9"/>
                        <w:right w:val="none" w:sz="0" w:space="0" w:color="auto"/>
                      </w:divBdr>
                      <w:divsChild>
                        <w:div w:id="1967737582">
                          <w:marLeft w:val="0"/>
                          <w:marRight w:val="0"/>
                          <w:marTop w:val="0"/>
                          <w:marBottom w:val="0"/>
                          <w:divBdr>
                            <w:top w:val="none" w:sz="0" w:space="0" w:color="auto"/>
                            <w:left w:val="none" w:sz="0" w:space="0" w:color="auto"/>
                            <w:bottom w:val="none" w:sz="0" w:space="0" w:color="auto"/>
                            <w:right w:val="none" w:sz="0" w:space="0" w:color="auto"/>
                          </w:divBdr>
                          <w:divsChild>
                            <w:div w:id="1967159884">
                              <w:marLeft w:val="0"/>
                              <w:marRight w:val="0"/>
                              <w:marTop w:val="0"/>
                              <w:marBottom w:val="0"/>
                              <w:divBdr>
                                <w:top w:val="none" w:sz="0" w:space="0" w:color="auto"/>
                                <w:left w:val="none" w:sz="0" w:space="0" w:color="auto"/>
                                <w:bottom w:val="none" w:sz="0" w:space="0" w:color="auto"/>
                                <w:right w:val="none" w:sz="0" w:space="0" w:color="auto"/>
                              </w:divBdr>
                              <w:divsChild>
                                <w:div w:id="1623537050">
                                  <w:marLeft w:val="0"/>
                                  <w:marRight w:val="0"/>
                                  <w:marTop w:val="0"/>
                                  <w:marBottom w:val="0"/>
                                  <w:divBdr>
                                    <w:top w:val="none" w:sz="0" w:space="0" w:color="auto"/>
                                    <w:left w:val="none" w:sz="0" w:space="0" w:color="auto"/>
                                    <w:bottom w:val="none" w:sz="0" w:space="0" w:color="auto"/>
                                    <w:right w:val="none" w:sz="0" w:space="0" w:color="auto"/>
                                  </w:divBdr>
                                  <w:divsChild>
                                    <w:div w:id="1360857978">
                                      <w:marLeft w:val="0"/>
                                      <w:marRight w:val="0"/>
                                      <w:marTop w:val="0"/>
                                      <w:marBottom w:val="0"/>
                                      <w:divBdr>
                                        <w:top w:val="none" w:sz="0" w:space="0" w:color="auto"/>
                                        <w:left w:val="none" w:sz="0" w:space="0" w:color="auto"/>
                                        <w:bottom w:val="none" w:sz="0" w:space="0" w:color="auto"/>
                                        <w:right w:val="none" w:sz="0" w:space="0" w:color="auto"/>
                                      </w:divBdr>
                                      <w:divsChild>
                                        <w:div w:id="2079085125">
                                          <w:marLeft w:val="0"/>
                                          <w:marRight w:val="0"/>
                                          <w:marTop w:val="0"/>
                                          <w:marBottom w:val="0"/>
                                          <w:divBdr>
                                            <w:top w:val="none" w:sz="0" w:space="0" w:color="auto"/>
                                            <w:left w:val="none" w:sz="0" w:space="0" w:color="auto"/>
                                            <w:bottom w:val="none" w:sz="0" w:space="0" w:color="auto"/>
                                            <w:right w:val="none" w:sz="0" w:space="0" w:color="auto"/>
                                          </w:divBdr>
                                          <w:divsChild>
                                            <w:div w:id="670644998">
                                              <w:marLeft w:val="0"/>
                                              <w:marRight w:val="0"/>
                                              <w:marTop w:val="0"/>
                                              <w:marBottom w:val="0"/>
                                              <w:divBdr>
                                                <w:top w:val="none" w:sz="0" w:space="0" w:color="auto"/>
                                                <w:left w:val="none" w:sz="0" w:space="0" w:color="auto"/>
                                                <w:bottom w:val="none" w:sz="0" w:space="0" w:color="auto"/>
                                                <w:right w:val="none" w:sz="0" w:space="0" w:color="auto"/>
                                              </w:divBdr>
                                              <w:divsChild>
                                                <w:div w:id="882252773">
                                                  <w:marLeft w:val="0"/>
                                                  <w:marRight w:val="0"/>
                                                  <w:marTop w:val="0"/>
                                                  <w:marBottom w:val="0"/>
                                                  <w:divBdr>
                                                    <w:top w:val="none" w:sz="0" w:space="0" w:color="auto"/>
                                                    <w:left w:val="none" w:sz="0" w:space="0" w:color="auto"/>
                                                    <w:bottom w:val="none" w:sz="0" w:space="0" w:color="auto"/>
                                                    <w:right w:val="none" w:sz="0" w:space="0" w:color="auto"/>
                                                  </w:divBdr>
                                                  <w:divsChild>
                                                    <w:div w:id="1155880857">
                                                      <w:marLeft w:val="0"/>
                                                      <w:marRight w:val="0"/>
                                                      <w:marTop w:val="0"/>
                                                      <w:marBottom w:val="0"/>
                                                      <w:divBdr>
                                                        <w:top w:val="none" w:sz="0" w:space="0" w:color="auto"/>
                                                        <w:left w:val="none" w:sz="0" w:space="0" w:color="auto"/>
                                                        <w:bottom w:val="none" w:sz="0" w:space="0" w:color="auto"/>
                                                        <w:right w:val="none" w:sz="0" w:space="0" w:color="auto"/>
                                                      </w:divBdr>
                                                      <w:divsChild>
                                                        <w:div w:id="481891154">
                                                          <w:marLeft w:val="0"/>
                                                          <w:marRight w:val="0"/>
                                                          <w:marTop w:val="0"/>
                                                          <w:marBottom w:val="0"/>
                                                          <w:divBdr>
                                                            <w:top w:val="none" w:sz="0" w:space="0" w:color="auto"/>
                                                            <w:left w:val="none" w:sz="0" w:space="0" w:color="auto"/>
                                                            <w:bottom w:val="none" w:sz="0" w:space="0" w:color="auto"/>
                                                            <w:right w:val="none" w:sz="0" w:space="0" w:color="auto"/>
                                                          </w:divBdr>
                                                          <w:divsChild>
                                                            <w:div w:id="1948737630">
                                                              <w:marLeft w:val="0"/>
                                                              <w:marRight w:val="0"/>
                                                              <w:marTop w:val="0"/>
                                                              <w:marBottom w:val="0"/>
                                                              <w:divBdr>
                                                                <w:top w:val="none" w:sz="0" w:space="0" w:color="auto"/>
                                                                <w:left w:val="none" w:sz="0" w:space="0" w:color="auto"/>
                                                                <w:bottom w:val="none" w:sz="0" w:space="0" w:color="auto"/>
                                                                <w:right w:val="none" w:sz="0" w:space="0" w:color="auto"/>
                                                              </w:divBdr>
                                                              <w:divsChild>
                                                                <w:div w:id="47187361">
                                                                  <w:marLeft w:val="0"/>
                                                                  <w:marRight w:val="0"/>
                                                                  <w:marTop w:val="0"/>
                                                                  <w:marBottom w:val="0"/>
                                                                  <w:divBdr>
                                                                    <w:top w:val="none" w:sz="0" w:space="0" w:color="auto"/>
                                                                    <w:left w:val="none" w:sz="0" w:space="0" w:color="auto"/>
                                                                    <w:bottom w:val="none" w:sz="0" w:space="0" w:color="auto"/>
                                                                    <w:right w:val="none" w:sz="0" w:space="0" w:color="auto"/>
                                                                  </w:divBdr>
                                                                  <w:divsChild>
                                                                    <w:div w:id="1320646778">
                                                                      <w:marLeft w:val="0"/>
                                                                      <w:marRight w:val="0"/>
                                                                      <w:marTop w:val="0"/>
                                                                      <w:marBottom w:val="0"/>
                                                                      <w:divBdr>
                                                                        <w:top w:val="none" w:sz="0" w:space="0" w:color="auto"/>
                                                                        <w:left w:val="none" w:sz="0" w:space="0" w:color="auto"/>
                                                                        <w:bottom w:val="none" w:sz="0" w:space="0" w:color="auto"/>
                                                                        <w:right w:val="none" w:sz="0" w:space="0" w:color="auto"/>
                                                                      </w:divBdr>
                                                                      <w:divsChild>
                                                                        <w:div w:id="1738241645">
                                                                          <w:marLeft w:val="0"/>
                                                                          <w:marRight w:val="0"/>
                                                                          <w:marTop w:val="0"/>
                                                                          <w:marBottom w:val="0"/>
                                                                          <w:divBdr>
                                                                            <w:top w:val="none" w:sz="0" w:space="0" w:color="auto"/>
                                                                            <w:left w:val="none" w:sz="0" w:space="0" w:color="auto"/>
                                                                            <w:bottom w:val="none" w:sz="0" w:space="0" w:color="auto"/>
                                                                            <w:right w:val="none" w:sz="0" w:space="0" w:color="auto"/>
                                                                          </w:divBdr>
                                                                        </w:div>
                                                                        <w:div w:id="648021328">
                                                                          <w:marLeft w:val="0"/>
                                                                          <w:marRight w:val="0"/>
                                                                          <w:marTop w:val="0"/>
                                                                          <w:marBottom w:val="0"/>
                                                                          <w:divBdr>
                                                                            <w:top w:val="none" w:sz="0" w:space="0" w:color="auto"/>
                                                                            <w:left w:val="none" w:sz="0" w:space="0" w:color="auto"/>
                                                                            <w:bottom w:val="none" w:sz="0" w:space="0" w:color="auto"/>
                                                                            <w:right w:val="none" w:sz="0" w:space="0" w:color="auto"/>
                                                                          </w:divBdr>
                                                                        </w:div>
                                                                      </w:divsChild>
                                                                    </w:div>
                                                                    <w:div w:id="1271550468">
                                                                      <w:marLeft w:val="0"/>
                                                                      <w:marRight w:val="0"/>
                                                                      <w:marTop w:val="0"/>
                                                                      <w:marBottom w:val="0"/>
                                                                      <w:divBdr>
                                                                        <w:top w:val="none" w:sz="0" w:space="0" w:color="auto"/>
                                                                        <w:left w:val="none" w:sz="0" w:space="0" w:color="auto"/>
                                                                        <w:bottom w:val="none" w:sz="0" w:space="0" w:color="auto"/>
                                                                        <w:right w:val="none" w:sz="0" w:space="0" w:color="auto"/>
                                                                      </w:divBdr>
                                                                      <w:divsChild>
                                                                        <w:div w:id="1923299787">
                                                                          <w:marLeft w:val="0"/>
                                                                          <w:marRight w:val="0"/>
                                                                          <w:marTop w:val="0"/>
                                                                          <w:marBottom w:val="0"/>
                                                                          <w:divBdr>
                                                                            <w:top w:val="none" w:sz="0" w:space="0" w:color="auto"/>
                                                                            <w:left w:val="none" w:sz="0" w:space="0" w:color="auto"/>
                                                                            <w:bottom w:val="none" w:sz="0" w:space="0" w:color="auto"/>
                                                                            <w:right w:val="none" w:sz="0" w:space="0" w:color="auto"/>
                                                                          </w:divBdr>
                                                                          <w:divsChild>
                                                                            <w:div w:id="1421871451">
                                                                              <w:marLeft w:val="0"/>
                                                                              <w:marRight w:val="0"/>
                                                                              <w:marTop w:val="0"/>
                                                                              <w:marBottom w:val="0"/>
                                                                              <w:divBdr>
                                                                                <w:top w:val="none" w:sz="0" w:space="0" w:color="auto"/>
                                                                                <w:left w:val="none" w:sz="0" w:space="0" w:color="auto"/>
                                                                                <w:bottom w:val="none" w:sz="0" w:space="0" w:color="auto"/>
                                                                                <w:right w:val="none" w:sz="0" w:space="0" w:color="auto"/>
                                                                              </w:divBdr>
                                                                              <w:divsChild>
                                                                                <w:div w:id="1505247732">
                                                                                  <w:marLeft w:val="0"/>
                                                                                  <w:marRight w:val="0"/>
                                                                                  <w:marTop w:val="0"/>
                                                                                  <w:marBottom w:val="0"/>
                                                                                  <w:divBdr>
                                                                                    <w:top w:val="none" w:sz="0" w:space="0" w:color="auto"/>
                                                                                    <w:left w:val="none" w:sz="0" w:space="0" w:color="auto"/>
                                                                                    <w:bottom w:val="none" w:sz="0" w:space="0" w:color="auto"/>
                                                                                    <w:right w:val="none" w:sz="0" w:space="0" w:color="auto"/>
                                                                                  </w:divBdr>
                                                                                  <w:divsChild>
                                                                                    <w:div w:id="1987320035">
                                                                                      <w:marLeft w:val="0"/>
                                                                                      <w:marRight w:val="0"/>
                                                                                      <w:marTop w:val="0"/>
                                                                                      <w:marBottom w:val="0"/>
                                                                                      <w:divBdr>
                                                                                        <w:top w:val="none" w:sz="0" w:space="0" w:color="auto"/>
                                                                                        <w:left w:val="none" w:sz="0" w:space="0" w:color="auto"/>
                                                                                        <w:bottom w:val="none" w:sz="0" w:space="0" w:color="auto"/>
                                                                                        <w:right w:val="none" w:sz="0" w:space="0" w:color="auto"/>
                                                                                      </w:divBdr>
                                                                                      <w:divsChild>
                                                                                        <w:div w:id="847132445">
                                                                                          <w:marLeft w:val="0"/>
                                                                                          <w:marRight w:val="0"/>
                                                                                          <w:marTop w:val="0"/>
                                                                                          <w:marBottom w:val="0"/>
                                                                                          <w:divBdr>
                                                                                            <w:top w:val="none" w:sz="0" w:space="0" w:color="auto"/>
                                                                                            <w:left w:val="none" w:sz="0" w:space="0" w:color="auto"/>
                                                                                            <w:bottom w:val="none" w:sz="0" w:space="0" w:color="auto"/>
                                                                                            <w:right w:val="none" w:sz="0" w:space="0" w:color="auto"/>
                                                                                          </w:divBdr>
                                                                                          <w:divsChild>
                                                                                            <w:div w:id="605624106">
                                                                                              <w:marLeft w:val="0"/>
                                                                                              <w:marRight w:val="0"/>
                                                                                              <w:marTop w:val="0"/>
                                                                                              <w:marBottom w:val="0"/>
                                                                                              <w:divBdr>
                                                                                                <w:top w:val="none" w:sz="0" w:space="0" w:color="auto"/>
                                                                                                <w:left w:val="none" w:sz="0" w:space="0" w:color="auto"/>
                                                                                                <w:bottom w:val="none" w:sz="0" w:space="0" w:color="auto"/>
                                                                                                <w:right w:val="none" w:sz="0" w:space="0" w:color="auto"/>
                                                                                              </w:divBdr>
                                                                                              <w:divsChild>
                                                                                                <w:div w:id="594172498">
                                                                                                  <w:marLeft w:val="0"/>
                                                                                                  <w:marRight w:val="0"/>
                                                                                                  <w:marTop w:val="0"/>
                                                                                                  <w:marBottom w:val="0"/>
                                                                                                  <w:divBdr>
                                                                                                    <w:top w:val="none" w:sz="0" w:space="0" w:color="auto"/>
                                                                                                    <w:left w:val="none" w:sz="0" w:space="0" w:color="auto"/>
                                                                                                    <w:bottom w:val="none" w:sz="0" w:space="0" w:color="auto"/>
                                                                                                    <w:right w:val="none" w:sz="0" w:space="0" w:color="auto"/>
                                                                                                  </w:divBdr>
                                                                                                  <w:divsChild>
                                                                                                    <w:div w:id="1057246062">
                                                                                                      <w:marLeft w:val="0"/>
                                                                                                      <w:marRight w:val="0"/>
                                                                                                      <w:marTop w:val="75"/>
                                                                                                      <w:marBottom w:val="0"/>
                                                                                                      <w:divBdr>
                                                                                                        <w:top w:val="single" w:sz="6" w:space="4" w:color="C8C8C8"/>
                                                                                                        <w:left w:val="single" w:sz="6" w:space="4" w:color="C8C8C8"/>
                                                                                                        <w:bottom w:val="single" w:sz="6" w:space="4" w:color="C8C8C8"/>
                                                                                                        <w:right w:val="single" w:sz="6" w:space="4" w:color="C8C8C8"/>
                                                                                                      </w:divBdr>
                                                                                                    </w:div>
                                                                                                    <w:div w:id="1962609939">
                                                                                                      <w:marLeft w:val="0"/>
                                                                                                      <w:marRight w:val="0"/>
                                                                                                      <w:marTop w:val="75"/>
                                                                                                      <w:marBottom w:val="0"/>
                                                                                                      <w:divBdr>
                                                                                                        <w:top w:val="single" w:sz="6" w:space="4" w:color="C8C8C8"/>
                                                                                                        <w:left w:val="single" w:sz="6" w:space="4" w:color="C8C8C8"/>
                                                                                                        <w:bottom w:val="single" w:sz="6" w:space="4" w:color="C8C8C8"/>
                                                                                                        <w:right w:val="single" w:sz="6" w:space="4" w:color="C8C8C8"/>
                                                                                                      </w:divBdr>
                                                                                                    </w:div>
                                                                                                    <w:div w:id="1499494451">
                                                                                                      <w:marLeft w:val="0"/>
                                                                                                      <w:marRight w:val="0"/>
                                                                                                      <w:marTop w:val="75"/>
                                                                                                      <w:marBottom w:val="0"/>
                                                                                                      <w:divBdr>
                                                                                                        <w:top w:val="single" w:sz="6" w:space="4" w:color="C8C8C8"/>
                                                                                                        <w:left w:val="single" w:sz="6" w:space="4" w:color="C8C8C8"/>
                                                                                                        <w:bottom w:val="single" w:sz="6" w:space="4" w:color="C8C8C8"/>
                                                                                                        <w:right w:val="single" w:sz="6" w:space="4" w:color="C8C8C8"/>
                                                                                                      </w:divBdr>
                                                                                                    </w:div>
                                                                                                    <w:div w:id="138996027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5743">
              <w:marLeft w:val="0"/>
              <w:marRight w:val="0"/>
              <w:marTop w:val="225"/>
              <w:marBottom w:val="0"/>
              <w:divBdr>
                <w:top w:val="none" w:sz="0" w:space="0" w:color="auto"/>
                <w:left w:val="none" w:sz="0" w:space="0" w:color="auto"/>
                <w:bottom w:val="none" w:sz="0" w:space="0" w:color="auto"/>
                <w:right w:val="none" w:sz="0" w:space="0" w:color="auto"/>
              </w:divBdr>
              <w:divsChild>
                <w:div w:id="1453554236">
                  <w:marLeft w:val="0"/>
                  <w:marRight w:val="0"/>
                  <w:marTop w:val="0"/>
                  <w:marBottom w:val="0"/>
                  <w:divBdr>
                    <w:top w:val="none" w:sz="0" w:space="0" w:color="auto"/>
                    <w:left w:val="none" w:sz="0" w:space="0" w:color="auto"/>
                    <w:bottom w:val="none" w:sz="0" w:space="0" w:color="auto"/>
                    <w:right w:val="none" w:sz="0" w:space="0" w:color="auto"/>
                  </w:divBdr>
                </w:div>
              </w:divsChild>
            </w:div>
            <w:div w:id="1611938719">
              <w:marLeft w:val="0"/>
              <w:marRight w:val="0"/>
              <w:marTop w:val="225"/>
              <w:marBottom w:val="0"/>
              <w:divBdr>
                <w:top w:val="none" w:sz="0" w:space="0" w:color="auto"/>
                <w:left w:val="none" w:sz="0" w:space="0" w:color="auto"/>
                <w:bottom w:val="none" w:sz="0" w:space="0" w:color="auto"/>
                <w:right w:val="none" w:sz="0" w:space="0" w:color="auto"/>
              </w:divBdr>
              <w:divsChild>
                <w:div w:id="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3872730">
      <w:bodyDiv w:val="1"/>
      <w:marLeft w:val="0"/>
      <w:marRight w:val="0"/>
      <w:marTop w:val="0"/>
      <w:marBottom w:val="0"/>
      <w:divBdr>
        <w:top w:val="none" w:sz="0" w:space="0" w:color="auto"/>
        <w:left w:val="none" w:sz="0" w:space="0" w:color="auto"/>
        <w:bottom w:val="none" w:sz="0" w:space="0" w:color="auto"/>
        <w:right w:val="none" w:sz="0" w:space="0" w:color="auto"/>
      </w:divBdr>
      <w:divsChild>
        <w:div w:id="443159988">
          <w:marLeft w:val="0"/>
          <w:marRight w:val="0"/>
          <w:marTop w:val="0"/>
          <w:marBottom w:val="75"/>
          <w:divBdr>
            <w:top w:val="none" w:sz="0" w:space="0" w:color="auto"/>
            <w:left w:val="none" w:sz="0" w:space="0" w:color="auto"/>
            <w:bottom w:val="none" w:sz="0" w:space="0" w:color="auto"/>
            <w:right w:val="none" w:sz="0" w:space="0" w:color="auto"/>
          </w:divBdr>
        </w:div>
        <w:div w:id="8701936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186925">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0">
          <w:marLeft w:val="0"/>
          <w:marRight w:val="0"/>
          <w:marTop w:val="0"/>
          <w:marBottom w:val="0"/>
          <w:divBdr>
            <w:top w:val="none" w:sz="0" w:space="0" w:color="auto"/>
            <w:left w:val="none" w:sz="0" w:space="0" w:color="auto"/>
            <w:bottom w:val="none" w:sz="0" w:space="0" w:color="auto"/>
            <w:right w:val="none" w:sz="0" w:space="0" w:color="auto"/>
          </w:divBdr>
          <w:divsChild>
            <w:div w:id="732317940">
              <w:marLeft w:val="0"/>
              <w:marRight w:val="0"/>
              <w:marTop w:val="0"/>
              <w:marBottom w:val="0"/>
              <w:divBdr>
                <w:top w:val="none" w:sz="0" w:space="0" w:color="auto"/>
                <w:left w:val="none" w:sz="0" w:space="0" w:color="auto"/>
                <w:bottom w:val="none" w:sz="0" w:space="0" w:color="auto"/>
                <w:right w:val="none" w:sz="0" w:space="0" w:color="auto"/>
              </w:divBdr>
              <w:divsChild>
                <w:div w:id="10784802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52149609">
          <w:marLeft w:val="0"/>
          <w:marRight w:val="0"/>
          <w:marTop w:val="450"/>
          <w:marBottom w:val="750"/>
          <w:divBdr>
            <w:top w:val="none" w:sz="0" w:space="0" w:color="auto"/>
            <w:left w:val="none" w:sz="0" w:space="0" w:color="auto"/>
            <w:bottom w:val="none" w:sz="0" w:space="0" w:color="auto"/>
            <w:right w:val="none" w:sz="0" w:space="0" w:color="auto"/>
          </w:divBdr>
          <w:divsChild>
            <w:div w:id="1960606956">
              <w:marLeft w:val="0"/>
              <w:marRight w:val="0"/>
              <w:marTop w:val="0"/>
              <w:marBottom w:val="0"/>
              <w:divBdr>
                <w:top w:val="none" w:sz="0" w:space="0" w:color="auto"/>
                <w:left w:val="none" w:sz="0" w:space="0" w:color="auto"/>
                <w:bottom w:val="none" w:sz="0" w:space="0" w:color="auto"/>
                <w:right w:val="none" w:sz="0" w:space="0" w:color="auto"/>
              </w:divBdr>
              <w:divsChild>
                <w:div w:id="1224172474">
                  <w:marLeft w:val="0"/>
                  <w:marRight w:val="300"/>
                  <w:marTop w:val="150"/>
                  <w:marBottom w:val="150"/>
                  <w:divBdr>
                    <w:top w:val="none" w:sz="0" w:space="0" w:color="auto"/>
                    <w:left w:val="none" w:sz="0" w:space="0" w:color="auto"/>
                    <w:bottom w:val="none" w:sz="0" w:space="0" w:color="auto"/>
                    <w:right w:val="none" w:sz="0" w:space="0" w:color="auto"/>
                  </w:divBdr>
                </w:div>
                <w:div w:id="18238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07">
          <w:marLeft w:val="0"/>
          <w:marRight w:val="0"/>
          <w:marTop w:val="750"/>
          <w:marBottom w:val="0"/>
          <w:divBdr>
            <w:top w:val="none" w:sz="0" w:space="0" w:color="auto"/>
            <w:left w:val="none" w:sz="0" w:space="0" w:color="auto"/>
            <w:bottom w:val="none" w:sz="0" w:space="0" w:color="auto"/>
            <w:right w:val="none" w:sz="0" w:space="0" w:color="auto"/>
          </w:divBdr>
          <w:divsChild>
            <w:div w:id="10094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080417">
      <w:bodyDiv w:val="1"/>
      <w:marLeft w:val="0"/>
      <w:marRight w:val="0"/>
      <w:marTop w:val="0"/>
      <w:marBottom w:val="0"/>
      <w:divBdr>
        <w:top w:val="none" w:sz="0" w:space="0" w:color="auto"/>
        <w:left w:val="none" w:sz="0" w:space="0" w:color="auto"/>
        <w:bottom w:val="none" w:sz="0" w:space="0" w:color="auto"/>
        <w:right w:val="none" w:sz="0" w:space="0" w:color="auto"/>
      </w:divBdr>
      <w:divsChild>
        <w:div w:id="1293167565">
          <w:marLeft w:val="0"/>
          <w:marRight w:val="0"/>
          <w:marTop w:val="0"/>
          <w:marBottom w:val="0"/>
          <w:divBdr>
            <w:top w:val="none" w:sz="0" w:space="0" w:color="auto"/>
            <w:left w:val="none" w:sz="0" w:space="0" w:color="auto"/>
            <w:bottom w:val="none" w:sz="0" w:space="0" w:color="auto"/>
            <w:right w:val="none" w:sz="0" w:space="0" w:color="auto"/>
          </w:divBdr>
          <w:divsChild>
            <w:div w:id="14017570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18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11398">
              <w:blockQuote w:val="1"/>
              <w:marLeft w:val="720"/>
              <w:marRight w:val="720"/>
              <w:marTop w:val="100"/>
              <w:marBottom w:val="100"/>
              <w:divBdr>
                <w:top w:val="none" w:sz="0" w:space="0" w:color="auto"/>
                <w:left w:val="none" w:sz="0" w:space="0" w:color="auto"/>
                <w:bottom w:val="none" w:sz="0" w:space="0" w:color="auto"/>
                <w:right w:val="none" w:sz="0" w:space="0" w:color="auto"/>
              </w:divBdr>
            </w:div>
            <w:div w:id="334185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914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7660221">
      <w:bodyDiv w:val="1"/>
      <w:marLeft w:val="0"/>
      <w:marRight w:val="0"/>
      <w:marTop w:val="0"/>
      <w:marBottom w:val="0"/>
      <w:divBdr>
        <w:top w:val="none" w:sz="0" w:space="0" w:color="auto"/>
        <w:left w:val="none" w:sz="0" w:space="0" w:color="auto"/>
        <w:bottom w:val="none" w:sz="0" w:space="0" w:color="auto"/>
        <w:right w:val="none" w:sz="0" w:space="0" w:color="auto"/>
      </w:divBdr>
      <w:divsChild>
        <w:div w:id="1184517099">
          <w:marLeft w:val="0"/>
          <w:marRight w:val="0"/>
          <w:marTop w:val="0"/>
          <w:marBottom w:val="0"/>
          <w:divBdr>
            <w:top w:val="none" w:sz="0" w:space="0" w:color="auto"/>
            <w:left w:val="none" w:sz="0" w:space="0" w:color="auto"/>
            <w:bottom w:val="none" w:sz="0" w:space="0" w:color="auto"/>
            <w:right w:val="none" w:sz="0" w:space="0" w:color="auto"/>
          </w:divBdr>
        </w:div>
        <w:div w:id="43871707">
          <w:marLeft w:val="0"/>
          <w:marRight w:val="0"/>
          <w:marTop w:val="300"/>
          <w:marBottom w:val="300"/>
          <w:divBdr>
            <w:top w:val="none" w:sz="0" w:space="0" w:color="auto"/>
            <w:left w:val="none" w:sz="0" w:space="0" w:color="auto"/>
            <w:bottom w:val="none" w:sz="0" w:space="0" w:color="auto"/>
            <w:right w:val="none" w:sz="0" w:space="0" w:color="auto"/>
          </w:divBdr>
        </w:div>
        <w:div w:id="1258514715">
          <w:marLeft w:val="0"/>
          <w:marRight w:val="0"/>
          <w:marTop w:val="0"/>
          <w:marBottom w:val="0"/>
          <w:divBdr>
            <w:top w:val="none" w:sz="0" w:space="0" w:color="auto"/>
            <w:left w:val="none" w:sz="0" w:space="0" w:color="auto"/>
            <w:bottom w:val="none" w:sz="0" w:space="0" w:color="auto"/>
            <w:right w:val="none" w:sz="0" w:space="0" w:color="auto"/>
          </w:divBdr>
          <w:divsChild>
            <w:div w:id="1368140301">
              <w:marLeft w:val="0"/>
              <w:marRight w:val="0"/>
              <w:marTop w:val="300"/>
              <w:marBottom w:val="450"/>
              <w:divBdr>
                <w:top w:val="none" w:sz="0" w:space="0" w:color="auto"/>
                <w:left w:val="none" w:sz="0" w:space="0" w:color="auto"/>
                <w:bottom w:val="none" w:sz="0" w:space="0" w:color="auto"/>
                <w:right w:val="none" w:sz="0" w:space="0" w:color="auto"/>
              </w:divBdr>
              <w:divsChild>
                <w:div w:id="45766541">
                  <w:marLeft w:val="0"/>
                  <w:marRight w:val="0"/>
                  <w:marTop w:val="0"/>
                  <w:marBottom w:val="0"/>
                  <w:divBdr>
                    <w:top w:val="none" w:sz="0" w:space="0" w:color="auto"/>
                    <w:left w:val="none" w:sz="0" w:space="0" w:color="auto"/>
                    <w:bottom w:val="none" w:sz="0" w:space="0" w:color="auto"/>
                    <w:right w:val="none" w:sz="0" w:space="0" w:color="auto"/>
                  </w:divBdr>
                  <w:divsChild>
                    <w:div w:id="1064059325">
                      <w:marLeft w:val="0"/>
                      <w:marRight w:val="0"/>
                      <w:marTop w:val="0"/>
                      <w:marBottom w:val="0"/>
                      <w:divBdr>
                        <w:top w:val="none" w:sz="0" w:space="0" w:color="auto"/>
                        <w:left w:val="none" w:sz="0" w:space="0" w:color="auto"/>
                        <w:bottom w:val="none" w:sz="0" w:space="0" w:color="auto"/>
                        <w:right w:val="none" w:sz="0" w:space="0" w:color="auto"/>
                      </w:divBdr>
                      <w:divsChild>
                        <w:div w:id="1884978306">
                          <w:marLeft w:val="0"/>
                          <w:marRight w:val="0"/>
                          <w:marTop w:val="0"/>
                          <w:marBottom w:val="0"/>
                          <w:divBdr>
                            <w:top w:val="none" w:sz="0" w:space="0" w:color="auto"/>
                            <w:left w:val="none" w:sz="0" w:space="0" w:color="auto"/>
                            <w:bottom w:val="none" w:sz="0" w:space="0" w:color="auto"/>
                            <w:right w:val="none" w:sz="0" w:space="0" w:color="auto"/>
                          </w:divBdr>
                          <w:divsChild>
                            <w:div w:id="1768042445">
                              <w:marLeft w:val="0"/>
                              <w:marRight w:val="0"/>
                              <w:marTop w:val="0"/>
                              <w:marBottom w:val="0"/>
                              <w:divBdr>
                                <w:top w:val="none" w:sz="0" w:space="0" w:color="auto"/>
                                <w:left w:val="none" w:sz="0" w:space="0" w:color="auto"/>
                                <w:bottom w:val="none" w:sz="0" w:space="0" w:color="auto"/>
                                <w:right w:val="none" w:sz="0" w:space="0" w:color="auto"/>
                              </w:divBdr>
                              <w:divsChild>
                                <w:div w:id="1172061558">
                                  <w:marLeft w:val="0"/>
                                  <w:marRight w:val="0"/>
                                  <w:marTop w:val="0"/>
                                  <w:marBottom w:val="0"/>
                                  <w:divBdr>
                                    <w:top w:val="none" w:sz="0" w:space="0" w:color="auto"/>
                                    <w:left w:val="none" w:sz="0" w:space="0" w:color="auto"/>
                                    <w:bottom w:val="none" w:sz="0" w:space="0" w:color="auto"/>
                                    <w:right w:val="none" w:sz="0" w:space="0" w:color="auto"/>
                                  </w:divBdr>
                                  <w:divsChild>
                                    <w:div w:id="133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674401">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3557106">
      <w:bodyDiv w:val="1"/>
      <w:marLeft w:val="0"/>
      <w:marRight w:val="0"/>
      <w:marTop w:val="0"/>
      <w:marBottom w:val="0"/>
      <w:divBdr>
        <w:top w:val="none" w:sz="0" w:space="0" w:color="auto"/>
        <w:left w:val="none" w:sz="0" w:space="0" w:color="auto"/>
        <w:bottom w:val="none" w:sz="0" w:space="0" w:color="auto"/>
        <w:right w:val="none" w:sz="0" w:space="0" w:color="auto"/>
      </w:divBdr>
      <w:divsChild>
        <w:div w:id="909004128">
          <w:marLeft w:val="0"/>
          <w:marRight w:val="0"/>
          <w:marTop w:val="0"/>
          <w:marBottom w:val="0"/>
          <w:divBdr>
            <w:top w:val="none" w:sz="0" w:space="0" w:color="auto"/>
            <w:left w:val="none" w:sz="0" w:space="0" w:color="auto"/>
            <w:bottom w:val="none" w:sz="0" w:space="0" w:color="auto"/>
            <w:right w:val="none" w:sz="0" w:space="0" w:color="auto"/>
          </w:divBdr>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6758054">
      <w:bodyDiv w:val="1"/>
      <w:marLeft w:val="0"/>
      <w:marRight w:val="0"/>
      <w:marTop w:val="0"/>
      <w:marBottom w:val="0"/>
      <w:divBdr>
        <w:top w:val="none" w:sz="0" w:space="0" w:color="auto"/>
        <w:left w:val="none" w:sz="0" w:space="0" w:color="auto"/>
        <w:bottom w:val="none" w:sz="0" w:space="0" w:color="auto"/>
        <w:right w:val="none" w:sz="0" w:space="0" w:color="auto"/>
      </w:divBdr>
      <w:divsChild>
        <w:div w:id="1016737379">
          <w:marLeft w:val="0"/>
          <w:marRight w:val="375"/>
          <w:marTop w:val="0"/>
          <w:marBottom w:val="0"/>
          <w:divBdr>
            <w:top w:val="none" w:sz="0" w:space="0" w:color="auto"/>
            <w:left w:val="none" w:sz="0" w:space="0" w:color="auto"/>
            <w:bottom w:val="none" w:sz="0" w:space="0" w:color="auto"/>
            <w:right w:val="none" w:sz="0" w:space="0" w:color="auto"/>
          </w:divBdr>
        </w:div>
        <w:div w:id="286131617">
          <w:marLeft w:val="0"/>
          <w:marRight w:val="0"/>
          <w:marTop w:val="0"/>
          <w:marBottom w:val="0"/>
          <w:divBdr>
            <w:top w:val="none" w:sz="0" w:space="0" w:color="auto"/>
            <w:left w:val="none" w:sz="0" w:space="0" w:color="auto"/>
            <w:bottom w:val="none" w:sz="0" w:space="0" w:color="auto"/>
            <w:right w:val="none" w:sz="0" w:space="0" w:color="auto"/>
          </w:divBdr>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5952">
      <w:bodyDiv w:val="1"/>
      <w:marLeft w:val="0"/>
      <w:marRight w:val="0"/>
      <w:marTop w:val="0"/>
      <w:marBottom w:val="0"/>
      <w:divBdr>
        <w:top w:val="none" w:sz="0" w:space="0" w:color="auto"/>
        <w:left w:val="none" w:sz="0" w:space="0" w:color="auto"/>
        <w:bottom w:val="none" w:sz="0" w:space="0" w:color="auto"/>
        <w:right w:val="none" w:sz="0" w:space="0" w:color="auto"/>
      </w:divBdr>
      <w:divsChild>
        <w:div w:id="1079788305">
          <w:marLeft w:val="0"/>
          <w:marRight w:val="0"/>
          <w:marTop w:val="0"/>
          <w:marBottom w:val="300"/>
          <w:divBdr>
            <w:top w:val="none" w:sz="0" w:space="0" w:color="auto"/>
            <w:left w:val="none" w:sz="0" w:space="0" w:color="auto"/>
            <w:bottom w:val="none" w:sz="0" w:space="0" w:color="auto"/>
            <w:right w:val="none" w:sz="0" w:space="0" w:color="auto"/>
          </w:divBdr>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3576621">
      <w:bodyDiv w:val="1"/>
      <w:marLeft w:val="0"/>
      <w:marRight w:val="0"/>
      <w:marTop w:val="0"/>
      <w:marBottom w:val="0"/>
      <w:divBdr>
        <w:top w:val="none" w:sz="0" w:space="0" w:color="auto"/>
        <w:left w:val="none" w:sz="0" w:space="0" w:color="auto"/>
        <w:bottom w:val="none" w:sz="0" w:space="0" w:color="auto"/>
        <w:right w:val="none" w:sz="0" w:space="0" w:color="auto"/>
      </w:divBdr>
      <w:divsChild>
        <w:div w:id="776019936">
          <w:marLeft w:val="0"/>
          <w:marRight w:val="0"/>
          <w:marTop w:val="0"/>
          <w:marBottom w:val="0"/>
          <w:divBdr>
            <w:top w:val="none" w:sz="0" w:space="0" w:color="auto"/>
            <w:left w:val="none" w:sz="0" w:space="0" w:color="auto"/>
            <w:bottom w:val="none" w:sz="0" w:space="0" w:color="auto"/>
            <w:right w:val="none" w:sz="0" w:space="0" w:color="auto"/>
          </w:divBdr>
        </w:div>
        <w:div w:id="1832746405">
          <w:marLeft w:val="0"/>
          <w:marRight w:val="0"/>
          <w:marTop w:val="300"/>
          <w:marBottom w:val="300"/>
          <w:divBdr>
            <w:top w:val="none" w:sz="0" w:space="0" w:color="auto"/>
            <w:left w:val="none" w:sz="0" w:space="0" w:color="auto"/>
            <w:bottom w:val="none" w:sz="0" w:space="0" w:color="auto"/>
            <w:right w:val="none" w:sz="0" w:space="0" w:color="auto"/>
          </w:divBdr>
        </w:div>
        <w:div w:id="802305774">
          <w:marLeft w:val="0"/>
          <w:marRight w:val="0"/>
          <w:marTop w:val="0"/>
          <w:marBottom w:val="0"/>
          <w:divBdr>
            <w:top w:val="none" w:sz="0" w:space="0" w:color="auto"/>
            <w:left w:val="none" w:sz="0" w:space="0" w:color="auto"/>
            <w:bottom w:val="none" w:sz="0" w:space="0" w:color="auto"/>
            <w:right w:val="none" w:sz="0" w:space="0" w:color="auto"/>
          </w:divBdr>
          <w:divsChild>
            <w:div w:id="1917742879">
              <w:marLeft w:val="0"/>
              <w:marRight w:val="0"/>
              <w:marTop w:val="300"/>
              <w:marBottom w:val="450"/>
              <w:divBdr>
                <w:top w:val="none" w:sz="0" w:space="0" w:color="auto"/>
                <w:left w:val="none" w:sz="0" w:space="0" w:color="auto"/>
                <w:bottom w:val="none" w:sz="0" w:space="0" w:color="auto"/>
                <w:right w:val="none" w:sz="0" w:space="0" w:color="auto"/>
              </w:divBdr>
              <w:divsChild>
                <w:div w:id="7997517">
                  <w:marLeft w:val="0"/>
                  <w:marRight w:val="0"/>
                  <w:marTop w:val="0"/>
                  <w:marBottom w:val="0"/>
                  <w:divBdr>
                    <w:top w:val="none" w:sz="0" w:space="0" w:color="auto"/>
                    <w:left w:val="none" w:sz="0" w:space="0" w:color="auto"/>
                    <w:bottom w:val="none" w:sz="0" w:space="0" w:color="auto"/>
                    <w:right w:val="none" w:sz="0" w:space="0" w:color="auto"/>
                  </w:divBdr>
                  <w:divsChild>
                    <w:div w:id="1937012564">
                      <w:marLeft w:val="0"/>
                      <w:marRight w:val="0"/>
                      <w:marTop w:val="0"/>
                      <w:marBottom w:val="0"/>
                      <w:divBdr>
                        <w:top w:val="none" w:sz="0" w:space="0" w:color="auto"/>
                        <w:left w:val="none" w:sz="0" w:space="0" w:color="auto"/>
                        <w:bottom w:val="none" w:sz="0" w:space="0" w:color="auto"/>
                        <w:right w:val="none" w:sz="0" w:space="0" w:color="auto"/>
                      </w:divBdr>
                      <w:divsChild>
                        <w:div w:id="258370240">
                          <w:marLeft w:val="0"/>
                          <w:marRight w:val="0"/>
                          <w:marTop w:val="0"/>
                          <w:marBottom w:val="0"/>
                          <w:divBdr>
                            <w:top w:val="none" w:sz="0" w:space="0" w:color="auto"/>
                            <w:left w:val="none" w:sz="0" w:space="0" w:color="auto"/>
                            <w:bottom w:val="none" w:sz="0" w:space="0" w:color="auto"/>
                            <w:right w:val="none" w:sz="0" w:space="0" w:color="auto"/>
                          </w:divBdr>
                          <w:divsChild>
                            <w:div w:id="11115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74319">
          <w:marLeft w:val="0"/>
          <w:marRight w:val="0"/>
          <w:marTop w:val="0"/>
          <w:marBottom w:val="0"/>
          <w:divBdr>
            <w:top w:val="none" w:sz="0" w:space="0" w:color="auto"/>
            <w:left w:val="none" w:sz="0" w:space="0" w:color="auto"/>
            <w:bottom w:val="none" w:sz="0" w:space="0" w:color="auto"/>
            <w:right w:val="none" w:sz="0" w:space="0" w:color="auto"/>
          </w:divBdr>
          <w:divsChild>
            <w:div w:id="13817884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4514">
      <w:bodyDiv w:val="1"/>
      <w:marLeft w:val="0"/>
      <w:marRight w:val="0"/>
      <w:marTop w:val="0"/>
      <w:marBottom w:val="0"/>
      <w:divBdr>
        <w:top w:val="none" w:sz="0" w:space="0" w:color="auto"/>
        <w:left w:val="none" w:sz="0" w:space="0" w:color="auto"/>
        <w:bottom w:val="none" w:sz="0" w:space="0" w:color="auto"/>
        <w:right w:val="none" w:sz="0" w:space="0" w:color="auto"/>
      </w:divBdr>
      <w:divsChild>
        <w:div w:id="740979510">
          <w:marLeft w:val="0"/>
          <w:marRight w:val="0"/>
          <w:marTop w:val="0"/>
          <w:marBottom w:val="375"/>
          <w:divBdr>
            <w:top w:val="none" w:sz="0" w:space="0" w:color="auto"/>
            <w:left w:val="none" w:sz="0" w:space="0" w:color="auto"/>
            <w:bottom w:val="none" w:sz="0" w:space="0" w:color="auto"/>
            <w:right w:val="none" w:sz="0" w:space="0" w:color="auto"/>
          </w:divBdr>
          <w:divsChild>
            <w:div w:id="1734738450">
              <w:marLeft w:val="0"/>
              <w:marRight w:val="0"/>
              <w:marTop w:val="0"/>
              <w:marBottom w:val="75"/>
              <w:divBdr>
                <w:top w:val="none" w:sz="0" w:space="0" w:color="auto"/>
                <w:left w:val="none" w:sz="0" w:space="0" w:color="auto"/>
                <w:bottom w:val="none" w:sz="0" w:space="0" w:color="auto"/>
                <w:right w:val="none" w:sz="0" w:space="0" w:color="auto"/>
              </w:divBdr>
            </w:div>
            <w:div w:id="18099770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0858211">
      <w:bodyDiv w:val="1"/>
      <w:marLeft w:val="0"/>
      <w:marRight w:val="0"/>
      <w:marTop w:val="0"/>
      <w:marBottom w:val="0"/>
      <w:divBdr>
        <w:top w:val="none" w:sz="0" w:space="0" w:color="auto"/>
        <w:left w:val="none" w:sz="0" w:space="0" w:color="auto"/>
        <w:bottom w:val="none" w:sz="0" w:space="0" w:color="auto"/>
        <w:right w:val="none" w:sz="0" w:space="0" w:color="auto"/>
      </w:divBdr>
      <w:divsChild>
        <w:div w:id="1928996573">
          <w:marLeft w:val="0"/>
          <w:marRight w:val="0"/>
          <w:marTop w:val="0"/>
          <w:marBottom w:val="300"/>
          <w:divBdr>
            <w:top w:val="none" w:sz="0" w:space="0" w:color="auto"/>
            <w:left w:val="none" w:sz="0" w:space="0" w:color="auto"/>
            <w:bottom w:val="none" w:sz="0" w:space="0" w:color="auto"/>
            <w:right w:val="none" w:sz="0" w:space="0" w:color="auto"/>
          </w:divBdr>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06839">
      <w:bodyDiv w:val="1"/>
      <w:marLeft w:val="0"/>
      <w:marRight w:val="0"/>
      <w:marTop w:val="0"/>
      <w:marBottom w:val="0"/>
      <w:divBdr>
        <w:top w:val="none" w:sz="0" w:space="0" w:color="auto"/>
        <w:left w:val="none" w:sz="0" w:space="0" w:color="auto"/>
        <w:bottom w:val="none" w:sz="0" w:space="0" w:color="auto"/>
        <w:right w:val="none" w:sz="0" w:space="0" w:color="auto"/>
      </w:divBdr>
      <w:divsChild>
        <w:div w:id="1269897177">
          <w:marLeft w:val="0"/>
          <w:marRight w:val="150"/>
          <w:marTop w:val="0"/>
          <w:marBottom w:val="75"/>
          <w:divBdr>
            <w:top w:val="none" w:sz="0" w:space="0" w:color="auto"/>
            <w:left w:val="none" w:sz="0" w:space="0" w:color="auto"/>
            <w:bottom w:val="none" w:sz="0" w:space="0" w:color="auto"/>
            <w:right w:val="none" w:sz="0" w:space="0" w:color="auto"/>
          </w:divBdr>
        </w:div>
        <w:div w:id="1917132949">
          <w:marLeft w:val="0"/>
          <w:marRight w:val="150"/>
          <w:marTop w:val="150"/>
          <w:marBottom w:val="150"/>
          <w:divBdr>
            <w:top w:val="none" w:sz="0" w:space="0" w:color="auto"/>
            <w:left w:val="none" w:sz="0" w:space="0" w:color="auto"/>
            <w:bottom w:val="none" w:sz="0" w:space="0" w:color="auto"/>
            <w:right w:val="none" w:sz="0" w:space="0" w:color="auto"/>
          </w:divBdr>
        </w:div>
        <w:div w:id="239993662">
          <w:marLeft w:val="0"/>
          <w:marRight w:val="15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876282">
      <w:bodyDiv w:val="1"/>
      <w:marLeft w:val="0"/>
      <w:marRight w:val="0"/>
      <w:marTop w:val="0"/>
      <w:marBottom w:val="0"/>
      <w:divBdr>
        <w:top w:val="none" w:sz="0" w:space="0" w:color="auto"/>
        <w:left w:val="none" w:sz="0" w:space="0" w:color="auto"/>
        <w:bottom w:val="none" w:sz="0" w:space="0" w:color="auto"/>
        <w:right w:val="none" w:sz="0" w:space="0" w:color="auto"/>
      </w:divBdr>
      <w:divsChild>
        <w:div w:id="2140684025">
          <w:marLeft w:val="0"/>
          <w:marRight w:val="0"/>
          <w:marTop w:val="0"/>
          <w:marBottom w:val="30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459">
      <w:bodyDiv w:val="1"/>
      <w:marLeft w:val="0"/>
      <w:marRight w:val="0"/>
      <w:marTop w:val="0"/>
      <w:marBottom w:val="0"/>
      <w:divBdr>
        <w:top w:val="none" w:sz="0" w:space="0" w:color="auto"/>
        <w:left w:val="none" w:sz="0" w:space="0" w:color="auto"/>
        <w:bottom w:val="none" w:sz="0" w:space="0" w:color="auto"/>
        <w:right w:val="none" w:sz="0" w:space="0" w:color="auto"/>
      </w:divBdr>
      <w:divsChild>
        <w:div w:id="1324774700">
          <w:marLeft w:val="0"/>
          <w:marRight w:val="150"/>
          <w:marTop w:val="0"/>
          <w:marBottom w:val="75"/>
          <w:divBdr>
            <w:top w:val="none" w:sz="0" w:space="0" w:color="auto"/>
            <w:left w:val="none" w:sz="0" w:space="0" w:color="auto"/>
            <w:bottom w:val="none" w:sz="0" w:space="0" w:color="auto"/>
            <w:right w:val="none" w:sz="0" w:space="0" w:color="auto"/>
          </w:divBdr>
        </w:div>
        <w:div w:id="1429157866">
          <w:marLeft w:val="0"/>
          <w:marRight w:val="150"/>
          <w:marTop w:val="150"/>
          <w:marBottom w:val="150"/>
          <w:divBdr>
            <w:top w:val="none" w:sz="0" w:space="0" w:color="auto"/>
            <w:left w:val="none" w:sz="0" w:space="0" w:color="auto"/>
            <w:bottom w:val="none" w:sz="0" w:space="0" w:color="auto"/>
            <w:right w:val="none" w:sz="0" w:space="0" w:color="auto"/>
          </w:divBdr>
        </w:div>
        <w:div w:id="653098476">
          <w:marLeft w:val="0"/>
          <w:marRight w:val="150"/>
          <w:marTop w:val="0"/>
          <w:marBottom w:val="0"/>
          <w:divBdr>
            <w:top w:val="none" w:sz="0" w:space="0" w:color="auto"/>
            <w:left w:val="none" w:sz="0" w:space="0" w:color="auto"/>
            <w:bottom w:val="none" w:sz="0" w:space="0" w:color="auto"/>
            <w:right w:val="none" w:sz="0" w:space="0" w:color="auto"/>
          </w:divBdr>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0838917">
      <w:bodyDiv w:val="1"/>
      <w:marLeft w:val="0"/>
      <w:marRight w:val="0"/>
      <w:marTop w:val="0"/>
      <w:marBottom w:val="0"/>
      <w:divBdr>
        <w:top w:val="none" w:sz="0" w:space="0" w:color="auto"/>
        <w:left w:val="none" w:sz="0" w:space="0" w:color="auto"/>
        <w:bottom w:val="none" w:sz="0" w:space="0" w:color="auto"/>
        <w:right w:val="none" w:sz="0" w:space="0" w:color="auto"/>
      </w:divBdr>
      <w:divsChild>
        <w:div w:id="1522819433">
          <w:marLeft w:val="0"/>
          <w:marRight w:val="0"/>
          <w:marTop w:val="0"/>
          <w:marBottom w:val="0"/>
          <w:divBdr>
            <w:top w:val="none" w:sz="0" w:space="0" w:color="auto"/>
            <w:left w:val="none" w:sz="0" w:space="0" w:color="auto"/>
            <w:bottom w:val="none" w:sz="0" w:space="0" w:color="auto"/>
            <w:right w:val="none" w:sz="0" w:space="0" w:color="auto"/>
          </w:divBdr>
        </w:div>
        <w:div w:id="486867074">
          <w:marLeft w:val="0"/>
          <w:marRight w:val="0"/>
          <w:marTop w:val="300"/>
          <w:marBottom w:val="300"/>
          <w:divBdr>
            <w:top w:val="none" w:sz="0" w:space="0" w:color="auto"/>
            <w:left w:val="none" w:sz="0" w:space="0" w:color="auto"/>
            <w:bottom w:val="none" w:sz="0" w:space="0" w:color="auto"/>
            <w:right w:val="none" w:sz="0" w:space="0" w:color="auto"/>
          </w:divBdr>
        </w:div>
        <w:div w:id="2091347925">
          <w:marLeft w:val="0"/>
          <w:marRight w:val="0"/>
          <w:marTop w:val="0"/>
          <w:marBottom w:val="0"/>
          <w:divBdr>
            <w:top w:val="none" w:sz="0" w:space="0" w:color="auto"/>
            <w:left w:val="none" w:sz="0" w:space="0" w:color="auto"/>
            <w:bottom w:val="none" w:sz="0" w:space="0" w:color="auto"/>
            <w:right w:val="none" w:sz="0" w:space="0" w:color="auto"/>
          </w:divBdr>
          <w:divsChild>
            <w:div w:id="2093892009">
              <w:marLeft w:val="0"/>
              <w:marRight w:val="0"/>
              <w:marTop w:val="300"/>
              <w:marBottom w:val="450"/>
              <w:divBdr>
                <w:top w:val="none" w:sz="0" w:space="0" w:color="auto"/>
                <w:left w:val="none" w:sz="0" w:space="0" w:color="auto"/>
                <w:bottom w:val="none" w:sz="0" w:space="0" w:color="auto"/>
                <w:right w:val="none" w:sz="0" w:space="0" w:color="auto"/>
              </w:divBdr>
              <w:divsChild>
                <w:div w:id="1281494273">
                  <w:marLeft w:val="0"/>
                  <w:marRight w:val="0"/>
                  <w:marTop w:val="0"/>
                  <w:marBottom w:val="0"/>
                  <w:divBdr>
                    <w:top w:val="none" w:sz="0" w:space="0" w:color="auto"/>
                    <w:left w:val="none" w:sz="0" w:space="0" w:color="auto"/>
                    <w:bottom w:val="none" w:sz="0" w:space="0" w:color="auto"/>
                    <w:right w:val="none" w:sz="0" w:space="0" w:color="auto"/>
                  </w:divBdr>
                  <w:divsChild>
                    <w:div w:id="270943859">
                      <w:marLeft w:val="0"/>
                      <w:marRight w:val="0"/>
                      <w:marTop w:val="0"/>
                      <w:marBottom w:val="0"/>
                      <w:divBdr>
                        <w:top w:val="none" w:sz="0" w:space="0" w:color="auto"/>
                        <w:left w:val="none" w:sz="0" w:space="0" w:color="auto"/>
                        <w:bottom w:val="none" w:sz="0" w:space="0" w:color="auto"/>
                        <w:right w:val="none" w:sz="0" w:space="0" w:color="auto"/>
                      </w:divBdr>
                      <w:divsChild>
                        <w:div w:id="2085837641">
                          <w:marLeft w:val="0"/>
                          <w:marRight w:val="0"/>
                          <w:marTop w:val="0"/>
                          <w:marBottom w:val="0"/>
                          <w:divBdr>
                            <w:top w:val="none" w:sz="0" w:space="0" w:color="auto"/>
                            <w:left w:val="none" w:sz="0" w:space="0" w:color="auto"/>
                            <w:bottom w:val="none" w:sz="0" w:space="0" w:color="auto"/>
                            <w:right w:val="none" w:sz="0" w:space="0" w:color="auto"/>
                          </w:divBdr>
                          <w:divsChild>
                            <w:div w:id="1395008361">
                              <w:marLeft w:val="0"/>
                              <w:marRight w:val="0"/>
                              <w:marTop w:val="0"/>
                              <w:marBottom w:val="0"/>
                              <w:divBdr>
                                <w:top w:val="none" w:sz="0" w:space="0" w:color="auto"/>
                                <w:left w:val="none" w:sz="0" w:space="0" w:color="auto"/>
                                <w:bottom w:val="none" w:sz="0" w:space="0" w:color="auto"/>
                                <w:right w:val="none" w:sz="0" w:space="0" w:color="auto"/>
                              </w:divBdr>
                              <w:divsChild>
                                <w:div w:id="1155337896">
                                  <w:marLeft w:val="0"/>
                                  <w:marRight w:val="0"/>
                                  <w:marTop w:val="0"/>
                                  <w:marBottom w:val="0"/>
                                  <w:divBdr>
                                    <w:top w:val="none" w:sz="0" w:space="0" w:color="auto"/>
                                    <w:left w:val="none" w:sz="0" w:space="0" w:color="auto"/>
                                    <w:bottom w:val="none" w:sz="0" w:space="0" w:color="auto"/>
                                    <w:right w:val="none" w:sz="0" w:space="0" w:color="auto"/>
                                  </w:divBdr>
                                  <w:divsChild>
                                    <w:div w:id="20712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01065">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67889">
      <w:bodyDiv w:val="1"/>
      <w:marLeft w:val="0"/>
      <w:marRight w:val="0"/>
      <w:marTop w:val="0"/>
      <w:marBottom w:val="0"/>
      <w:divBdr>
        <w:top w:val="none" w:sz="0" w:space="0" w:color="auto"/>
        <w:left w:val="none" w:sz="0" w:space="0" w:color="auto"/>
        <w:bottom w:val="none" w:sz="0" w:space="0" w:color="auto"/>
        <w:right w:val="none" w:sz="0" w:space="0" w:color="auto"/>
      </w:divBdr>
      <w:divsChild>
        <w:div w:id="1517960466">
          <w:marLeft w:val="0"/>
          <w:marRight w:val="150"/>
          <w:marTop w:val="0"/>
          <w:marBottom w:val="75"/>
          <w:divBdr>
            <w:top w:val="none" w:sz="0" w:space="0" w:color="auto"/>
            <w:left w:val="none" w:sz="0" w:space="0" w:color="auto"/>
            <w:bottom w:val="none" w:sz="0" w:space="0" w:color="auto"/>
            <w:right w:val="none" w:sz="0" w:space="0" w:color="auto"/>
          </w:divBdr>
        </w:div>
        <w:div w:id="70664675">
          <w:marLeft w:val="0"/>
          <w:marRight w:val="150"/>
          <w:marTop w:val="150"/>
          <w:marBottom w:val="150"/>
          <w:divBdr>
            <w:top w:val="none" w:sz="0" w:space="0" w:color="auto"/>
            <w:left w:val="none" w:sz="0" w:space="0" w:color="auto"/>
            <w:bottom w:val="none" w:sz="0" w:space="0" w:color="auto"/>
            <w:right w:val="none" w:sz="0" w:space="0" w:color="auto"/>
          </w:divBdr>
        </w:div>
        <w:div w:id="1316179022">
          <w:marLeft w:val="0"/>
          <w:marRight w:val="150"/>
          <w:marTop w:val="0"/>
          <w:marBottom w:val="0"/>
          <w:divBdr>
            <w:top w:val="none" w:sz="0" w:space="0" w:color="auto"/>
            <w:left w:val="none" w:sz="0" w:space="0" w:color="auto"/>
            <w:bottom w:val="none" w:sz="0" w:space="0" w:color="auto"/>
            <w:right w:val="none" w:sz="0" w:space="0" w:color="auto"/>
          </w:divBdr>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7272">
      <w:bodyDiv w:val="1"/>
      <w:marLeft w:val="0"/>
      <w:marRight w:val="0"/>
      <w:marTop w:val="0"/>
      <w:marBottom w:val="0"/>
      <w:divBdr>
        <w:top w:val="none" w:sz="0" w:space="0" w:color="auto"/>
        <w:left w:val="none" w:sz="0" w:space="0" w:color="auto"/>
        <w:bottom w:val="none" w:sz="0" w:space="0" w:color="auto"/>
        <w:right w:val="none" w:sz="0" w:space="0" w:color="auto"/>
      </w:divBdr>
      <w:divsChild>
        <w:div w:id="132984488">
          <w:marLeft w:val="0"/>
          <w:marRight w:val="0"/>
          <w:marTop w:val="0"/>
          <w:marBottom w:val="300"/>
          <w:divBdr>
            <w:top w:val="none" w:sz="0" w:space="0" w:color="auto"/>
            <w:left w:val="none" w:sz="0" w:space="0" w:color="auto"/>
            <w:bottom w:val="none" w:sz="0" w:space="0" w:color="auto"/>
            <w:right w:val="none" w:sz="0" w:space="0" w:color="auto"/>
          </w:divBdr>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326473">
      <w:bodyDiv w:val="1"/>
      <w:marLeft w:val="0"/>
      <w:marRight w:val="0"/>
      <w:marTop w:val="0"/>
      <w:marBottom w:val="0"/>
      <w:divBdr>
        <w:top w:val="none" w:sz="0" w:space="0" w:color="auto"/>
        <w:left w:val="none" w:sz="0" w:space="0" w:color="auto"/>
        <w:bottom w:val="none" w:sz="0" w:space="0" w:color="auto"/>
        <w:right w:val="none" w:sz="0" w:space="0" w:color="auto"/>
      </w:divBdr>
      <w:divsChild>
        <w:div w:id="1172381383">
          <w:marLeft w:val="0"/>
          <w:marRight w:val="150"/>
          <w:marTop w:val="0"/>
          <w:marBottom w:val="75"/>
          <w:divBdr>
            <w:top w:val="none" w:sz="0" w:space="0" w:color="auto"/>
            <w:left w:val="none" w:sz="0" w:space="0" w:color="auto"/>
            <w:bottom w:val="none" w:sz="0" w:space="0" w:color="auto"/>
            <w:right w:val="none" w:sz="0" w:space="0" w:color="auto"/>
          </w:divBdr>
        </w:div>
        <w:div w:id="928737470">
          <w:marLeft w:val="0"/>
          <w:marRight w:val="150"/>
          <w:marTop w:val="150"/>
          <w:marBottom w:val="150"/>
          <w:divBdr>
            <w:top w:val="none" w:sz="0" w:space="0" w:color="auto"/>
            <w:left w:val="none" w:sz="0" w:space="0" w:color="auto"/>
            <w:bottom w:val="none" w:sz="0" w:space="0" w:color="auto"/>
            <w:right w:val="none" w:sz="0" w:space="0" w:color="auto"/>
          </w:divBdr>
        </w:div>
        <w:div w:id="1529446038">
          <w:marLeft w:val="0"/>
          <w:marRight w:val="150"/>
          <w:marTop w:val="0"/>
          <w:marBottom w:val="0"/>
          <w:divBdr>
            <w:top w:val="none" w:sz="0" w:space="0" w:color="auto"/>
            <w:left w:val="none" w:sz="0" w:space="0" w:color="auto"/>
            <w:bottom w:val="none" w:sz="0" w:space="0" w:color="auto"/>
            <w:right w:val="none" w:sz="0" w:space="0" w:color="auto"/>
          </w:divBdr>
        </w:div>
      </w:divsChild>
    </w:div>
    <w:div w:id="2084599953">
      <w:bodyDiv w:val="1"/>
      <w:marLeft w:val="0"/>
      <w:marRight w:val="0"/>
      <w:marTop w:val="0"/>
      <w:marBottom w:val="0"/>
      <w:divBdr>
        <w:top w:val="none" w:sz="0" w:space="0" w:color="auto"/>
        <w:left w:val="none" w:sz="0" w:space="0" w:color="auto"/>
        <w:bottom w:val="none" w:sz="0" w:space="0" w:color="auto"/>
        <w:right w:val="none" w:sz="0" w:space="0" w:color="auto"/>
      </w:divBdr>
      <w:divsChild>
        <w:div w:id="656766173">
          <w:marLeft w:val="0"/>
          <w:marRight w:val="0"/>
          <w:marTop w:val="0"/>
          <w:marBottom w:val="75"/>
          <w:divBdr>
            <w:top w:val="none" w:sz="0" w:space="0" w:color="auto"/>
            <w:left w:val="none" w:sz="0" w:space="0" w:color="auto"/>
            <w:bottom w:val="none" w:sz="0" w:space="0" w:color="auto"/>
            <w:right w:val="none" w:sz="0" w:space="0" w:color="auto"/>
          </w:divBdr>
        </w:div>
        <w:div w:id="19820742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846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026513">
          <w:marLeft w:val="0"/>
          <w:marRight w:val="150"/>
          <w:marTop w:val="0"/>
          <w:marBottom w:val="75"/>
          <w:divBdr>
            <w:top w:val="none" w:sz="0" w:space="0" w:color="auto"/>
            <w:left w:val="none" w:sz="0" w:space="0" w:color="auto"/>
            <w:bottom w:val="none" w:sz="0" w:space="0" w:color="auto"/>
            <w:right w:val="none" w:sz="0" w:space="0" w:color="auto"/>
          </w:divBdr>
        </w:div>
        <w:div w:id="1641498482">
          <w:marLeft w:val="0"/>
          <w:marRight w:val="150"/>
          <w:marTop w:val="150"/>
          <w:marBottom w:val="150"/>
          <w:divBdr>
            <w:top w:val="none" w:sz="0" w:space="0" w:color="auto"/>
            <w:left w:val="none" w:sz="0" w:space="0" w:color="auto"/>
            <w:bottom w:val="none" w:sz="0" w:space="0" w:color="auto"/>
            <w:right w:val="none" w:sz="0" w:space="0" w:color="auto"/>
          </w:divBdr>
        </w:div>
        <w:div w:id="239296021">
          <w:marLeft w:val="0"/>
          <w:marRight w:val="150"/>
          <w:marTop w:val="0"/>
          <w:marBottom w:val="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5292796">
      <w:bodyDiv w:val="1"/>
      <w:marLeft w:val="0"/>
      <w:marRight w:val="0"/>
      <w:marTop w:val="0"/>
      <w:marBottom w:val="0"/>
      <w:divBdr>
        <w:top w:val="none" w:sz="0" w:space="0" w:color="auto"/>
        <w:left w:val="none" w:sz="0" w:space="0" w:color="auto"/>
        <w:bottom w:val="none" w:sz="0" w:space="0" w:color="auto"/>
        <w:right w:val="none" w:sz="0" w:space="0" w:color="auto"/>
      </w:divBdr>
      <w:divsChild>
        <w:div w:id="1438332844">
          <w:marLeft w:val="0"/>
          <w:marRight w:val="0"/>
          <w:marTop w:val="0"/>
          <w:marBottom w:val="0"/>
          <w:divBdr>
            <w:top w:val="none" w:sz="0" w:space="0" w:color="auto"/>
            <w:left w:val="none" w:sz="0" w:space="0" w:color="auto"/>
            <w:bottom w:val="none" w:sz="0" w:space="0" w:color="auto"/>
            <w:right w:val="none" w:sz="0" w:space="0" w:color="auto"/>
          </w:divBdr>
        </w:div>
        <w:div w:id="1774784871">
          <w:marLeft w:val="0"/>
          <w:marRight w:val="0"/>
          <w:marTop w:val="300"/>
          <w:marBottom w:val="300"/>
          <w:divBdr>
            <w:top w:val="none" w:sz="0" w:space="0" w:color="auto"/>
            <w:left w:val="none" w:sz="0" w:space="0" w:color="auto"/>
            <w:bottom w:val="none" w:sz="0" w:space="0" w:color="auto"/>
            <w:right w:val="none" w:sz="0" w:space="0" w:color="auto"/>
          </w:divBdr>
        </w:div>
        <w:div w:id="448203083">
          <w:marLeft w:val="0"/>
          <w:marRight w:val="0"/>
          <w:marTop w:val="0"/>
          <w:marBottom w:val="0"/>
          <w:divBdr>
            <w:top w:val="none" w:sz="0" w:space="0" w:color="auto"/>
            <w:left w:val="none" w:sz="0" w:space="0" w:color="auto"/>
            <w:bottom w:val="none" w:sz="0" w:space="0" w:color="auto"/>
            <w:right w:val="none" w:sz="0" w:space="0" w:color="auto"/>
          </w:divBdr>
          <w:divsChild>
            <w:div w:id="2110738842">
              <w:marLeft w:val="0"/>
              <w:marRight w:val="0"/>
              <w:marTop w:val="300"/>
              <w:marBottom w:val="450"/>
              <w:divBdr>
                <w:top w:val="none" w:sz="0" w:space="0" w:color="auto"/>
                <w:left w:val="none" w:sz="0" w:space="0" w:color="auto"/>
                <w:bottom w:val="none" w:sz="0" w:space="0" w:color="auto"/>
                <w:right w:val="none" w:sz="0" w:space="0" w:color="auto"/>
              </w:divBdr>
              <w:divsChild>
                <w:div w:id="1289626046">
                  <w:marLeft w:val="0"/>
                  <w:marRight w:val="0"/>
                  <w:marTop w:val="0"/>
                  <w:marBottom w:val="0"/>
                  <w:divBdr>
                    <w:top w:val="none" w:sz="0" w:space="0" w:color="auto"/>
                    <w:left w:val="none" w:sz="0" w:space="0" w:color="auto"/>
                    <w:bottom w:val="none" w:sz="0" w:space="0" w:color="auto"/>
                    <w:right w:val="none" w:sz="0" w:space="0" w:color="auto"/>
                  </w:divBdr>
                  <w:divsChild>
                    <w:div w:id="710619358">
                      <w:marLeft w:val="0"/>
                      <w:marRight w:val="0"/>
                      <w:marTop w:val="0"/>
                      <w:marBottom w:val="0"/>
                      <w:divBdr>
                        <w:top w:val="none" w:sz="0" w:space="0" w:color="auto"/>
                        <w:left w:val="none" w:sz="0" w:space="0" w:color="auto"/>
                        <w:bottom w:val="none" w:sz="0" w:space="0" w:color="auto"/>
                        <w:right w:val="none" w:sz="0" w:space="0" w:color="auto"/>
                      </w:divBdr>
                      <w:divsChild>
                        <w:div w:id="2146045934">
                          <w:marLeft w:val="0"/>
                          <w:marRight w:val="0"/>
                          <w:marTop w:val="0"/>
                          <w:marBottom w:val="0"/>
                          <w:divBdr>
                            <w:top w:val="none" w:sz="0" w:space="0" w:color="auto"/>
                            <w:left w:val="none" w:sz="0" w:space="0" w:color="auto"/>
                            <w:bottom w:val="none" w:sz="0" w:space="0" w:color="auto"/>
                            <w:right w:val="none" w:sz="0" w:space="0" w:color="auto"/>
                          </w:divBdr>
                          <w:divsChild>
                            <w:div w:id="4623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59648">
          <w:marLeft w:val="0"/>
          <w:marRight w:val="0"/>
          <w:marTop w:val="0"/>
          <w:marBottom w:val="0"/>
          <w:divBdr>
            <w:top w:val="none" w:sz="0" w:space="0" w:color="auto"/>
            <w:left w:val="none" w:sz="0" w:space="0" w:color="auto"/>
            <w:bottom w:val="none" w:sz="0" w:space="0" w:color="auto"/>
            <w:right w:val="none" w:sz="0" w:space="0" w:color="auto"/>
          </w:divBdr>
          <w:divsChild>
            <w:div w:id="1892198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86950106">
      <w:bodyDiv w:val="1"/>
      <w:marLeft w:val="0"/>
      <w:marRight w:val="0"/>
      <w:marTop w:val="0"/>
      <w:marBottom w:val="0"/>
      <w:divBdr>
        <w:top w:val="none" w:sz="0" w:space="0" w:color="auto"/>
        <w:left w:val="none" w:sz="0" w:space="0" w:color="auto"/>
        <w:bottom w:val="none" w:sz="0" w:space="0" w:color="auto"/>
        <w:right w:val="none" w:sz="0" w:space="0" w:color="auto"/>
      </w:divBdr>
      <w:divsChild>
        <w:div w:id="1794790576">
          <w:marLeft w:val="0"/>
          <w:marRight w:val="0"/>
          <w:marTop w:val="0"/>
          <w:marBottom w:val="300"/>
          <w:divBdr>
            <w:top w:val="none" w:sz="0" w:space="0" w:color="auto"/>
            <w:left w:val="none" w:sz="0" w:space="0" w:color="auto"/>
            <w:bottom w:val="none" w:sz="0" w:space="0" w:color="auto"/>
            <w:right w:val="none" w:sz="0" w:space="0" w:color="auto"/>
          </w:divBdr>
        </w:div>
      </w:divsChild>
    </w:div>
    <w:div w:id="2087266513">
      <w:bodyDiv w:val="1"/>
      <w:marLeft w:val="0"/>
      <w:marRight w:val="0"/>
      <w:marTop w:val="0"/>
      <w:marBottom w:val="0"/>
      <w:divBdr>
        <w:top w:val="none" w:sz="0" w:space="0" w:color="auto"/>
        <w:left w:val="none" w:sz="0" w:space="0" w:color="auto"/>
        <w:bottom w:val="none" w:sz="0" w:space="0" w:color="auto"/>
        <w:right w:val="none" w:sz="0" w:space="0" w:color="auto"/>
      </w:divBdr>
      <w:divsChild>
        <w:div w:id="1047684465">
          <w:marLeft w:val="0"/>
          <w:marRight w:val="375"/>
          <w:marTop w:val="0"/>
          <w:marBottom w:val="0"/>
          <w:divBdr>
            <w:top w:val="none" w:sz="0" w:space="0" w:color="auto"/>
            <w:left w:val="none" w:sz="0" w:space="0" w:color="auto"/>
            <w:bottom w:val="none" w:sz="0" w:space="0" w:color="auto"/>
            <w:right w:val="none" w:sz="0" w:space="0" w:color="auto"/>
          </w:divBdr>
        </w:div>
        <w:div w:id="1927838985">
          <w:marLeft w:val="0"/>
          <w:marRight w:val="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7995185">
      <w:bodyDiv w:val="1"/>
      <w:marLeft w:val="0"/>
      <w:marRight w:val="0"/>
      <w:marTop w:val="0"/>
      <w:marBottom w:val="0"/>
      <w:divBdr>
        <w:top w:val="none" w:sz="0" w:space="0" w:color="auto"/>
        <w:left w:val="none" w:sz="0" w:space="0" w:color="auto"/>
        <w:bottom w:val="none" w:sz="0" w:space="0" w:color="auto"/>
        <w:right w:val="none" w:sz="0" w:space="0" w:color="auto"/>
      </w:divBdr>
      <w:divsChild>
        <w:div w:id="80375355">
          <w:marLeft w:val="0"/>
          <w:marRight w:val="0"/>
          <w:marTop w:val="0"/>
          <w:marBottom w:val="30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2081">
      <w:bodyDiv w:val="1"/>
      <w:marLeft w:val="0"/>
      <w:marRight w:val="0"/>
      <w:marTop w:val="0"/>
      <w:marBottom w:val="0"/>
      <w:divBdr>
        <w:top w:val="none" w:sz="0" w:space="0" w:color="auto"/>
        <w:left w:val="none" w:sz="0" w:space="0" w:color="auto"/>
        <w:bottom w:val="none" w:sz="0" w:space="0" w:color="auto"/>
        <w:right w:val="none" w:sz="0" w:space="0" w:color="auto"/>
      </w:divBdr>
      <w:divsChild>
        <w:div w:id="298731537">
          <w:marLeft w:val="0"/>
          <w:marRight w:val="150"/>
          <w:marTop w:val="0"/>
          <w:marBottom w:val="75"/>
          <w:divBdr>
            <w:top w:val="none" w:sz="0" w:space="0" w:color="auto"/>
            <w:left w:val="none" w:sz="0" w:space="0" w:color="auto"/>
            <w:bottom w:val="none" w:sz="0" w:space="0" w:color="auto"/>
            <w:right w:val="none" w:sz="0" w:space="0" w:color="auto"/>
          </w:divBdr>
        </w:div>
        <w:div w:id="1076591147">
          <w:marLeft w:val="0"/>
          <w:marRight w:val="150"/>
          <w:marTop w:val="150"/>
          <w:marBottom w:val="150"/>
          <w:divBdr>
            <w:top w:val="none" w:sz="0" w:space="0" w:color="auto"/>
            <w:left w:val="none" w:sz="0" w:space="0" w:color="auto"/>
            <w:bottom w:val="none" w:sz="0" w:space="0" w:color="auto"/>
            <w:right w:val="none" w:sz="0" w:space="0" w:color="auto"/>
          </w:divBdr>
        </w:div>
        <w:div w:id="1847554012">
          <w:marLeft w:val="0"/>
          <w:marRight w:val="150"/>
          <w:marTop w:val="0"/>
          <w:marBottom w:val="0"/>
          <w:divBdr>
            <w:top w:val="none" w:sz="0" w:space="0" w:color="auto"/>
            <w:left w:val="none" w:sz="0" w:space="0" w:color="auto"/>
            <w:bottom w:val="none" w:sz="0" w:space="0" w:color="auto"/>
            <w:right w:val="none" w:sz="0" w:space="0" w:color="auto"/>
          </w:divBdr>
        </w:div>
      </w:divsChild>
    </w:div>
    <w:div w:id="2088766381">
      <w:bodyDiv w:val="1"/>
      <w:marLeft w:val="0"/>
      <w:marRight w:val="0"/>
      <w:marTop w:val="0"/>
      <w:marBottom w:val="0"/>
      <w:divBdr>
        <w:top w:val="none" w:sz="0" w:space="0" w:color="auto"/>
        <w:left w:val="none" w:sz="0" w:space="0" w:color="auto"/>
        <w:bottom w:val="none" w:sz="0" w:space="0" w:color="auto"/>
        <w:right w:val="none" w:sz="0" w:space="0" w:color="auto"/>
      </w:divBdr>
      <w:divsChild>
        <w:div w:id="1649557962">
          <w:marLeft w:val="0"/>
          <w:marRight w:val="0"/>
          <w:marTop w:val="0"/>
          <w:marBottom w:val="300"/>
          <w:divBdr>
            <w:top w:val="none" w:sz="0" w:space="0" w:color="auto"/>
            <w:left w:val="none" w:sz="0" w:space="0" w:color="auto"/>
            <w:bottom w:val="none" w:sz="0" w:space="0" w:color="auto"/>
            <w:right w:val="none" w:sz="0" w:space="0" w:color="auto"/>
          </w:divBdr>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89421433">
      <w:bodyDiv w:val="1"/>
      <w:marLeft w:val="0"/>
      <w:marRight w:val="0"/>
      <w:marTop w:val="0"/>
      <w:marBottom w:val="0"/>
      <w:divBdr>
        <w:top w:val="none" w:sz="0" w:space="0" w:color="auto"/>
        <w:left w:val="none" w:sz="0" w:space="0" w:color="auto"/>
        <w:bottom w:val="none" w:sz="0" w:space="0" w:color="auto"/>
        <w:right w:val="none" w:sz="0" w:space="0" w:color="auto"/>
      </w:divBdr>
      <w:divsChild>
        <w:div w:id="1044987588">
          <w:marLeft w:val="0"/>
          <w:marRight w:val="0"/>
          <w:marTop w:val="0"/>
          <w:marBottom w:val="300"/>
          <w:divBdr>
            <w:top w:val="none" w:sz="0" w:space="0" w:color="auto"/>
            <w:left w:val="none" w:sz="0" w:space="0" w:color="auto"/>
            <w:bottom w:val="none" w:sz="0" w:space="0" w:color="auto"/>
            <w:right w:val="none" w:sz="0" w:space="0" w:color="auto"/>
          </w:divBdr>
        </w:div>
      </w:divsChild>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0926539">
      <w:bodyDiv w:val="1"/>
      <w:marLeft w:val="0"/>
      <w:marRight w:val="0"/>
      <w:marTop w:val="0"/>
      <w:marBottom w:val="0"/>
      <w:divBdr>
        <w:top w:val="none" w:sz="0" w:space="0" w:color="auto"/>
        <w:left w:val="none" w:sz="0" w:space="0" w:color="auto"/>
        <w:bottom w:val="none" w:sz="0" w:space="0" w:color="auto"/>
        <w:right w:val="none" w:sz="0" w:space="0" w:color="auto"/>
      </w:divBdr>
      <w:divsChild>
        <w:div w:id="1935162035">
          <w:marLeft w:val="0"/>
          <w:marRight w:val="375"/>
          <w:marTop w:val="0"/>
          <w:marBottom w:val="0"/>
          <w:divBdr>
            <w:top w:val="none" w:sz="0" w:space="0" w:color="auto"/>
            <w:left w:val="none" w:sz="0" w:space="0" w:color="auto"/>
            <w:bottom w:val="none" w:sz="0" w:space="0" w:color="auto"/>
            <w:right w:val="none" w:sz="0" w:space="0" w:color="auto"/>
          </w:divBdr>
        </w:div>
        <w:div w:id="1904945331">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07571">
      <w:bodyDiv w:val="1"/>
      <w:marLeft w:val="0"/>
      <w:marRight w:val="0"/>
      <w:marTop w:val="0"/>
      <w:marBottom w:val="0"/>
      <w:divBdr>
        <w:top w:val="none" w:sz="0" w:space="0" w:color="auto"/>
        <w:left w:val="none" w:sz="0" w:space="0" w:color="auto"/>
        <w:bottom w:val="none" w:sz="0" w:space="0" w:color="auto"/>
        <w:right w:val="none" w:sz="0" w:space="0" w:color="auto"/>
      </w:divBdr>
      <w:divsChild>
        <w:div w:id="247345804">
          <w:marLeft w:val="0"/>
          <w:marRight w:val="0"/>
          <w:marTop w:val="0"/>
          <w:marBottom w:val="150"/>
          <w:divBdr>
            <w:top w:val="none" w:sz="0" w:space="0" w:color="auto"/>
            <w:left w:val="none" w:sz="0" w:space="0" w:color="auto"/>
            <w:bottom w:val="none" w:sz="0" w:space="0" w:color="auto"/>
            <w:right w:val="none" w:sz="0" w:space="0" w:color="auto"/>
          </w:divBdr>
          <w:divsChild>
            <w:div w:id="1181436735">
              <w:marLeft w:val="0"/>
              <w:marRight w:val="0"/>
              <w:marTop w:val="0"/>
              <w:marBottom w:val="0"/>
              <w:divBdr>
                <w:top w:val="none" w:sz="0" w:space="0" w:color="auto"/>
                <w:left w:val="none" w:sz="0" w:space="0" w:color="auto"/>
                <w:bottom w:val="none" w:sz="0" w:space="0" w:color="auto"/>
                <w:right w:val="none" w:sz="0" w:space="0" w:color="auto"/>
              </w:divBdr>
              <w:divsChild>
                <w:div w:id="1711758694">
                  <w:marLeft w:val="0"/>
                  <w:marRight w:val="150"/>
                  <w:marTop w:val="0"/>
                  <w:marBottom w:val="0"/>
                  <w:divBdr>
                    <w:top w:val="none" w:sz="0" w:space="0" w:color="auto"/>
                    <w:left w:val="none" w:sz="0" w:space="0" w:color="auto"/>
                    <w:bottom w:val="none" w:sz="0" w:space="0" w:color="auto"/>
                    <w:right w:val="none" w:sz="0" w:space="0" w:color="auto"/>
                  </w:divBdr>
                </w:div>
                <w:div w:id="1100174474">
                  <w:marLeft w:val="0"/>
                  <w:marRight w:val="150"/>
                  <w:marTop w:val="0"/>
                  <w:marBottom w:val="0"/>
                  <w:divBdr>
                    <w:top w:val="none" w:sz="0" w:space="0" w:color="auto"/>
                    <w:left w:val="none" w:sz="0" w:space="0" w:color="auto"/>
                    <w:bottom w:val="none" w:sz="0" w:space="0" w:color="auto"/>
                    <w:right w:val="none" w:sz="0" w:space="0" w:color="auto"/>
                  </w:divBdr>
                </w:div>
              </w:divsChild>
            </w:div>
            <w:div w:id="603615300">
              <w:marLeft w:val="0"/>
              <w:marRight w:val="0"/>
              <w:marTop w:val="0"/>
              <w:marBottom w:val="0"/>
              <w:divBdr>
                <w:top w:val="none" w:sz="0" w:space="0" w:color="auto"/>
                <w:left w:val="none" w:sz="0" w:space="0" w:color="auto"/>
                <w:bottom w:val="none" w:sz="0" w:space="0" w:color="auto"/>
                <w:right w:val="none" w:sz="0" w:space="0" w:color="auto"/>
              </w:divBdr>
              <w:divsChild>
                <w:div w:id="1611619432">
                  <w:marLeft w:val="0"/>
                  <w:marRight w:val="0"/>
                  <w:marTop w:val="0"/>
                  <w:marBottom w:val="0"/>
                  <w:divBdr>
                    <w:top w:val="none" w:sz="0" w:space="0" w:color="auto"/>
                    <w:left w:val="none" w:sz="0" w:space="0" w:color="auto"/>
                    <w:bottom w:val="none" w:sz="0" w:space="0" w:color="auto"/>
                    <w:right w:val="none" w:sz="0" w:space="0" w:color="auto"/>
                  </w:divBdr>
                  <w:divsChild>
                    <w:div w:id="1891644385">
                      <w:marLeft w:val="0"/>
                      <w:marRight w:val="0"/>
                      <w:marTop w:val="0"/>
                      <w:marBottom w:val="0"/>
                      <w:divBdr>
                        <w:top w:val="none" w:sz="0" w:space="0" w:color="auto"/>
                        <w:left w:val="none" w:sz="0" w:space="0" w:color="auto"/>
                        <w:bottom w:val="none" w:sz="0" w:space="0" w:color="auto"/>
                        <w:right w:val="none" w:sz="0" w:space="0" w:color="auto"/>
                      </w:divBdr>
                      <w:divsChild>
                        <w:div w:id="1632201261">
                          <w:marLeft w:val="0"/>
                          <w:marRight w:val="0"/>
                          <w:marTop w:val="0"/>
                          <w:marBottom w:val="0"/>
                          <w:divBdr>
                            <w:top w:val="none" w:sz="0" w:space="0" w:color="auto"/>
                            <w:left w:val="none" w:sz="0" w:space="0" w:color="auto"/>
                            <w:bottom w:val="none" w:sz="0" w:space="0" w:color="auto"/>
                            <w:right w:val="none" w:sz="0" w:space="0" w:color="auto"/>
                          </w:divBdr>
                        </w:div>
                      </w:divsChild>
                    </w:div>
                    <w:div w:id="1743987133">
                      <w:marLeft w:val="0"/>
                      <w:marRight w:val="135"/>
                      <w:marTop w:val="0"/>
                      <w:marBottom w:val="0"/>
                      <w:divBdr>
                        <w:top w:val="none" w:sz="0" w:space="0" w:color="auto"/>
                        <w:left w:val="none" w:sz="0" w:space="0" w:color="auto"/>
                        <w:bottom w:val="none" w:sz="0" w:space="0" w:color="auto"/>
                        <w:right w:val="none" w:sz="0" w:space="0" w:color="auto"/>
                      </w:divBdr>
                    </w:div>
                    <w:div w:id="17303043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6959">
          <w:marLeft w:val="0"/>
          <w:marRight w:val="0"/>
          <w:marTop w:val="0"/>
          <w:marBottom w:val="0"/>
          <w:divBdr>
            <w:top w:val="none" w:sz="0" w:space="0" w:color="auto"/>
            <w:left w:val="none" w:sz="0" w:space="0" w:color="auto"/>
            <w:bottom w:val="none" w:sz="0" w:space="0" w:color="auto"/>
            <w:right w:val="none" w:sz="0" w:space="0" w:color="auto"/>
          </w:divBdr>
          <w:divsChild>
            <w:div w:id="1303193701">
              <w:marLeft w:val="0"/>
              <w:marRight w:val="0"/>
              <w:marTop w:val="0"/>
              <w:marBottom w:val="0"/>
              <w:divBdr>
                <w:top w:val="none" w:sz="0" w:space="0" w:color="auto"/>
                <w:left w:val="none" w:sz="0" w:space="0" w:color="auto"/>
                <w:bottom w:val="none" w:sz="0" w:space="0" w:color="auto"/>
                <w:right w:val="none" w:sz="0" w:space="0" w:color="auto"/>
              </w:divBdr>
              <w:divsChild>
                <w:div w:id="698163521">
                  <w:marLeft w:val="0"/>
                  <w:marRight w:val="0"/>
                  <w:marTop w:val="0"/>
                  <w:marBottom w:val="0"/>
                  <w:divBdr>
                    <w:top w:val="none" w:sz="0" w:space="0" w:color="auto"/>
                    <w:left w:val="none" w:sz="0" w:space="0" w:color="auto"/>
                    <w:bottom w:val="none" w:sz="0" w:space="0" w:color="auto"/>
                    <w:right w:val="none" w:sz="0" w:space="0" w:color="auto"/>
                  </w:divBdr>
                </w:div>
              </w:divsChild>
            </w:div>
            <w:div w:id="899709999">
              <w:marLeft w:val="0"/>
              <w:marRight w:val="0"/>
              <w:marTop w:val="225"/>
              <w:marBottom w:val="0"/>
              <w:divBdr>
                <w:top w:val="none" w:sz="0" w:space="0" w:color="auto"/>
                <w:left w:val="none" w:sz="0" w:space="0" w:color="auto"/>
                <w:bottom w:val="none" w:sz="0" w:space="0" w:color="auto"/>
                <w:right w:val="none" w:sz="0" w:space="0" w:color="auto"/>
              </w:divBdr>
              <w:divsChild>
                <w:div w:id="926382473">
                  <w:marLeft w:val="0"/>
                  <w:marRight w:val="0"/>
                  <w:marTop w:val="0"/>
                  <w:marBottom w:val="0"/>
                  <w:divBdr>
                    <w:top w:val="none" w:sz="0" w:space="0" w:color="auto"/>
                    <w:left w:val="none" w:sz="0" w:space="0" w:color="auto"/>
                    <w:bottom w:val="none" w:sz="0" w:space="0" w:color="auto"/>
                    <w:right w:val="none" w:sz="0" w:space="0" w:color="auto"/>
                  </w:divBdr>
                </w:div>
              </w:divsChild>
            </w:div>
            <w:div w:id="1436945161">
              <w:marLeft w:val="0"/>
              <w:marRight w:val="0"/>
              <w:marTop w:val="375"/>
              <w:marBottom w:val="0"/>
              <w:divBdr>
                <w:top w:val="none" w:sz="0" w:space="0" w:color="auto"/>
                <w:left w:val="none" w:sz="0" w:space="0" w:color="auto"/>
                <w:bottom w:val="none" w:sz="0" w:space="0" w:color="auto"/>
                <w:right w:val="none" w:sz="0" w:space="0" w:color="auto"/>
              </w:divBdr>
              <w:divsChild>
                <w:div w:id="1017079027">
                  <w:marLeft w:val="0"/>
                  <w:marRight w:val="0"/>
                  <w:marTop w:val="0"/>
                  <w:marBottom w:val="0"/>
                  <w:divBdr>
                    <w:top w:val="none" w:sz="0" w:space="0" w:color="auto"/>
                    <w:left w:val="none" w:sz="0" w:space="0" w:color="auto"/>
                    <w:bottom w:val="none" w:sz="0" w:space="0" w:color="auto"/>
                    <w:right w:val="none" w:sz="0" w:space="0" w:color="auto"/>
                  </w:divBdr>
                  <w:divsChild>
                    <w:div w:id="9594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1116">
              <w:marLeft w:val="0"/>
              <w:marRight w:val="0"/>
              <w:marTop w:val="375"/>
              <w:marBottom w:val="0"/>
              <w:divBdr>
                <w:top w:val="none" w:sz="0" w:space="0" w:color="auto"/>
                <w:left w:val="none" w:sz="0" w:space="0" w:color="auto"/>
                <w:bottom w:val="none" w:sz="0" w:space="0" w:color="auto"/>
                <w:right w:val="none" w:sz="0" w:space="0" w:color="auto"/>
              </w:divBdr>
              <w:divsChild>
                <w:div w:id="179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4817915">
      <w:bodyDiv w:val="1"/>
      <w:marLeft w:val="0"/>
      <w:marRight w:val="0"/>
      <w:marTop w:val="0"/>
      <w:marBottom w:val="0"/>
      <w:divBdr>
        <w:top w:val="none" w:sz="0" w:space="0" w:color="auto"/>
        <w:left w:val="none" w:sz="0" w:space="0" w:color="auto"/>
        <w:bottom w:val="none" w:sz="0" w:space="0" w:color="auto"/>
        <w:right w:val="none" w:sz="0" w:space="0" w:color="auto"/>
      </w:divBdr>
      <w:divsChild>
        <w:div w:id="55318489">
          <w:marLeft w:val="0"/>
          <w:marRight w:val="150"/>
          <w:marTop w:val="0"/>
          <w:marBottom w:val="75"/>
          <w:divBdr>
            <w:top w:val="none" w:sz="0" w:space="0" w:color="auto"/>
            <w:left w:val="none" w:sz="0" w:space="0" w:color="auto"/>
            <w:bottom w:val="none" w:sz="0" w:space="0" w:color="auto"/>
            <w:right w:val="none" w:sz="0" w:space="0" w:color="auto"/>
          </w:divBdr>
        </w:div>
        <w:div w:id="2114746059">
          <w:marLeft w:val="0"/>
          <w:marRight w:val="150"/>
          <w:marTop w:val="150"/>
          <w:marBottom w:val="150"/>
          <w:divBdr>
            <w:top w:val="none" w:sz="0" w:space="0" w:color="auto"/>
            <w:left w:val="none" w:sz="0" w:space="0" w:color="auto"/>
            <w:bottom w:val="none" w:sz="0" w:space="0" w:color="auto"/>
            <w:right w:val="none" w:sz="0" w:space="0" w:color="auto"/>
          </w:divBdr>
        </w:div>
        <w:div w:id="1671716570">
          <w:marLeft w:val="0"/>
          <w:marRight w:val="150"/>
          <w:marTop w:val="0"/>
          <w:marBottom w:val="0"/>
          <w:divBdr>
            <w:top w:val="none" w:sz="0" w:space="0" w:color="auto"/>
            <w:left w:val="none" w:sz="0" w:space="0" w:color="auto"/>
            <w:bottom w:val="none" w:sz="0" w:space="0" w:color="auto"/>
            <w:right w:val="none" w:sz="0" w:space="0" w:color="auto"/>
          </w:divBdr>
        </w:div>
      </w:divsChild>
    </w:div>
    <w:div w:id="2094818981">
      <w:bodyDiv w:val="1"/>
      <w:marLeft w:val="0"/>
      <w:marRight w:val="0"/>
      <w:marTop w:val="0"/>
      <w:marBottom w:val="0"/>
      <w:divBdr>
        <w:top w:val="none" w:sz="0" w:space="0" w:color="auto"/>
        <w:left w:val="none" w:sz="0" w:space="0" w:color="auto"/>
        <w:bottom w:val="none" w:sz="0" w:space="0" w:color="auto"/>
        <w:right w:val="none" w:sz="0" w:space="0" w:color="auto"/>
      </w:divBdr>
      <w:divsChild>
        <w:div w:id="233902773">
          <w:marLeft w:val="0"/>
          <w:marRight w:val="0"/>
          <w:marTop w:val="0"/>
          <w:marBottom w:val="0"/>
          <w:divBdr>
            <w:top w:val="none" w:sz="0" w:space="0" w:color="auto"/>
            <w:left w:val="none" w:sz="0" w:space="0" w:color="auto"/>
            <w:bottom w:val="none" w:sz="0" w:space="0" w:color="auto"/>
            <w:right w:val="none" w:sz="0" w:space="0" w:color="auto"/>
          </w:divBdr>
        </w:div>
        <w:div w:id="1046489347">
          <w:marLeft w:val="0"/>
          <w:marRight w:val="0"/>
          <w:marTop w:val="300"/>
          <w:marBottom w:val="300"/>
          <w:divBdr>
            <w:top w:val="none" w:sz="0" w:space="0" w:color="auto"/>
            <w:left w:val="none" w:sz="0" w:space="0" w:color="auto"/>
            <w:bottom w:val="none" w:sz="0" w:space="0" w:color="auto"/>
            <w:right w:val="none" w:sz="0" w:space="0" w:color="auto"/>
          </w:divBdr>
        </w:div>
        <w:div w:id="1579555682">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300"/>
              <w:marBottom w:val="450"/>
              <w:divBdr>
                <w:top w:val="none" w:sz="0" w:space="0" w:color="auto"/>
                <w:left w:val="none" w:sz="0" w:space="0" w:color="auto"/>
                <w:bottom w:val="none" w:sz="0" w:space="0" w:color="auto"/>
                <w:right w:val="none" w:sz="0" w:space="0" w:color="auto"/>
              </w:divBdr>
              <w:divsChild>
                <w:div w:id="1365397824">
                  <w:marLeft w:val="0"/>
                  <w:marRight w:val="0"/>
                  <w:marTop w:val="0"/>
                  <w:marBottom w:val="0"/>
                  <w:divBdr>
                    <w:top w:val="none" w:sz="0" w:space="0" w:color="auto"/>
                    <w:left w:val="none" w:sz="0" w:space="0" w:color="auto"/>
                    <w:bottom w:val="none" w:sz="0" w:space="0" w:color="auto"/>
                    <w:right w:val="none" w:sz="0" w:space="0" w:color="auto"/>
                  </w:divBdr>
                  <w:divsChild>
                    <w:div w:id="1394278969">
                      <w:marLeft w:val="0"/>
                      <w:marRight w:val="0"/>
                      <w:marTop w:val="0"/>
                      <w:marBottom w:val="0"/>
                      <w:divBdr>
                        <w:top w:val="none" w:sz="0" w:space="0" w:color="auto"/>
                        <w:left w:val="none" w:sz="0" w:space="0" w:color="auto"/>
                        <w:bottom w:val="none" w:sz="0" w:space="0" w:color="auto"/>
                        <w:right w:val="none" w:sz="0" w:space="0" w:color="auto"/>
                      </w:divBdr>
                      <w:divsChild>
                        <w:div w:id="642734842">
                          <w:marLeft w:val="0"/>
                          <w:marRight w:val="0"/>
                          <w:marTop w:val="0"/>
                          <w:marBottom w:val="0"/>
                          <w:divBdr>
                            <w:top w:val="none" w:sz="0" w:space="0" w:color="auto"/>
                            <w:left w:val="none" w:sz="0" w:space="0" w:color="auto"/>
                            <w:bottom w:val="none" w:sz="0" w:space="0" w:color="auto"/>
                            <w:right w:val="none" w:sz="0" w:space="0" w:color="auto"/>
                          </w:divBdr>
                          <w:divsChild>
                            <w:div w:id="539561766">
                              <w:marLeft w:val="0"/>
                              <w:marRight w:val="0"/>
                              <w:marTop w:val="0"/>
                              <w:marBottom w:val="0"/>
                              <w:divBdr>
                                <w:top w:val="none" w:sz="0" w:space="0" w:color="auto"/>
                                <w:left w:val="none" w:sz="0" w:space="0" w:color="auto"/>
                                <w:bottom w:val="none" w:sz="0" w:space="0" w:color="auto"/>
                                <w:right w:val="none" w:sz="0" w:space="0" w:color="auto"/>
                              </w:divBdr>
                              <w:divsChild>
                                <w:div w:id="467364332">
                                  <w:marLeft w:val="0"/>
                                  <w:marRight w:val="0"/>
                                  <w:marTop w:val="0"/>
                                  <w:marBottom w:val="0"/>
                                  <w:divBdr>
                                    <w:top w:val="none" w:sz="0" w:space="0" w:color="auto"/>
                                    <w:left w:val="none" w:sz="0" w:space="0" w:color="auto"/>
                                    <w:bottom w:val="none" w:sz="0" w:space="0" w:color="auto"/>
                                    <w:right w:val="none" w:sz="0" w:space="0" w:color="auto"/>
                                  </w:divBdr>
                                  <w:divsChild>
                                    <w:div w:id="18883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80185">
          <w:marLeft w:val="0"/>
          <w:marRight w:val="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5786120">
      <w:bodyDiv w:val="1"/>
      <w:marLeft w:val="0"/>
      <w:marRight w:val="0"/>
      <w:marTop w:val="0"/>
      <w:marBottom w:val="0"/>
      <w:divBdr>
        <w:top w:val="none" w:sz="0" w:space="0" w:color="auto"/>
        <w:left w:val="none" w:sz="0" w:space="0" w:color="auto"/>
        <w:bottom w:val="none" w:sz="0" w:space="0" w:color="auto"/>
        <w:right w:val="none" w:sz="0" w:space="0" w:color="auto"/>
      </w:divBdr>
      <w:divsChild>
        <w:div w:id="895166489">
          <w:marLeft w:val="0"/>
          <w:marRight w:val="375"/>
          <w:marTop w:val="0"/>
          <w:marBottom w:val="0"/>
          <w:divBdr>
            <w:top w:val="none" w:sz="0" w:space="0" w:color="auto"/>
            <w:left w:val="none" w:sz="0" w:space="0" w:color="auto"/>
            <w:bottom w:val="none" w:sz="0" w:space="0" w:color="auto"/>
            <w:right w:val="none" w:sz="0" w:space="0" w:color="auto"/>
          </w:divBdr>
        </w:div>
        <w:div w:id="1493793370">
          <w:marLeft w:val="0"/>
          <w:marRight w:val="0"/>
          <w:marTop w:val="0"/>
          <w:marBottom w:val="0"/>
          <w:divBdr>
            <w:top w:val="none" w:sz="0" w:space="0" w:color="auto"/>
            <w:left w:val="none" w:sz="0" w:space="0" w:color="auto"/>
            <w:bottom w:val="none" w:sz="0" w:space="0" w:color="auto"/>
            <w:right w:val="none" w:sz="0" w:space="0" w:color="auto"/>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211290">
      <w:bodyDiv w:val="1"/>
      <w:marLeft w:val="0"/>
      <w:marRight w:val="0"/>
      <w:marTop w:val="0"/>
      <w:marBottom w:val="0"/>
      <w:divBdr>
        <w:top w:val="none" w:sz="0" w:space="0" w:color="auto"/>
        <w:left w:val="none" w:sz="0" w:space="0" w:color="auto"/>
        <w:bottom w:val="none" w:sz="0" w:space="0" w:color="auto"/>
        <w:right w:val="none" w:sz="0" w:space="0" w:color="auto"/>
      </w:divBdr>
      <w:divsChild>
        <w:div w:id="296226193">
          <w:marLeft w:val="0"/>
          <w:marRight w:val="0"/>
          <w:marTop w:val="0"/>
          <w:marBottom w:val="30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641430">
      <w:bodyDiv w:val="1"/>
      <w:marLeft w:val="0"/>
      <w:marRight w:val="0"/>
      <w:marTop w:val="0"/>
      <w:marBottom w:val="0"/>
      <w:divBdr>
        <w:top w:val="none" w:sz="0" w:space="0" w:color="auto"/>
        <w:left w:val="none" w:sz="0" w:space="0" w:color="auto"/>
        <w:bottom w:val="none" w:sz="0" w:space="0" w:color="auto"/>
        <w:right w:val="none" w:sz="0" w:space="0" w:color="auto"/>
      </w:divBdr>
      <w:divsChild>
        <w:div w:id="1945648662">
          <w:marLeft w:val="0"/>
          <w:marRight w:val="0"/>
          <w:marTop w:val="0"/>
          <w:marBottom w:val="30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8592">
      <w:bodyDiv w:val="1"/>
      <w:marLeft w:val="0"/>
      <w:marRight w:val="0"/>
      <w:marTop w:val="0"/>
      <w:marBottom w:val="0"/>
      <w:divBdr>
        <w:top w:val="none" w:sz="0" w:space="0" w:color="auto"/>
        <w:left w:val="none" w:sz="0" w:space="0" w:color="auto"/>
        <w:bottom w:val="none" w:sz="0" w:space="0" w:color="auto"/>
        <w:right w:val="none" w:sz="0" w:space="0" w:color="auto"/>
      </w:divBdr>
      <w:divsChild>
        <w:div w:id="552500614">
          <w:marLeft w:val="0"/>
          <w:marRight w:val="150"/>
          <w:marTop w:val="0"/>
          <w:marBottom w:val="75"/>
          <w:divBdr>
            <w:top w:val="none" w:sz="0" w:space="0" w:color="auto"/>
            <w:left w:val="none" w:sz="0" w:space="0" w:color="auto"/>
            <w:bottom w:val="none" w:sz="0" w:space="0" w:color="auto"/>
            <w:right w:val="none" w:sz="0" w:space="0" w:color="auto"/>
          </w:divBdr>
        </w:div>
        <w:div w:id="896627090">
          <w:marLeft w:val="0"/>
          <w:marRight w:val="150"/>
          <w:marTop w:val="150"/>
          <w:marBottom w:val="150"/>
          <w:divBdr>
            <w:top w:val="none" w:sz="0" w:space="0" w:color="auto"/>
            <w:left w:val="none" w:sz="0" w:space="0" w:color="auto"/>
            <w:bottom w:val="none" w:sz="0" w:space="0" w:color="auto"/>
            <w:right w:val="none" w:sz="0" w:space="0" w:color="auto"/>
          </w:divBdr>
        </w:div>
        <w:div w:id="356391010">
          <w:marLeft w:val="0"/>
          <w:marRight w:val="150"/>
          <w:marTop w:val="0"/>
          <w:marBottom w:val="0"/>
          <w:divBdr>
            <w:top w:val="none" w:sz="0" w:space="0" w:color="auto"/>
            <w:left w:val="none" w:sz="0" w:space="0" w:color="auto"/>
            <w:bottom w:val="none" w:sz="0" w:space="0" w:color="auto"/>
            <w:right w:val="none" w:sz="0" w:space="0" w:color="auto"/>
          </w:divBdr>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2293">
      <w:bodyDiv w:val="1"/>
      <w:marLeft w:val="0"/>
      <w:marRight w:val="0"/>
      <w:marTop w:val="0"/>
      <w:marBottom w:val="0"/>
      <w:divBdr>
        <w:top w:val="none" w:sz="0" w:space="0" w:color="auto"/>
        <w:left w:val="none" w:sz="0" w:space="0" w:color="auto"/>
        <w:bottom w:val="none" w:sz="0" w:space="0" w:color="auto"/>
        <w:right w:val="none" w:sz="0" w:space="0" w:color="auto"/>
      </w:divBdr>
      <w:divsChild>
        <w:div w:id="1728063689">
          <w:marLeft w:val="0"/>
          <w:marRight w:val="0"/>
          <w:marTop w:val="0"/>
          <w:marBottom w:val="150"/>
          <w:divBdr>
            <w:top w:val="none" w:sz="0" w:space="0" w:color="auto"/>
            <w:left w:val="none" w:sz="0" w:space="0" w:color="auto"/>
            <w:bottom w:val="none" w:sz="0" w:space="0" w:color="auto"/>
            <w:right w:val="none" w:sz="0" w:space="0" w:color="auto"/>
          </w:divBdr>
          <w:divsChild>
            <w:div w:id="1882790143">
              <w:marLeft w:val="0"/>
              <w:marRight w:val="0"/>
              <w:marTop w:val="0"/>
              <w:marBottom w:val="0"/>
              <w:divBdr>
                <w:top w:val="none" w:sz="0" w:space="0" w:color="auto"/>
                <w:left w:val="none" w:sz="0" w:space="0" w:color="auto"/>
                <w:bottom w:val="none" w:sz="0" w:space="0" w:color="auto"/>
                <w:right w:val="none" w:sz="0" w:space="0" w:color="auto"/>
              </w:divBdr>
              <w:divsChild>
                <w:div w:id="2029330163">
                  <w:marLeft w:val="0"/>
                  <w:marRight w:val="150"/>
                  <w:marTop w:val="0"/>
                  <w:marBottom w:val="0"/>
                  <w:divBdr>
                    <w:top w:val="none" w:sz="0" w:space="0" w:color="auto"/>
                    <w:left w:val="none" w:sz="0" w:space="0" w:color="auto"/>
                    <w:bottom w:val="none" w:sz="0" w:space="0" w:color="auto"/>
                    <w:right w:val="none" w:sz="0" w:space="0" w:color="auto"/>
                  </w:divBdr>
                </w:div>
                <w:div w:id="1690642347">
                  <w:marLeft w:val="0"/>
                  <w:marRight w:val="150"/>
                  <w:marTop w:val="0"/>
                  <w:marBottom w:val="0"/>
                  <w:divBdr>
                    <w:top w:val="none" w:sz="0" w:space="0" w:color="auto"/>
                    <w:left w:val="none" w:sz="0" w:space="0" w:color="auto"/>
                    <w:bottom w:val="none" w:sz="0" w:space="0" w:color="auto"/>
                    <w:right w:val="none" w:sz="0" w:space="0" w:color="auto"/>
                  </w:divBdr>
                </w:div>
              </w:divsChild>
            </w:div>
            <w:div w:id="50926002">
              <w:marLeft w:val="0"/>
              <w:marRight w:val="0"/>
              <w:marTop w:val="0"/>
              <w:marBottom w:val="0"/>
              <w:divBdr>
                <w:top w:val="none" w:sz="0" w:space="0" w:color="auto"/>
                <w:left w:val="none" w:sz="0" w:space="0" w:color="auto"/>
                <w:bottom w:val="none" w:sz="0" w:space="0" w:color="auto"/>
                <w:right w:val="none" w:sz="0" w:space="0" w:color="auto"/>
              </w:divBdr>
              <w:divsChild>
                <w:div w:id="1721857085">
                  <w:marLeft w:val="0"/>
                  <w:marRight w:val="0"/>
                  <w:marTop w:val="0"/>
                  <w:marBottom w:val="0"/>
                  <w:divBdr>
                    <w:top w:val="none" w:sz="0" w:space="0" w:color="auto"/>
                    <w:left w:val="none" w:sz="0" w:space="0" w:color="auto"/>
                    <w:bottom w:val="none" w:sz="0" w:space="0" w:color="auto"/>
                    <w:right w:val="none" w:sz="0" w:space="0" w:color="auto"/>
                  </w:divBdr>
                  <w:divsChild>
                    <w:div w:id="1158690434">
                      <w:marLeft w:val="0"/>
                      <w:marRight w:val="0"/>
                      <w:marTop w:val="0"/>
                      <w:marBottom w:val="0"/>
                      <w:divBdr>
                        <w:top w:val="none" w:sz="0" w:space="0" w:color="auto"/>
                        <w:left w:val="none" w:sz="0" w:space="0" w:color="auto"/>
                        <w:bottom w:val="none" w:sz="0" w:space="0" w:color="auto"/>
                        <w:right w:val="none" w:sz="0" w:space="0" w:color="auto"/>
                      </w:divBdr>
                      <w:divsChild>
                        <w:div w:id="1892843204">
                          <w:marLeft w:val="0"/>
                          <w:marRight w:val="0"/>
                          <w:marTop w:val="0"/>
                          <w:marBottom w:val="0"/>
                          <w:divBdr>
                            <w:top w:val="none" w:sz="0" w:space="0" w:color="auto"/>
                            <w:left w:val="none" w:sz="0" w:space="0" w:color="auto"/>
                            <w:bottom w:val="none" w:sz="0" w:space="0" w:color="auto"/>
                            <w:right w:val="none" w:sz="0" w:space="0" w:color="auto"/>
                          </w:divBdr>
                        </w:div>
                      </w:divsChild>
                    </w:div>
                    <w:div w:id="1047070514">
                      <w:marLeft w:val="0"/>
                      <w:marRight w:val="135"/>
                      <w:marTop w:val="0"/>
                      <w:marBottom w:val="0"/>
                      <w:divBdr>
                        <w:top w:val="none" w:sz="0" w:space="0" w:color="auto"/>
                        <w:left w:val="none" w:sz="0" w:space="0" w:color="auto"/>
                        <w:bottom w:val="none" w:sz="0" w:space="0" w:color="auto"/>
                        <w:right w:val="none" w:sz="0" w:space="0" w:color="auto"/>
                      </w:divBdr>
                    </w:div>
                    <w:div w:id="3607107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9546">
          <w:marLeft w:val="0"/>
          <w:marRight w:val="0"/>
          <w:marTop w:val="0"/>
          <w:marBottom w:val="0"/>
          <w:divBdr>
            <w:top w:val="none" w:sz="0" w:space="0" w:color="auto"/>
            <w:left w:val="none" w:sz="0" w:space="0" w:color="auto"/>
            <w:bottom w:val="none" w:sz="0" w:space="0" w:color="auto"/>
            <w:right w:val="none" w:sz="0" w:space="0" w:color="auto"/>
          </w:divBdr>
          <w:divsChild>
            <w:div w:id="1548567298">
              <w:marLeft w:val="0"/>
              <w:marRight w:val="0"/>
              <w:marTop w:val="0"/>
              <w:marBottom w:val="0"/>
              <w:divBdr>
                <w:top w:val="none" w:sz="0" w:space="0" w:color="auto"/>
                <w:left w:val="none" w:sz="0" w:space="0" w:color="auto"/>
                <w:bottom w:val="none" w:sz="0" w:space="0" w:color="auto"/>
                <w:right w:val="none" w:sz="0" w:space="0" w:color="auto"/>
              </w:divBdr>
              <w:divsChild>
                <w:div w:id="1259371177">
                  <w:marLeft w:val="0"/>
                  <w:marRight w:val="0"/>
                  <w:marTop w:val="0"/>
                  <w:marBottom w:val="0"/>
                  <w:divBdr>
                    <w:top w:val="none" w:sz="0" w:space="0" w:color="auto"/>
                    <w:left w:val="none" w:sz="0" w:space="0" w:color="auto"/>
                    <w:bottom w:val="none" w:sz="0" w:space="0" w:color="auto"/>
                    <w:right w:val="none" w:sz="0" w:space="0" w:color="auto"/>
                  </w:divBdr>
                </w:div>
              </w:divsChild>
            </w:div>
            <w:div w:id="820579359">
              <w:marLeft w:val="0"/>
              <w:marRight w:val="0"/>
              <w:marTop w:val="375"/>
              <w:marBottom w:val="0"/>
              <w:divBdr>
                <w:top w:val="none" w:sz="0" w:space="0" w:color="auto"/>
                <w:left w:val="none" w:sz="0" w:space="0" w:color="auto"/>
                <w:bottom w:val="none" w:sz="0" w:space="0" w:color="auto"/>
                <w:right w:val="none" w:sz="0" w:space="0" w:color="auto"/>
              </w:divBdr>
              <w:divsChild>
                <w:div w:id="2031712733">
                  <w:marLeft w:val="0"/>
                  <w:marRight w:val="0"/>
                  <w:marTop w:val="0"/>
                  <w:marBottom w:val="0"/>
                  <w:divBdr>
                    <w:top w:val="none" w:sz="0" w:space="0" w:color="auto"/>
                    <w:left w:val="none" w:sz="0" w:space="0" w:color="auto"/>
                    <w:bottom w:val="none" w:sz="0" w:space="0" w:color="auto"/>
                    <w:right w:val="none" w:sz="0" w:space="0" w:color="auto"/>
                  </w:divBdr>
                  <w:divsChild>
                    <w:div w:id="1080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598">
              <w:marLeft w:val="0"/>
              <w:marRight w:val="0"/>
              <w:marTop w:val="375"/>
              <w:marBottom w:val="0"/>
              <w:divBdr>
                <w:top w:val="none" w:sz="0" w:space="0" w:color="auto"/>
                <w:left w:val="none" w:sz="0" w:space="0" w:color="auto"/>
                <w:bottom w:val="none" w:sz="0" w:space="0" w:color="auto"/>
                <w:right w:val="none" w:sz="0" w:space="0" w:color="auto"/>
              </w:divBdr>
              <w:divsChild>
                <w:div w:id="103887085">
                  <w:marLeft w:val="0"/>
                  <w:marRight w:val="0"/>
                  <w:marTop w:val="0"/>
                  <w:marBottom w:val="0"/>
                  <w:divBdr>
                    <w:top w:val="none" w:sz="0" w:space="0" w:color="auto"/>
                    <w:left w:val="none" w:sz="0" w:space="0" w:color="auto"/>
                    <w:bottom w:val="none" w:sz="0" w:space="0" w:color="auto"/>
                    <w:right w:val="none" w:sz="0" w:space="0" w:color="auto"/>
                  </w:divBdr>
                </w:div>
              </w:divsChild>
            </w:div>
            <w:div w:id="331303023">
              <w:marLeft w:val="0"/>
              <w:marRight w:val="0"/>
              <w:marTop w:val="225"/>
              <w:marBottom w:val="0"/>
              <w:divBdr>
                <w:top w:val="none" w:sz="0" w:space="0" w:color="auto"/>
                <w:left w:val="none" w:sz="0" w:space="0" w:color="auto"/>
                <w:bottom w:val="none" w:sz="0" w:space="0" w:color="auto"/>
                <w:right w:val="none" w:sz="0" w:space="0" w:color="auto"/>
              </w:divBdr>
              <w:divsChild>
                <w:div w:id="1863740270">
                  <w:marLeft w:val="0"/>
                  <w:marRight w:val="0"/>
                  <w:marTop w:val="0"/>
                  <w:marBottom w:val="0"/>
                  <w:divBdr>
                    <w:top w:val="none" w:sz="0" w:space="0" w:color="auto"/>
                    <w:left w:val="none" w:sz="0" w:space="0" w:color="auto"/>
                    <w:bottom w:val="none" w:sz="0" w:space="0" w:color="auto"/>
                    <w:right w:val="none" w:sz="0" w:space="0" w:color="auto"/>
                  </w:divBdr>
                  <w:divsChild>
                    <w:div w:id="1564831718">
                      <w:marLeft w:val="0"/>
                      <w:marRight w:val="0"/>
                      <w:marTop w:val="0"/>
                      <w:marBottom w:val="0"/>
                      <w:divBdr>
                        <w:top w:val="single" w:sz="6" w:space="0" w:color="D9D9D9"/>
                        <w:left w:val="none" w:sz="0" w:space="0" w:color="auto"/>
                        <w:bottom w:val="single" w:sz="6" w:space="0" w:color="D9D9D9"/>
                        <w:right w:val="none" w:sz="0" w:space="0" w:color="auto"/>
                      </w:divBdr>
                      <w:divsChild>
                        <w:div w:id="851068822">
                          <w:marLeft w:val="0"/>
                          <w:marRight w:val="0"/>
                          <w:marTop w:val="0"/>
                          <w:marBottom w:val="0"/>
                          <w:divBdr>
                            <w:top w:val="none" w:sz="0" w:space="0" w:color="auto"/>
                            <w:left w:val="none" w:sz="0" w:space="0" w:color="auto"/>
                            <w:bottom w:val="none" w:sz="0" w:space="0" w:color="auto"/>
                            <w:right w:val="none" w:sz="0" w:space="0" w:color="auto"/>
                          </w:divBdr>
                          <w:divsChild>
                            <w:div w:id="975989582">
                              <w:marLeft w:val="0"/>
                              <w:marRight w:val="0"/>
                              <w:marTop w:val="0"/>
                              <w:marBottom w:val="0"/>
                              <w:divBdr>
                                <w:top w:val="none" w:sz="0" w:space="0" w:color="auto"/>
                                <w:left w:val="none" w:sz="0" w:space="0" w:color="auto"/>
                                <w:bottom w:val="none" w:sz="0" w:space="0" w:color="auto"/>
                                <w:right w:val="none" w:sz="0" w:space="0" w:color="auto"/>
                              </w:divBdr>
                              <w:divsChild>
                                <w:div w:id="892153287">
                                  <w:marLeft w:val="0"/>
                                  <w:marRight w:val="0"/>
                                  <w:marTop w:val="0"/>
                                  <w:marBottom w:val="0"/>
                                  <w:divBdr>
                                    <w:top w:val="none" w:sz="0" w:space="0" w:color="auto"/>
                                    <w:left w:val="none" w:sz="0" w:space="0" w:color="auto"/>
                                    <w:bottom w:val="none" w:sz="0" w:space="0" w:color="auto"/>
                                    <w:right w:val="none" w:sz="0" w:space="0" w:color="auto"/>
                                  </w:divBdr>
                                  <w:divsChild>
                                    <w:div w:id="248543632">
                                      <w:marLeft w:val="0"/>
                                      <w:marRight w:val="0"/>
                                      <w:marTop w:val="0"/>
                                      <w:marBottom w:val="0"/>
                                      <w:divBdr>
                                        <w:top w:val="none" w:sz="0" w:space="0" w:color="auto"/>
                                        <w:left w:val="none" w:sz="0" w:space="0" w:color="auto"/>
                                        <w:bottom w:val="none" w:sz="0" w:space="0" w:color="auto"/>
                                        <w:right w:val="none" w:sz="0" w:space="0" w:color="auto"/>
                                      </w:divBdr>
                                      <w:divsChild>
                                        <w:div w:id="690450320">
                                          <w:marLeft w:val="0"/>
                                          <w:marRight w:val="0"/>
                                          <w:marTop w:val="0"/>
                                          <w:marBottom w:val="0"/>
                                          <w:divBdr>
                                            <w:top w:val="none" w:sz="0" w:space="0" w:color="auto"/>
                                            <w:left w:val="none" w:sz="0" w:space="0" w:color="auto"/>
                                            <w:bottom w:val="none" w:sz="0" w:space="0" w:color="auto"/>
                                            <w:right w:val="none" w:sz="0" w:space="0" w:color="auto"/>
                                          </w:divBdr>
                                          <w:divsChild>
                                            <w:div w:id="216167680">
                                              <w:marLeft w:val="0"/>
                                              <w:marRight w:val="0"/>
                                              <w:marTop w:val="0"/>
                                              <w:marBottom w:val="0"/>
                                              <w:divBdr>
                                                <w:top w:val="none" w:sz="0" w:space="0" w:color="auto"/>
                                                <w:left w:val="none" w:sz="0" w:space="0" w:color="auto"/>
                                                <w:bottom w:val="none" w:sz="0" w:space="0" w:color="auto"/>
                                                <w:right w:val="none" w:sz="0" w:space="0" w:color="auto"/>
                                              </w:divBdr>
                                              <w:divsChild>
                                                <w:div w:id="415251083">
                                                  <w:marLeft w:val="0"/>
                                                  <w:marRight w:val="0"/>
                                                  <w:marTop w:val="0"/>
                                                  <w:marBottom w:val="0"/>
                                                  <w:divBdr>
                                                    <w:top w:val="none" w:sz="0" w:space="0" w:color="auto"/>
                                                    <w:left w:val="none" w:sz="0" w:space="0" w:color="auto"/>
                                                    <w:bottom w:val="none" w:sz="0" w:space="0" w:color="auto"/>
                                                    <w:right w:val="none" w:sz="0" w:space="0" w:color="auto"/>
                                                  </w:divBdr>
                                                  <w:divsChild>
                                                    <w:div w:id="1911886660">
                                                      <w:marLeft w:val="0"/>
                                                      <w:marRight w:val="0"/>
                                                      <w:marTop w:val="0"/>
                                                      <w:marBottom w:val="0"/>
                                                      <w:divBdr>
                                                        <w:top w:val="none" w:sz="0" w:space="0" w:color="auto"/>
                                                        <w:left w:val="none" w:sz="0" w:space="0" w:color="auto"/>
                                                        <w:bottom w:val="none" w:sz="0" w:space="0" w:color="auto"/>
                                                        <w:right w:val="none" w:sz="0" w:space="0" w:color="auto"/>
                                                      </w:divBdr>
                                                      <w:divsChild>
                                                        <w:div w:id="391806851">
                                                          <w:marLeft w:val="0"/>
                                                          <w:marRight w:val="0"/>
                                                          <w:marTop w:val="0"/>
                                                          <w:marBottom w:val="0"/>
                                                          <w:divBdr>
                                                            <w:top w:val="none" w:sz="0" w:space="0" w:color="auto"/>
                                                            <w:left w:val="none" w:sz="0" w:space="0" w:color="auto"/>
                                                            <w:bottom w:val="none" w:sz="0" w:space="0" w:color="auto"/>
                                                            <w:right w:val="none" w:sz="0" w:space="0" w:color="auto"/>
                                                          </w:divBdr>
                                                          <w:divsChild>
                                                            <w:div w:id="574054958">
                                                              <w:marLeft w:val="0"/>
                                                              <w:marRight w:val="0"/>
                                                              <w:marTop w:val="0"/>
                                                              <w:marBottom w:val="0"/>
                                                              <w:divBdr>
                                                                <w:top w:val="none" w:sz="0" w:space="0" w:color="auto"/>
                                                                <w:left w:val="none" w:sz="0" w:space="0" w:color="auto"/>
                                                                <w:bottom w:val="none" w:sz="0" w:space="0" w:color="auto"/>
                                                                <w:right w:val="none" w:sz="0" w:space="0" w:color="auto"/>
                                                              </w:divBdr>
                                                              <w:divsChild>
                                                                <w:div w:id="1422411872">
                                                                  <w:marLeft w:val="0"/>
                                                                  <w:marRight w:val="0"/>
                                                                  <w:marTop w:val="0"/>
                                                                  <w:marBottom w:val="0"/>
                                                                  <w:divBdr>
                                                                    <w:top w:val="none" w:sz="0" w:space="0" w:color="auto"/>
                                                                    <w:left w:val="none" w:sz="0" w:space="0" w:color="auto"/>
                                                                    <w:bottom w:val="none" w:sz="0" w:space="0" w:color="auto"/>
                                                                    <w:right w:val="none" w:sz="0" w:space="0" w:color="auto"/>
                                                                  </w:divBdr>
                                                                  <w:divsChild>
                                                                    <w:div w:id="1584410031">
                                                                      <w:marLeft w:val="0"/>
                                                                      <w:marRight w:val="0"/>
                                                                      <w:marTop w:val="0"/>
                                                                      <w:marBottom w:val="0"/>
                                                                      <w:divBdr>
                                                                        <w:top w:val="none" w:sz="0" w:space="0" w:color="auto"/>
                                                                        <w:left w:val="none" w:sz="0" w:space="0" w:color="auto"/>
                                                                        <w:bottom w:val="none" w:sz="0" w:space="0" w:color="auto"/>
                                                                        <w:right w:val="none" w:sz="0" w:space="0" w:color="auto"/>
                                                                      </w:divBdr>
                                                                      <w:divsChild>
                                                                        <w:div w:id="1868373037">
                                                                          <w:marLeft w:val="0"/>
                                                                          <w:marRight w:val="0"/>
                                                                          <w:marTop w:val="0"/>
                                                                          <w:marBottom w:val="0"/>
                                                                          <w:divBdr>
                                                                            <w:top w:val="none" w:sz="0" w:space="0" w:color="auto"/>
                                                                            <w:left w:val="none" w:sz="0" w:space="0" w:color="auto"/>
                                                                            <w:bottom w:val="none" w:sz="0" w:space="0" w:color="auto"/>
                                                                            <w:right w:val="none" w:sz="0" w:space="0" w:color="auto"/>
                                                                          </w:divBdr>
                                                                        </w:div>
                                                                        <w:div w:id="641690280">
                                                                          <w:marLeft w:val="0"/>
                                                                          <w:marRight w:val="0"/>
                                                                          <w:marTop w:val="0"/>
                                                                          <w:marBottom w:val="0"/>
                                                                          <w:divBdr>
                                                                            <w:top w:val="none" w:sz="0" w:space="0" w:color="auto"/>
                                                                            <w:left w:val="none" w:sz="0" w:space="0" w:color="auto"/>
                                                                            <w:bottom w:val="none" w:sz="0" w:space="0" w:color="auto"/>
                                                                            <w:right w:val="none" w:sz="0" w:space="0" w:color="auto"/>
                                                                          </w:divBdr>
                                                                        </w:div>
                                                                      </w:divsChild>
                                                                    </w:div>
                                                                    <w:div w:id="1923948588">
                                                                      <w:marLeft w:val="0"/>
                                                                      <w:marRight w:val="0"/>
                                                                      <w:marTop w:val="0"/>
                                                                      <w:marBottom w:val="0"/>
                                                                      <w:divBdr>
                                                                        <w:top w:val="none" w:sz="0" w:space="0" w:color="auto"/>
                                                                        <w:left w:val="none" w:sz="0" w:space="0" w:color="auto"/>
                                                                        <w:bottom w:val="none" w:sz="0" w:space="0" w:color="auto"/>
                                                                        <w:right w:val="none" w:sz="0" w:space="0" w:color="auto"/>
                                                                      </w:divBdr>
                                                                      <w:divsChild>
                                                                        <w:div w:id="1168596962">
                                                                          <w:marLeft w:val="0"/>
                                                                          <w:marRight w:val="0"/>
                                                                          <w:marTop w:val="0"/>
                                                                          <w:marBottom w:val="0"/>
                                                                          <w:divBdr>
                                                                            <w:top w:val="none" w:sz="0" w:space="0" w:color="auto"/>
                                                                            <w:left w:val="none" w:sz="0" w:space="0" w:color="auto"/>
                                                                            <w:bottom w:val="none" w:sz="0" w:space="0" w:color="auto"/>
                                                                            <w:right w:val="none" w:sz="0" w:space="0" w:color="auto"/>
                                                                          </w:divBdr>
                                                                          <w:divsChild>
                                                                            <w:div w:id="1272784957">
                                                                              <w:marLeft w:val="8970"/>
                                                                              <w:marRight w:val="0"/>
                                                                              <w:marTop w:val="0"/>
                                                                              <w:marBottom w:val="0"/>
                                                                              <w:divBdr>
                                                                                <w:top w:val="none" w:sz="0" w:space="0" w:color="auto"/>
                                                                                <w:left w:val="none" w:sz="0" w:space="0" w:color="auto"/>
                                                                                <w:bottom w:val="none" w:sz="0" w:space="0" w:color="auto"/>
                                                                                <w:right w:val="none" w:sz="0" w:space="0" w:color="auto"/>
                                                                              </w:divBdr>
                                                                              <w:divsChild>
                                                                                <w:div w:id="25838208">
                                                                                  <w:marLeft w:val="0"/>
                                                                                  <w:marRight w:val="0"/>
                                                                                  <w:marTop w:val="0"/>
                                                                                  <w:marBottom w:val="0"/>
                                                                                  <w:divBdr>
                                                                                    <w:top w:val="none" w:sz="0" w:space="0" w:color="auto"/>
                                                                                    <w:left w:val="none" w:sz="0" w:space="0" w:color="auto"/>
                                                                                    <w:bottom w:val="none" w:sz="0" w:space="0" w:color="auto"/>
                                                                                    <w:right w:val="none" w:sz="0" w:space="0" w:color="auto"/>
                                                                                  </w:divBdr>
                                                                                  <w:divsChild>
                                                                                    <w:div w:id="1566722050">
                                                                                      <w:marLeft w:val="0"/>
                                                                                      <w:marRight w:val="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sChild>
                                                                                            <w:div w:id="641814080">
                                                                                              <w:marLeft w:val="0"/>
                                                                                              <w:marRight w:val="0"/>
                                                                                              <w:marTop w:val="0"/>
                                                                                              <w:marBottom w:val="0"/>
                                                                                              <w:divBdr>
                                                                                                <w:top w:val="none" w:sz="0" w:space="0" w:color="auto"/>
                                                                                                <w:left w:val="none" w:sz="0" w:space="0" w:color="auto"/>
                                                                                                <w:bottom w:val="none" w:sz="0" w:space="0" w:color="auto"/>
                                                                                                <w:right w:val="none" w:sz="0" w:space="0" w:color="auto"/>
                                                                                              </w:divBdr>
                                                                                              <w:divsChild>
                                                                                                <w:div w:id="2137021278">
                                                                                                  <w:marLeft w:val="0"/>
                                                                                                  <w:marRight w:val="0"/>
                                                                                                  <w:marTop w:val="75"/>
                                                                                                  <w:marBottom w:val="0"/>
                                                                                                  <w:divBdr>
                                                                                                    <w:top w:val="single" w:sz="6" w:space="4" w:color="C8C8C8"/>
                                                                                                    <w:left w:val="single" w:sz="6" w:space="4" w:color="C8C8C8"/>
                                                                                                    <w:bottom w:val="single" w:sz="6" w:space="4" w:color="C8C8C8"/>
                                                                                                    <w:right w:val="single" w:sz="6" w:space="4" w:color="C8C8C8"/>
                                                                                                  </w:divBdr>
                                                                                                </w:div>
                                                                                                <w:div w:id="1316035813">
                                                                                                  <w:marLeft w:val="0"/>
                                                                                                  <w:marRight w:val="0"/>
                                                                                                  <w:marTop w:val="75"/>
                                                                                                  <w:marBottom w:val="0"/>
                                                                                                  <w:divBdr>
                                                                                                    <w:top w:val="single" w:sz="6" w:space="4" w:color="C8C8C8"/>
                                                                                                    <w:left w:val="single" w:sz="6" w:space="4" w:color="C8C8C8"/>
                                                                                                    <w:bottom w:val="single" w:sz="6" w:space="4" w:color="C8C8C8"/>
                                                                                                    <w:right w:val="single" w:sz="6" w:space="4" w:color="C8C8C8"/>
                                                                                                  </w:divBdr>
                                                                                                </w:div>
                                                                                                <w:div w:id="1174958865">
                                                                                                  <w:marLeft w:val="0"/>
                                                                                                  <w:marRight w:val="0"/>
                                                                                                  <w:marTop w:val="75"/>
                                                                                                  <w:marBottom w:val="0"/>
                                                                                                  <w:divBdr>
                                                                                                    <w:top w:val="single" w:sz="6" w:space="4" w:color="C8C8C8"/>
                                                                                                    <w:left w:val="single" w:sz="6" w:space="4" w:color="C8C8C8"/>
                                                                                                    <w:bottom w:val="single" w:sz="6" w:space="4" w:color="C8C8C8"/>
                                                                                                    <w:right w:val="single" w:sz="6" w:space="4" w:color="C8C8C8"/>
                                                                                                  </w:divBdr>
                                                                                                </w:div>
                                                                                                <w:div w:id="202212391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424639">
              <w:marLeft w:val="0"/>
              <w:marRight w:val="0"/>
              <w:marTop w:val="225"/>
              <w:marBottom w:val="0"/>
              <w:divBdr>
                <w:top w:val="none" w:sz="0" w:space="0" w:color="auto"/>
                <w:left w:val="none" w:sz="0" w:space="0" w:color="auto"/>
                <w:bottom w:val="none" w:sz="0" w:space="0" w:color="auto"/>
                <w:right w:val="none" w:sz="0" w:space="0" w:color="auto"/>
              </w:divBdr>
              <w:divsChild>
                <w:div w:id="1431971748">
                  <w:marLeft w:val="0"/>
                  <w:marRight w:val="0"/>
                  <w:marTop w:val="0"/>
                  <w:marBottom w:val="0"/>
                  <w:divBdr>
                    <w:top w:val="none" w:sz="0" w:space="0" w:color="auto"/>
                    <w:left w:val="none" w:sz="0" w:space="0" w:color="auto"/>
                    <w:bottom w:val="none" w:sz="0" w:space="0" w:color="auto"/>
                    <w:right w:val="none" w:sz="0" w:space="0" w:color="auto"/>
                  </w:divBdr>
                </w:div>
              </w:divsChild>
            </w:div>
            <w:div w:id="1321080972">
              <w:marLeft w:val="0"/>
              <w:marRight w:val="0"/>
              <w:marTop w:val="225"/>
              <w:marBottom w:val="0"/>
              <w:divBdr>
                <w:top w:val="none" w:sz="0" w:space="0" w:color="auto"/>
                <w:left w:val="none" w:sz="0" w:space="0" w:color="auto"/>
                <w:bottom w:val="none" w:sz="0" w:space="0" w:color="auto"/>
                <w:right w:val="none" w:sz="0" w:space="0" w:color="auto"/>
              </w:divBdr>
              <w:divsChild>
                <w:div w:id="111487585">
                  <w:marLeft w:val="0"/>
                  <w:marRight w:val="0"/>
                  <w:marTop w:val="0"/>
                  <w:marBottom w:val="0"/>
                  <w:divBdr>
                    <w:top w:val="none" w:sz="0" w:space="0" w:color="auto"/>
                    <w:left w:val="none" w:sz="0" w:space="0" w:color="auto"/>
                    <w:bottom w:val="none" w:sz="0" w:space="0" w:color="auto"/>
                    <w:right w:val="none" w:sz="0" w:space="0" w:color="auto"/>
                  </w:divBdr>
                </w:div>
              </w:divsChild>
            </w:div>
            <w:div w:id="577639139">
              <w:marLeft w:val="0"/>
              <w:marRight w:val="0"/>
              <w:marTop w:val="225"/>
              <w:marBottom w:val="0"/>
              <w:divBdr>
                <w:top w:val="none" w:sz="0" w:space="0" w:color="auto"/>
                <w:left w:val="none" w:sz="0" w:space="0" w:color="auto"/>
                <w:bottom w:val="none" w:sz="0" w:space="0" w:color="auto"/>
                <w:right w:val="none" w:sz="0" w:space="0" w:color="auto"/>
              </w:divBdr>
              <w:divsChild>
                <w:div w:id="79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6515">
      <w:bodyDiv w:val="1"/>
      <w:marLeft w:val="0"/>
      <w:marRight w:val="0"/>
      <w:marTop w:val="0"/>
      <w:marBottom w:val="0"/>
      <w:divBdr>
        <w:top w:val="none" w:sz="0" w:space="0" w:color="auto"/>
        <w:left w:val="none" w:sz="0" w:space="0" w:color="auto"/>
        <w:bottom w:val="none" w:sz="0" w:space="0" w:color="auto"/>
        <w:right w:val="none" w:sz="0" w:space="0" w:color="auto"/>
      </w:divBdr>
      <w:divsChild>
        <w:div w:id="808668203">
          <w:marLeft w:val="0"/>
          <w:marRight w:val="0"/>
          <w:marTop w:val="0"/>
          <w:marBottom w:val="0"/>
          <w:divBdr>
            <w:top w:val="none" w:sz="0" w:space="0" w:color="auto"/>
            <w:left w:val="none" w:sz="0" w:space="0" w:color="auto"/>
            <w:bottom w:val="none" w:sz="0" w:space="0" w:color="auto"/>
            <w:right w:val="none" w:sz="0" w:space="0" w:color="auto"/>
          </w:divBdr>
        </w:div>
        <w:div w:id="426847499">
          <w:marLeft w:val="0"/>
          <w:marRight w:val="0"/>
          <w:marTop w:val="300"/>
          <w:marBottom w:val="300"/>
          <w:divBdr>
            <w:top w:val="none" w:sz="0" w:space="0" w:color="auto"/>
            <w:left w:val="none" w:sz="0" w:space="0" w:color="auto"/>
            <w:bottom w:val="none" w:sz="0" w:space="0" w:color="auto"/>
            <w:right w:val="none" w:sz="0" w:space="0" w:color="auto"/>
          </w:divBdr>
        </w:div>
        <w:div w:id="756828367">
          <w:marLeft w:val="0"/>
          <w:marRight w:val="0"/>
          <w:marTop w:val="0"/>
          <w:marBottom w:val="0"/>
          <w:divBdr>
            <w:top w:val="none" w:sz="0" w:space="0" w:color="auto"/>
            <w:left w:val="none" w:sz="0" w:space="0" w:color="auto"/>
            <w:bottom w:val="none" w:sz="0" w:space="0" w:color="auto"/>
            <w:right w:val="none" w:sz="0" w:space="0" w:color="auto"/>
          </w:divBdr>
          <w:divsChild>
            <w:div w:id="202912876">
              <w:marLeft w:val="0"/>
              <w:marRight w:val="0"/>
              <w:marTop w:val="300"/>
              <w:marBottom w:val="450"/>
              <w:divBdr>
                <w:top w:val="none" w:sz="0" w:space="0" w:color="auto"/>
                <w:left w:val="none" w:sz="0" w:space="0" w:color="auto"/>
                <w:bottom w:val="none" w:sz="0" w:space="0" w:color="auto"/>
                <w:right w:val="none" w:sz="0" w:space="0" w:color="auto"/>
              </w:divBdr>
              <w:divsChild>
                <w:div w:id="1273709843">
                  <w:marLeft w:val="0"/>
                  <w:marRight w:val="0"/>
                  <w:marTop w:val="0"/>
                  <w:marBottom w:val="0"/>
                  <w:divBdr>
                    <w:top w:val="none" w:sz="0" w:space="0" w:color="auto"/>
                    <w:left w:val="none" w:sz="0" w:space="0" w:color="auto"/>
                    <w:bottom w:val="none" w:sz="0" w:space="0" w:color="auto"/>
                    <w:right w:val="none" w:sz="0" w:space="0" w:color="auto"/>
                  </w:divBdr>
                  <w:divsChild>
                    <w:div w:id="1034235492">
                      <w:marLeft w:val="0"/>
                      <w:marRight w:val="0"/>
                      <w:marTop w:val="0"/>
                      <w:marBottom w:val="0"/>
                      <w:divBdr>
                        <w:top w:val="none" w:sz="0" w:space="0" w:color="auto"/>
                        <w:left w:val="none" w:sz="0" w:space="0" w:color="auto"/>
                        <w:bottom w:val="none" w:sz="0" w:space="0" w:color="auto"/>
                        <w:right w:val="none" w:sz="0" w:space="0" w:color="auto"/>
                      </w:divBdr>
                      <w:divsChild>
                        <w:div w:id="420027322">
                          <w:marLeft w:val="0"/>
                          <w:marRight w:val="0"/>
                          <w:marTop w:val="0"/>
                          <w:marBottom w:val="0"/>
                          <w:divBdr>
                            <w:top w:val="none" w:sz="0" w:space="0" w:color="auto"/>
                            <w:left w:val="none" w:sz="0" w:space="0" w:color="auto"/>
                            <w:bottom w:val="none" w:sz="0" w:space="0" w:color="auto"/>
                            <w:right w:val="none" w:sz="0" w:space="0" w:color="auto"/>
                          </w:divBdr>
                          <w:divsChild>
                            <w:div w:id="1517386347">
                              <w:marLeft w:val="0"/>
                              <w:marRight w:val="0"/>
                              <w:marTop w:val="0"/>
                              <w:marBottom w:val="0"/>
                              <w:divBdr>
                                <w:top w:val="none" w:sz="0" w:space="0" w:color="auto"/>
                                <w:left w:val="none" w:sz="0" w:space="0" w:color="auto"/>
                                <w:bottom w:val="none" w:sz="0" w:space="0" w:color="auto"/>
                                <w:right w:val="none" w:sz="0" w:space="0" w:color="auto"/>
                              </w:divBdr>
                              <w:divsChild>
                                <w:div w:id="1244530611">
                                  <w:marLeft w:val="0"/>
                                  <w:marRight w:val="0"/>
                                  <w:marTop w:val="0"/>
                                  <w:marBottom w:val="0"/>
                                  <w:divBdr>
                                    <w:top w:val="none" w:sz="0" w:space="0" w:color="auto"/>
                                    <w:left w:val="none" w:sz="0" w:space="0" w:color="auto"/>
                                    <w:bottom w:val="none" w:sz="0" w:space="0" w:color="auto"/>
                                    <w:right w:val="none" w:sz="0" w:space="0" w:color="auto"/>
                                  </w:divBdr>
                                  <w:divsChild>
                                    <w:div w:id="45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852738">
          <w:marLeft w:val="0"/>
          <w:marRight w:val="0"/>
          <w:marTop w:val="0"/>
          <w:marBottom w:val="0"/>
          <w:divBdr>
            <w:top w:val="none" w:sz="0" w:space="0" w:color="auto"/>
            <w:left w:val="none" w:sz="0" w:space="0" w:color="auto"/>
            <w:bottom w:val="none" w:sz="0" w:space="0" w:color="auto"/>
            <w:right w:val="none" w:sz="0" w:space="0" w:color="auto"/>
          </w:divBdr>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1126187">
      <w:bodyDiv w:val="1"/>
      <w:marLeft w:val="0"/>
      <w:marRight w:val="0"/>
      <w:marTop w:val="0"/>
      <w:marBottom w:val="0"/>
      <w:divBdr>
        <w:top w:val="none" w:sz="0" w:space="0" w:color="auto"/>
        <w:left w:val="none" w:sz="0" w:space="0" w:color="auto"/>
        <w:bottom w:val="none" w:sz="0" w:space="0" w:color="auto"/>
        <w:right w:val="none" w:sz="0" w:space="0" w:color="auto"/>
      </w:divBdr>
      <w:divsChild>
        <w:div w:id="768089589">
          <w:marLeft w:val="0"/>
          <w:marRight w:val="150"/>
          <w:marTop w:val="0"/>
          <w:marBottom w:val="75"/>
          <w:divBdr>
            <w:top w:val="none" w:sz="0" w:space="0" w:color="auto"/>
            <w:left w:val="none" w:sz="0" w:space="0" w:color="auto"/>
            <w:bottom w:val="none" w:sz="0" w:space="0" w:color="auto"/>
            <w:right w:val="none" w:sz="0" w:space="0" w:color="auto"/>
          </w:divBdr>
        </w:div>
        <w:div w:id="1126462092">
          <w:marLeft w:val="0"/>
          <w:marRight w:val="150"/>
          <w:marTop w:val="150"/>
          <w:marBottom w:val="150"/>
          <w:divBdr>
            <w:top w:val="none" w:sz="0" w:space="0" w:color="auto"/>
            <w:left w:val="none" w:sz="0" w:space="0" w:color="auto"/>
            <w:bottom w:val="none" w:sz="0" w:space="0" w:color="auto"/>
            <w:right w:val="none" w:sz="0" w:space="0" w:color="auto"/>
          </w:divBdr>
        </w:div>
        <w:div w:id="270473678">
          <w:marLeft w:val="0"/>
          <w:marRight w:val="150"/>
          <w:marTop w:val="0"/>
          <w:marBottom w:val="0"/>
          <w:divBdr>
            <w:top w:val="none" w:sz="0" w:space="0" w:color="auto"/>
            <w:left w:val="none" w:sz="0" w:space="0" w:color="auto"/>
            <w:bottom w:val="none" w:sz="0" w:space="0" w:color="auto"/>
            <w:right w:val="none" w:sz="0" w:space="0" w:color="auto"/>
          </w:divBdr>
        </w:div>
      </w:divsChild>
    </w:div>
    <w:div w:id="2111660884">
      <w:bodyDiv w:val="1"/>
      <w:marLeft w:val="0"/>
      <w:marRight w:val="0"/>
      <w:marTop w:val="0"/>
      <w:marBottom w:val="0"/>
      <w:divBdr>
        <w:top w:val="none" w:sz="0" w:space="0" w:color="auto"/>
        <w:left w:val="none" w:sz="0" w:space="0" w:color="auto"/>
        <w:bottom w:val="none" w:sz="0" w:space="0" w:color="auto"/>
        <w:right w:val="none" w:sz="0" w:space="0" w:color="auto"/>
      </w:divBdr>
      <w:divsChild>
        <w:div w:id="217011406">
          <w:marLeft w:val="0"/>
          <w:marRight w:val="0"/>
          <w:marTop w:val="0"/>
          <w:marBottom w:val="300"/>
          <w:divBdr>
            <w:top w:val="none" w:sz="0" w:space="0" w:color="auto"/>
            <w:left w:val="none" w:sz="0" w:space="0" w:color="auto"/>
            <w:bottom w:val="none" w:sz="0" w:space="0" w:color="auto"/>
            <w:right w:val="none" w:sz="0" w:space="0" w:color="auto"/>
          </w:divBdr>
        </w:div>
      </w:divsChild>
    </w:div>
    <w:div w:id="2112357219">
      <w:bodyDiv w:val="1"/>
      <w:marLeft w:val="0"/>
      <w:marRight w:val="0"/>
      <w:marTop w:val="0"/>
      <w:marBottom w:val="0"/>
      <w:divBdr>
        <w:top w:val="none" w:sz="0" w:space="0" w:color="auto"/>
        <w:left w:val="none" w:sz="0" w:space="0" w:color="auto"/>
        <w:bottom w:val="none" w:sz="0" w:space="0" w:color="auto"/>
        <w:right w:val="none" w:sz="0" w:space="0" w:color="auto"/>
      </w:divBdr>
      <w:divsChild>
        <w:div w:id="288365309">
          <w:marLeft w:val="0"/>
          <w:marRight w:val="0"/>
          <w:marTop w:val="0"/>
          <w:marBottom w:val="375"/>
          <w:divBdr>
            <w:top w:val="none" w:sz="0" w:space="0" w:color="auto"/>
            <w:left w:val="none" w:sz="0" w:space="0" w:color="auto"/>
            <w:bottom w:val="none" w:sz="0" w:space="0" w:color="auto"/>
            <w:right w:val="none" w:sz="0" w:space="0" w:color="auto"/>
          </w:divBdr>
          <w:divsChild>
            <w:div w:id="701394552">
              <w:marLeft w:val="0"/>
              <w:marRight w:val="0"/>
              <w:marTop w:val="0"/>
              <w:marBottom w:val="75"/>
              <w:divBdr>
                <w:top w:val="none" w:sz="0" w:space="0" w:color="auto"/>
                <w:left w:val="none" w:sz="0" w:space="0" w:color="auto"/>
                <w:bottom w:val="none" w:sz="0" w:space="0" w:color="auto"/>
                <w:right w:val="none" w:sz="0" w:space="0" w:color="auto"/>
              </w:divBdr>
            </w:div>
            <w:div w:id="52631194">
              <w:marLeft w:val="0"/>
              <w:marRight w:val="0"/>
              <w:marTop w:val="0"/>
              <w:marBottom w:val="75"/>
              <w:divBdr>
                <w:top w:val="single" w:sz="6" w:space="3" w:color="DEDEDE"/>
                <w:left w:val="single" w:sz="6" w:space="3" w:color="DEDEDE"/>
                <w:bottom w:val="single" w:sz="6" w:space="3" w:color="DEDEDE"/>
                <w:right w:val="single" w:sz="6" w:space="3" w:color="DEDEDE"/>
              </w:divBdr>
              <w:divsChild>
                <w:div w:id="45529482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397726">
      <w:bodyDiv w:val="1"/>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150"/>
          <w:marTop w:val="0"/>
          <w:marBottom w:val="75"/>
          <w:divBdr>
            <w:top w:val="none" w:sz="0" w:space="0" w:color="auto"/>
            <w:left w:val="none" w:sz="0" w:space="0" w:color="auto"/>
            <w:bottom w:val="none" w:sz="0" w:space="0" w:color="auto"/>
            <w:right w:val="none" w:sz="0" w:space="0" w:color="auto"/>
          </w:divBdr>
        </w:div>
        <w:div w:id="407769733">
          <w:marLeft w:val="0"/>
          <w:marRight w:val="150"/>
          <w:marTop w:val="150"/>
          <w:marBottom w:val="150"/>
          <w:divBdr>
            <w:top w:val="none" w:sz="0" w:space="0" w:color="auto"/>
            <w:left w:val="none" w:sz="0" w:space="0" w:color="auto"/>
            <w:bottom w:val="none" w:sz="0" w:space="0" w:color="auto"/>
            <w:right w:val="none" w:sz="0" w:space="0" w:color="auto"/>
          </w:divBdr>
        </w:div>
        <w:div w:id="66391181">
          <w:marLeft w:val="0"/>
          <w:marRight w:val="150"/>
          <w:marTop w:val="0"/>
          <w:marBottom w:val="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6049209">
      <w:bodyDiv w:val="1"/>
      <w:marLeft w:val="0"/>
      <w:marRight w:val="0"/>
      <w:marTop w:val="0"/>
      <w:marBottom w:val="0"/>
      <w:divBdr>
        <w:top w:val="none" w:sz="0" w:space="0" w:color="auto"/>
        <w:left w:val="none" w:sz="0" w:space="0" w:color="auto"/>
        <w:bottom w:val="none" w:sz="0" w:space="0" w:color="auto"/>
        <w:right w:val="none" w:sz="0" w:space="0" w:color="auto"/>
      </w:divBdr>
      <w:divsChild>
        <w:div w:id="1710566708">
          <w:marLeft w:val="0"/>
          <w:marRight w:val="0"/>
          <w:marTop w:val="0"/>
          <w:marBottom w:val="75"/>
          <w:divBdr>
            <w:top w:val="none" w:sz="0" w:space="0" w:color="auto"/>
            <w:left w:val="none" w:sz="0" w:space="0" w:color="auto"/>
            <w:bottom w:val="none" w:sz="0" w:space="0" w:color="auto"/>
            <w:right w:val="none" w:sz="0" w:space="0" w:color="auto"/>
          </w:divBdr>
        </w:div>
        <w:div w:id="11723353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7409941">
      <w:bodyDiv w:val="1"/>
      <w:marLeft w:val="0"/>
      <w:marRight w:val="0"/>
      <w:marTop w:val="0"/>
      <w:marBottom w:val="0"/>
      <w:divBdr>
        <w:top w:val="none" w:sz="0" w:space="0" w:color="auto"/>
        <w:left w:val="none" w:sz="0" w:space="0" w:color="auto"/>
        <w:bottom w:val="none" w:sz="0" w:space="0" w:color="auto"/>
        <w:right w:val="none" w:sz="0" w:space="0" w:color="auto"/>
      </w:divBdr>
      <w:divsChild>
        <w:div w:id="958100882">
          <w:marLeft w:val="0"/>
          <w:marRight w:val="0"/>
          <w:marTop w:val="0"/>
          <w:marBottom w:val="300"/>
          <w:divBdr>
            <w:top w:val="none" w:sz="0" w:space="0" w:color="auto"/>
            <w:left w:val="none" w:sz="0" w:space="0" w:color="auto"/>
            <w:bottom w:val="none" w:sz="0" w:space="0" w:color="auto"/>
            <w:right w:val="none" w:sz="0" w:space="0" w:color="auto"/>
          </w:divBdr>
        </w:div>
      </w:divsChild>
    </w:div>
    <w:div w:id="2119326389">
      <w:bodyDiv w:val="1"/>
      <w:marLeft w:val="0"/>
      <w:marRight w:val="0"/>
      <w:marTop w:val="0"/>
      <w:marBottom w:val="0"/>
      <w:divBdr>
        <w:top w:val="none" w:sz="0" w:space="0" w:color="auto"/>
        <w:left w:val="none" w:sz="0" w:space="0" w:color="auto"/>
        <w:bottom w:val="none" w:sz="0" w:space="0" w:color="auto"/>
        <w:right w:val="none" w:sz="0" w:space="0" w:color="auto"/>
      </w:divBdr>
      <w:divsChild>
        <w:div w:id="230821362">
          <w:marLeft w:val="0"/>
          <w:marRight w:val="0"/>
          <w:marTop w:val="0"/>
          <w:marBottom w:val="300"/>
          <w:divBdr>
            <w:top w:val="none" w:sz="0" w:space="0" w:color="auto"/>
            <w:left w:val="none" w:sz="0" w:space="0" w:color="auto"/>
            <w:bottom w:val="none" w:sz="0" w:space="0" w:color="auto"/>
            <w:right w:val="none" w:sz="0" w:space="0" w:color="auto"/>
          </w:divBdr>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0757639">
      <w:bodyDiv w:val="1"/>
      <w:marLeft w:val="0"/>
      <w:marRight w:val="0"/>
      <w:marTop w:val="0"/>
      <w:marBottom w:val="0"/>
      <w:divBdr>
        <w:top w:val="none" w:sz="0" w:space="0" w:color="auto"/>
        <w:left w:val="none" w:sz="0" w:space="0" w:color="auto"/>
        <w:bottom w:val="none" w:sz="0" w:space="0" w:color="auto"/>
        <w:right w:val="none" w:sz="0" w:space="0" w:color="auto"/>
      </w:divBdr>
      <w:divsChild>
        <w:div w:id="893584722">
          <w:marLeft w:val="0"/>
          <w:marRight w:val="0"/>
          <w:marTop w:val="0"/>
          <w:marBottom w:val="0"/>
          <w:divBdr>
            <w:top w:val="none" w:sz="0" w:space="0" w:color="auto"/>
            <w:left w:val="none" w:sz="0" w:space="0" w:color="auto"/>
            <w:bottom w:val="none" w:sz="0" w:space="0" w:color="auto"/>
            <w:right w:val="none" w:sz="0" w:space="0" w:color="auto"/>
          </w:divBdr>
        </w:div>
        <w:div w:id="528026631">
          <w:marLeft w:val="0"/>
          <w:marRight w:val="0"/>
          <w:marTop w:val="300"/>
          <w:marBottom w:val="300"/>
          <w:divBdr>
            <w:top w:val="none" w:sz="0" w:space="0" w:color="auto"/>
            <w:left w:val="none" w:sz="0" w:space="0" w:color="auto"/>
            <w:bottom w:val="none" w:sz="0" w:space="0" w:color="auto"/>
            <w:right w:val="none" w:sz="0" w:space="0" w:color="auto"/>
          </w:divBdr>
        </w:div>
        <w:div w:id="202333297">
          <w:marLeft w:val="0"/>
          <w:marRight w:val="0"/>
          <w:marTop w:val="0"/>
          <w:marBottom w:val="0"/>
          <w:divBdr>
            <w:top w:val="none" w:sz="0" w:space="0" w:color="auto"/>
            <w:left w:val="none" w:sz="0" w:space="0" w:color="auto"/>
            <w:bottom w:val="none" w:sz="0" w:space="0" w:color="auto"/>
            <w:right w:val="none" w:sz="0" w:space="0" w:color="auto"/>
          </w:divBdr>
          <w:divsChild>
            <w:div w:id="1472672982">
              <w:marLeft w:val="0"/>
              <w:marRight w:val="0"/>
              <w:marTop w:val="300"/>
              <w:marBottom w:val="450"/>
              <w:divBdr>
                <w:top w:val="none" w:sz="0" w:space="0" w:color="auto"/>
                <w:left w:val="none" w:sz="0" w:space="0" w:color="auto"/>
                <w:bottom w:val="none" w:sz="0" w:space="0" w:color="auto"/>
                <w:right w:val="none" w:sz="0" w:space="0" w:color="auto"/>
              </w:divBdr>
              <w:divsChild>
                <w:div w:id="587688649">
                  <w:marLeft w:val="0"/>
                  <w:marRight w:val="0"/>
                  <w:marTop w:val="0"/>
                  <w:marBottom w:val="0"/>
                  <w:divBdr>
                    <w:top w:val="none" w:sz="0" w:space="0" w:color="auto"/>
                    <w:left w:val="none" w:sz="0" w:space="0" w:color="auto"/>
                    <w:bottom w:val="none" w:sz="0" w:space="0" w:color="auto"/>
                    <w:right w:val="none" w:sz="0" w:space="0" w:color="auto"/>
                  </w:divBdr>
                  <w:divsChild>
                    <w:div w:id="1515925868">
                      <w:marLeft w:val="0"/>
                      <w:marRight w:val="0"/>
                      <w:marTop w:val="0"/>
                      <w:marBottom w:val="0"/>
                      <w:divBdr>
                        <w:top w:val="none" w:sz="0" w:space="0" w:color="auto"/>
                        <w:left w:val="none" w:sz="0" w:space="0" w:color="auto"/>
                        <w:bottom w:val="none" w:sz="0" w:space="0" w:color="auto"/>
                        <w:right w:val="none" w:sz="0" w:space="0" w:color="auto"/>
                      </w:divBdr>
                      <w:divsChild>
                        <w:div w:id="1340541258">
                          <w:marLeft w:val="0"/>
                          <w:marRight w:val="0"/>
                          <w:marTop w:val="0"/>
                          <w:marBottom w:val="0"/>
                          <w:divBdr>
                            <w:top w:val="none" w:sz="0" w:space="0" w:color="auto"/>
                            <w:left w:val="none" w:sz="0" w:space="0" w:color="auto"/>
                            <w:bottom w:val="none" w:sz="0" w:space="0" w:color="auto"/>
                            <w:right w:val="none" w:sz="0" w:space="0" w:color="auto"/>
                          </w:divBdr>
                          <w:divsChild>
                            <w:div w:id="18031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547439">
          <w:marLeft w:val="0"/>
          <w:marRight w:val="0"/>
          <w:marTop w:val="0"/>
          <w:marBottom w:val="0"/>
          <w:divBdr>
            <w:top w:val="none" w:sz="0" w:space="0" w:color="auto"/>
            <w:left w:val="none" w:sz="0" w:space="0" w:color="auto"/>
            <w:bottom w:val="none" w:sz="0" w:space="0" w:color="auto"/>
            <w:right w:val="none" w:sz="0" w:space="0" w:color="auto"/>
          </w:divBdr>
          <w:divsChild>
            <w:div w:id="276108178">
              <w:blockQuote w:val="1"/>
              <w:marLeft w:val="0"/>
              <w:marRight w:val="0"/>
              <w:marTop w:val="465"/>
              <w:marBottom w:val="525"/>
              <w:divBdr>
                <w:top w:val="none" w:sz="0" w:space="0" w:color="auto"/>
                <w:left w:val="none" w:sz="0" w:space="0" w:color="auto"/>
                <w:bottom w:val="none" w:sz="0" w:space="0" w:color="auto"/>
                <w:right w:val="none" w:sz="0" w:space="0" w:color="auto"/>
              </w:divBdr>
            </w:div>
            <w:div w:id="13452053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2926">
      <w:bodyDiv w:val="1"/>
      <w:marLeft w:val="0"/>
      <w:marRight w:val="0"/>
      <w:marTop w:val="0"/>
      <w:marBottom w:val="0"/>
      <w:divBdr>
        <w:top w:val="none" w:sz="0" w:space="0" w:color="auto"/>
        <w:left w:val="none" w:sz="0" w:space="0" w:color="auto"/>
        <w:bottom w:val="none" w:sz="0" w:space="0" w:color="auto"/>
        <w:right w:val="none" w:sz="0" w:space="0" w:color="auto"/>
      </w:divBdr>
      <w:divsChild>
        <w:div w:id="1435246727">
          <w:marLeft w:val="0"/>
          <w:marRight w:val="0"/>
          <w:marTop w:val="0"/>
          <w:marBottom w:val="300"/>
          <w:divBdr>
            <w:top w:val="none" w:sz="0" w:space="0" w:color="auto"/>
            <w:left w:val="none" w:sz="0" w:space="0" w:color="auto"/>
            <w:bottom w:val="none" w:sz="0" w:space="0" w:color="auto"/>
            <w:right w:val="none" w:sz="0" w:space="0" w:color="auto"/>
          </w:divBdr>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3454620">
      <w:bodyDiv w:val="1"/>
      <w:marLeft w:val="0"/>
      <w:marRight w:val="0"/>
      <w:marTop w:val="0"/>
      <w:marBottom w:val="0"/>
      <w:divBdr>
        <w:top w:val="none" w:sz="0" w:space="0" w:color="auto"/>
        <w:left w:val="none" w:sz="0" w:space="0" w:color="auto"/>
        <w:bottom w:val="none" w:sz="0" w:space="0" w:color="auto"/>
        <w:right w:val="none" w:sz="0" w:space="0" w:color="auto"/>
      </w:divBdr>
      <w:divsChild>
        <w:div w:id="193740224">
          <w:marLeft w:val="0"/>
          <w:marRight w:val="0"/>
          <w:marTop w:val="0"/>
          <w:marBottom w:val="0"/>
          <w:divBdr>
            <w:top w:val="none" w:sz="0" w:space="0" w:color="auto"/>
            <w:left w:val="none" w:sz="0" w:space="0" w:color="auto"/>
            <w:bottom w:val="none" w:sz="0" w:space="0" w:color="auto"/>
            <w:right w:val="none" w:sz="0" w:space="0" w:color="auto"/>
          </w:divBdr>
        </w:div>
      </w:divsChild>
    </w:div>
    <w:div w:id="2124230252">
      <w:bodyDiv w:val="1"/>
      <w:marLeft w:val="0"/>
      <w:marRight w:val="0"/>
      <w:marTop w:val="0"/>
      <w:marBottom w:val="0"/>
      <w:divBdr>
        <w:top w:val="none" w:sz="0" w:space="0" w:color="auto"/>
        <w:left w:val="none" w:sz="0" w:space="0" w:color="auto"/>
        <w:bottom w:val="none" w:sz="0" w:space="0" w:color="auto"/>
        <w:right w:val="none" w:sz="0" w:space="0" w:color="auto"/>
      </w:divBdr>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5074871">
      <w:bodyDiv w:val="1"/>
      <w:marLeft w:val="0"/>
      <w:marRight w:val="0"/>
      <w:marTop w:val="0"/>
      <w:marBottom w:val="0"/>
      <w:divBdr>
        <w:top w:val="none" w:sz="0" w:space="0" w:color="auto"/>
        <w:left w:val="none" w:sz="0" w:space="0" w:color="auto"/>
        <w:bottom w:val="none" w:sz="0" w:space="0" w:color="auto"/>
        <w:right w:val="none" w:sz="0" w:space="0" w:color="auto"/>
      </w:divBdr>
      <w:divsChild>
        <w:div w:id="834153860">
          <w:marLeft w:val="0"/>
          <w:marRight w:val="0"/>
          <w:marTop w:val="0"/>
          <w:marBottom w:val="75"/>
          <w:divBdr>
            <w:top w:val="none" w:sz="0" w:space="0" w:color="auto"/>
            <w:left w:val="none" w:sz="0" w:space="0" w:color="auto"/>
            <w:bottom w:val="none" w:sz="0" w:space="0" w:color="auto"/>
            <w:right w:val="none" w:sz="0" w:space="0" w:color="auto"/>
          </w:divBdr>
        </w:div>
        <w:div w:id="1482891466">
          <w:marLeft w:val="0"/>
          <w:marRight w:val="0"/>
          <w:marTop w:val="0"/>
          <w:marBottom w:val="75"/>
          <w:divBdr>
            <w:top w:val="single" w:sz="6" w:space="3" w:color="DEDEDE"/>
            <w:left w:val="single" w:sz="6" w:space="3" w:color="DEDEDE"/>
            <w:bottom w:val="single" w:sz="6" w:space="3" w:color="DEDEDE"/>
            <w:right w:val="single" w:sz="6" w:space="3" w:color="DEDEDE"/>
          </w:divBdr>
          <w:divsChild>
            <w:div w:id="10606397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2125416926">
      <w:bodyDiv w:val="1"/>
      <w:marLeft w:val="0"/>
      <w:marRight w:val="0"/>
      <w:marTop w:val="0"/>
      <w:marBottom w:val="0"/>
      <w:divBdr>
        <w:top w:val="none" w:sz="0" w:space="0" w:color="auto"/>
        <w:left w:val="none" w:sz="0" w:space="0" w:color="auto"/>
        <w:bottom w:val="none" w:sz="0" w:space="0" w:color="auto"/>
        <w:right w:val="none" w:sz="0" w:space="0" w:color="auto"/>
      </w:divBdr>
      <w:divsChild>
        <w:div w:id="1193762382">
          <w:marLeft w:val="0"/>
          <w:marRight w:val="375"/>
          <w:marTop w:val="0"/>
          <w:marBottom w:val="0"/>
          <w:divBdr>
            <w:top w:val="none" w:sz="0" w:space="0" w:color="auto"/>
            <w:left w:val="none" w:sz="0" w:space="0" w:color="auto"/>
            <w:bottom w:val="none" w:sz="0" w:space="0" w:color="auto"/>
            <w:right w:val="none" w:sz="0" w:space="0" w:color="auto"/>
          </w:divBdr>
        </w:div>
        <w:div w:id="1816219366">
          <w:marLeft w:val="0"/>
          <w:marRight w:val="0"/>
          <w:marTop w:val="0"/>
          <w:marBottom w:val="0"/>
          <w:divBdr>
            <w:top w:val="none" w:sz="0" w:space="0" w:color="auto"/>
            <w:left w:val="none" w:sz="0" w:space="0" w:color="auto"/>
            <w:bottom w:val="none" w:sz="0" w:space="0" w:color="auto"/>
            <w:right w:val="none" w:sz="0" w:space="0" w:color="auto"/>
          </w:divBdr>
        </w:div>
      </w:divsChild>
    </w:div>
    <w:div w:id="2125541014">
      <w:bodyDiv w:val="1"/>
      <w:marLeft w:val="0"/>
      <w:marRight w:val="0"/>
      <w:marTop w:val="0"/>
      <w:marBottom w:val="0"/>
      <w:divBdr>
        <w:top w:val="none" w:sz="0" w:space="0" w:color="auto"/>
        <w:left w:val="none" w:sz="0" w:space="0" w:color="auto"/>
        <w:bottom w:val="none" w:sz="0" w:space="0" w:color="auto"/>
        <w:right w:val="none" w:sz="0" w:space="0" w:color="auto"/>
      </w:divBdr>
      <w:divsChild>
        <w:div w:id="773593984">
          <w:marLeft w:val="0"/>
          <w:marRight w:val="0"/>
          <w:marTop w:val="0"/>
          <w:marBottom w:val="0"/>
          <w:divBdr>
            <w:top w:val="none" w:sz="0" w:space="0" w:color="auto"/>
            <w:left w:val="none" w:sz="0" w:space="0" w:color="auto"/>
            <w:bottom w:val="none" w:sz="0" w:space="0" w:color="auto"/>
            <w:right w:val="none" w:sz="0" w:space="0" w:color="auto"/>
          </w:divBdr>
          <w:divsChild>
            <w:div w:id="2033148776">
              <w:marLeft w:val="0"/>
              <w:marRight w:val="0"/>
              <w:marTop w:val="0"/>
              <w:marBottom w:val="0"/>
              <w:divBdr>
                <w:top w:val="none" w:sz="0" w:space="0" w:color="auto"/>
                <w:left w:val="none" w:sz="0" w:space="0" w:color="auto"/>
                <w:bottom w:val="none" w:sz="0" w:space="0" w:color="auto"/>
                <w:right w:val="none" w:sz="0" w:space="0" w:color="auto"/>
              </w:divBdr>
              <w:divsChild>
                <w:div w:id="224688136">
                  <w:marLeft w:val="0"/>
                  <w:marRight w:val="0"/>
                  <w:marTop w:val="0"/>
                  <w:marBottom w:val="0"/>
                  <w:divBdr>
                    <w:top w:val="none" w:sz="0" w:space="0" w:color="auto"/>
                    <w:left w:val="none" w:sz="0" w:space="0" w:color="auto"/>
                    <w:bottom w:val="none" w:sz="0" w:space="0" w:color="auto"/>
                    <w:right w:val="none" w:sz="0" w:space="0" w:color="auto"/>
                  </w:divBdr>
                </w:div>
                <w:div w:id="35586124">
                  <w:marLeft w:val="0"/>
                  <w:marRight w:val="0"/>
                  <w:marTop w:val="0"/>
                  <w:marBottom w:val="180"/>
                  <w:divBdr>
                    <w:top w:val="none" w:sz="0" w:space="0" w:color="auto"/>
                    <w:left w:val="none" w:sz="0" w:space="0" w:color="auto"/>
                    <w:bottom w:val="none" w:sz="0" w:space="0" w:color="auto"/>
                    <w:right w:val="none" w:sz="0" w:space="0" w:color="auto"/>
                  </w:divBdr>
                  <w:divsChild>
                    <w:div w:id="21518063">
                      <w:marLeft w:val="0"/>
                      <w:marRight w:val="180"/>
                      <w:marTop w:val="0"/>
                      <w:marBottom w:val="0"/>
                      <w:divBdr>
                        <w:top w:val="none" w:sz="0" w:space="0" w:color="auto"/>
                        <w:left w:val="none" w:sz="0" w:space="0" w:color="auto"/>
                        <w:bottom w:val="none" w:sz="0" w:space="0" w:color="auto"/>
                        <w:right w:val="none" w:sz="0" w:space="0" w:color="auto"/>
                      </w:divBdr>
                      <w:divsChild>
                        <w:div w:id="1987200208">
                          <w:marLeft w:val="0"/>
                          <w:marRight w:val="0"/>
                          <w:marTop w:val="0"/>
                          <w:marBottom w:val="0"/>
                          <w:divBdr>
                            <w:top w:val="none" w:sz="0" w:space="0" w:color="auto"/>
                            <w:left w:val="none" w:sz="0" w:space="0" w:color="auto"/>
                            <w:bottom w:val="none" w:sz="0" w:space="0" w:color="auto"/>
                            <w:right w:val="none" w:sz="0" w:space="0" w:color="auto"/>
                          </w:divBdr>
                          <w:divsChild>
                            <w:div w:id="862979466">
                              <w:marLeft w:val="0"/>
                              <w:marRight w:val="0"/>
                              <w:marTop w:val="0"/>
                              <w:marBottom w:val="0"/>
                              <w:divBdr>
                                <w:top w:val="none" w:sz="0" w:space="0" w:color="auto"/>
                                <w:left w:val="none" w:sz="0" w:space="0" w:color="auto"/>
                                <w:bottom w:val="none" w:sz="0" w:space="0" w:color="auto"/>
                                <w:right w:val="none" w:sz="0" w:space="0" w:color="auto"/>
                              </w:divBdr>
                              <w:divsChild>
                                <w:div w:id="7693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454">
                      <w:marLeft w:val="0"/>
                      <w:marRight w:val="0"/>
                      <w:marTop w:val="0"/>
                      <w:marBottom w:val="0"/>
                      <w:divBdr>
                        <w:top w:val="none" w:sz="0" w:space="0" w:color="auto"/>
                        <w:left w:val="none" w:sz="0" w:space="0" w:color="auto"/>
                        <w:bottom w:val="none" w:sz="0" w:space="0" w:color="auto"/>
                        <w:right w:val="none" w:sz="0" w:space="0" w:color="auto"/>
                      </w:divBdr>
                    </w:div>
                    <w:div w:id="13645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76">
              <w:marLeft w:val="0"/>
              <w:marRight w:val="0"/>
              <w:marTop w:val="0"/>
              <w:marBottom w:val="300"/>
              <w:divBdr>
                <w:top w:val="none" w:sz="0" w:space="0" w:color="auto"/>
                <w:left w:val="none" w:sz="0" w:space="0" w:color="auto"/>
                <w:bottom w:val="none" w:sz="0" w:space="0" w:color="auto"/>
                <w:right w:val="none" w:sz="0" w:space="0" w:color="auto"/>
              </w:divBdr>
              <w:divsChild>
                <w:div w:id="7783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0692">
          <w:marLeft w:val="0"/>
          <w:marRight w:val="0"/>
          <w:marTop w:val="0"/>
          <w:marBottom w:val="480"/>
          <w:divBdr>
            <w:top w:val="none" w:sz="0" w:space="0" w:color="auto"/>
            <w:left w:val="none" w:sz="0" w:space="0" w:color="auto"/>
            <w:bottom w:val="none" w:sz="0" w:space="0" w:color="auto"/>
            <w:right w:val="none" w:sz="0" w:space="0" w:color="auto"/>
          </w:divBdr>
          <w:divsChild>
            <w:div w:id="1041244584">
              <w:marLeft w:val="0"/>
              <w:marRight w:val="0"/>
              <w:marTop w:val="0"/>
              <w:marBottom w:val="0"/>
              <w:divBdr>
                <w:top w:val="none" w:sz="0" w:space="0" w:color="auto"/>
                <w:left w:val="none" w:sz="0" w:space="0" w:color="auto"/>
                <w:bottom w:val="none" w:sz="0" w:space="0" w:color="auto"/>
                <w:right w:val="none" w:sz="0" w:space="0" w:color="auto"/>
              </w:divBdr>
              <w:divsChild>
                <w:div w:id="261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7651676">
      <w:bodyDiv w:val="1"/>
      <w:marLeft w:val="0"/>
      <w:marRight w:val="0"/>
      <w:marTop w:val="0"/>
      <w:marBottom w:val="0"/>
      <w:divBdr>
        <w:top w:val="none" w:sz="0" w:space="0" w:color="auto"/>
        <w:left w:val="none" w:sz="0" w:space="0" w:color="auto"/>
        <w:bottom w:val="none" w:sz="0" w:space="0" w:color="auto"/>
        <w:right w:val="none" w:sz="0" w:space="0" w:color="auto"/>
      </w:divBdr>
      <w:divsChild>
        <w:div w:id="1516261357">
          <w:marLeft w:val="0"/>
          <w:marRight w:val="0"/>
          <w:marTop w:val="0"/>
          <w:marBottom w:val="75"/>
          <w:divBdr>
            <w:top w:val="none" w:sz="0" w:space="0" w:color="auto"/>
            <w:left w:val="none" w:sz="0" w:space="0" w:color="auto"/>
            <w:bottom w:val="none" w:sz="0" w:space="0" w:color="auto"/>
            <w:right w:val="none" w:sz="0" w:space="0" w:color="auto"/>
          </w:divBdr>
        </w:div>
        <w:div w:id="1471166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2245">
      <w:bodyDiv w:val="1"/>
      <w:marLeft w:val="0"/>
      <w:marRight w:val="0"/>
      <w:marTop w:val="0"/>
      <w:marBottom w:val="0"/>
      <w:divBdr>
        <w:top w:val="none" w:sz="0" w:space="0" w:color="auto"/>
        <w:left w:val="none" w:sz="0" w:space="0" w:color="auto"/>
        <w:bottom w:val="none" w:sz="0" w:space="0" w:color="auto"/>
        <w:right w:val="none" w:sz="0" w:space="0" w:color="auto"/>
      </w:divBdr>
      <w:divsChild>
        <w:div w:id="1069421913">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1439704">
      <w:bodyDiv w:val="1"/>
      <w:marLeft w:val="0"/>
      <w:marRight w:val="0"/>
      <w:marTop w:val="0"/>
      <w:marBottom w:val="0"/>
      <w:divBdr>
        <w:top w:val="none" w:sz="0" w:space="0" w:color="auto"/>
        <w:left w:val="none" w:sz="0" w:space="0" w:color="auto"/>
        <w:bottom w:val="none" w:sz="0" w:space="0" w:color="auto"/>
        <w:right w:val="none" w:sz="0" w:space="0" w:color="auto"/>
      </w:divBdr>
      <w:divsChild>
        <w:div w:id="852961157">
          <w:marLeft w:val="0"/>
          <w:marRight w:val="0"/>
          <w:marTop w:val="0"/>
          <w:marBottom w:val="75"/>
          <w:divBdr>
            <w:top w:val="none" w:sz="0" w:space="0" w:color="auto"/>
            <w:left w:val="none" w:sz="0" w:space="0" w:color="auto"/>
            <w:bottom w:val="none" w:sz="0" w:space="0" w:color="auto"/>
            <w:right w:val="none" w:sz="0" w:space="0" w:color="auto"/>
          </w:divBdr>
        </w:div>
        <w:div w:id="10371228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5295424">
      <w:bodyDiv w:val="1"/>
      <w:marLeft w:val="0"/>
      <w:marRight w:val="0"/>
      <w:marTop w:val="0"/>
      <w:marBottom w:val="0"/>
      <w:divBdr>
        <w:top w:val="none" w:sz="0" w:space="0" w:color="auto"/>
        <w:left w:val="none" w:sz="0" w:space="0" w:color="auto"/>
        <w:bottom w:val="none" w:sz="0" w:space="0" w:color="auto"/>
        <w:right w:val="none" w:sz="0" w:space="0" w:color="auto"/>
      </w:divBdr>
      <w:divsChild>
        <w:div w:id="251011182">
          <w:marLeft w:val="0"/>
          <w:marRight w:val="150"/>
          <w:marTop w:val="0"/>
          <w:marBottom w:val="75"/>
          <w:divBdr>
            <w:top w:val="none" w:sz="0" w:space="0" w:color="auto"/>
            <w:left w:val="none" w:sz="0" w:space="0" w:color="auto"/>
            <w:bottom w:val="none" w:sz="0" w:space="0" w:color="auto"/>
            <w:right w:val="none" w:sz="0" w:space="0" w:color="auto"/>
          </w:divBdr>
        </w:div>
        <w:div w:id="530993295">
          <w:marLeft w:val="0"/>
          <w:marRight w:val="150"/>
          <w:marTop w:val="150"/>
          <w:marBottom w:val="150"/>
          <w:divBdr>
            <w:top w:val="none" w:sz="0" w:space="0" w:color="auto"/>
            <w:left w:val="none" w:sz="0" w:space="0" w:color="auto"/>
            <w:bottom w:val="none" w:sz="0" w:space="0" w:color="auto"/>
            <w:right w:val="none" w:sz="0" w:space="0" w:color="auto"/>
          </w:divBdr>
        </w:div>
        <w:div w:id="723064643">
          <w:marLeft w:val="0"/>
          <w:marRight w:val="150"/>
          <w:marTop w:val="0"/>
          <w:marBottom w:val="0"/>
          <w:divBdr>
            <w:top w:val="none" w:sz="0" w:space="0" w:color="auto"/>
            <w:left w:val="none" w:sz="0" w:space="0" w:color="auto"/>
            <w:bottom w:val="none" w:sz="0" w:space="0" w:color="auto"/>
            <w:right w:val="none" w:sz="0" w:space="0" w:color="auto"/>
          </w:divBdr>
        </w:div>
      </w:divsChild>
    </w:div>
    <w:div w:id="2137940554">
      <w:bodyDiv w:val="1"/>
      <w:marLeft w:val="0"/>
      <w:marRight w:val="0"/>
      <w:marTop w:val="0"/>
      <w:marBottom w:val="0"/>
      <w:divBdr>
        <w:top w:val="none" w:sz="0" w:space="0" w:color="auto"/>
        <w:left w:val="none" w:sz="0" w:space="0" w:color="auto"/>
        <w:bottom w:val="none" w:sz="0" w:space="0" w:color="auto"/>
        <w:right w:val="none" w:sz="0" w:space="0" w:color="auto"/>
      </w:divBdr>
      <w:divsChild>
        <w:div w:id="2125045">
          <w:marLeft w:val="0"/>
          <w:marRight w:val="0"/>
          <w:marTop w:val="0"/>
          <w:marBottom w:val="75"/>
          <w:divBdr>
            <w:top w:val="none" w:sz="0" w:space="0" w:color="auto"/>
            <w:left w:val="none" w:sz="0" w:space="0" w:color="auto"/>
            <w:bottom w:val="none" w:sz="0" w:space="0" w:color="auto"/>
            <w:right w:val="none" w:sz="0" w:space="0" w:color="auto"/>
          </w:divBdr>
        </w:div>
        <w:div w:id="6524934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871584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52">
          <w:marLeft w:val="0"/>
          <w:marRight w:val="0"/>
          <w:marTop w:val="0"/>
          <w:marBottom w:val="0"/>
          <w:divBdr>
            <w:top w:val="none" w:sz="0" w:space="0" w:color="auto"/>
            <w:left w:val="none" w:sz="0" w:space="0" w:color="auto"/>
            <w:bottom w:val="none" w:sz="0" w:space="0" w:color="auto"/>
            <w:right w:val="none" w:sz="0" w:space="0" w:color="auto"/>
          </w:divBdr>
        </w:div>
        <w:div w:id="839733518">
          <w:marLeft w:val="0"/>
          <w:marRight w:val="375"/>
          <w:marTop w:val="0"/>
          <w:marBottom w:val="0"/>
          <w:divBdr>
            <w:top w:val="none" w:sz="0" w:space="0" w:color="auto"/>
            <w:left w:val="none" w:sz="0" w:space="0" w:color="auto"/>
            <w:bottom w:val="none" w:sz="0" w:space="0" w:color="auto"/>
            <w:right w:val="none" w:sz="0" w:space="0" w:color="auto"/>
          </w:divBdr>
        </w:div>
        <w:div w:id="767503493">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34204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81">
          <w:marLeft w:val="0"/>
          <w:marRight w:val="375"/>
          <w:marTop w:val="0"/>
          <w:marBottom w:val="0"/>
          <w:divBdr>
            <w:top w:val="none" w:sz="0" w:space="0" w:color="auto"/>
            <w:left w:val="none" w:sz="0" w:space="0" w:color="auto"/>
            <w:bottom w:val="none" w:sz="0" w:space="0" w:color="auto"/>
            <w:right w:val="none" w:sz="0" w:space="0" w:color="auto"/>
          </w:divBdr>
        </w:div>
        <w:div w:id="13769947">
          <w:marLeft w:val="0"/>
          <w:marRight w:val="0"/>
          <w:marTop w:val="0"/>
          <w:marBottom w:val="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531263371">
          <w:marLeft w:val="0"/>
          <w:marRight w:val="0"/>
          <w:marTop w:val="0"/>
          <w:marBottom w:val="150"/>
          <w:divBdr>
            <w:top w:val="none" w:sz="0" w:space="0" w:color="auto"/>
            <w:left w:val="none" w:sz="0" w:space="0" w:color="auto"/>
            <w:bottom w:val="none" w:sz="0" w:space="0" w:color="auto"/>
            <w:right w:val="none" w:sz="0" w:space="0" w:color="auto"/>
          </w:divBdr>
          <w:divsChild>
            <w:div w:id="2102792061">
              <w:marLeft w:val="0"/>
              <w:marRight w:val="0"/>
              <w:marTop w:val="0"/>
              <w:marBottom w:val="0"/>
              <w:divBdr>
                <w:top w:val="none" w:sz="0" w:space="0" w:color="auto"/>
                <w:left w:val="none" w:sz="0" w:space="0" w:color="auto"/>
                <w:bottom w:val="none" w:sz="0" w:space="0" w:color="auto"/>
                <w:right w:val="none" w:sz="0" w:space="0" w:color="auto"/>
              </w:divBdr>
              <w:divsChild>
                <w:div w:id="910651219">
                  <w:marLeft w:val="0"/>
                  <w:marRight w:val="150"/>
                  <w:marTop w:val="0"/>
                  <w:marBottom w:val="0"/>
                  <w:divBdr>
                    <w:top w:val="none" w:sz="0" w:space="0" w:color="auto"/>
                    <w:left w:val="none" w:sz="0" w:space="0" w:color="auto"/>
                    <w:bottom w:val="none" w:sz="0" w:space="0" w:color="auto"/>
                    <w:right w:val="none" w:sz="0" w:space="0" w:color="auto"/>
                  </w:divBdr>
                </w:div>
                <w:div w:id="1833642711">
                  <w:marLeft w:val="0"/>
                  <w:marRight w:val="150"/>
                  <w:marTop w:val="0"/>
                  <w:marBottom w:val="0"/>
                  <w:divBdr>
                    <w:top w:val="none" w:sz="0" w:space="0" w:color="auto"/>
                    <w:left w:val="none" w:sz="0" w:space="0" w:color="auto"/>
                    <w:bottom w:val="none" w:sz="0" w:space="0" w:color="auto"/>
                    <w:right w:val="none" w:sz="0" w:space="0" w:color="auto"/>
                  </w:divBdr>
                </w:div>
              </w:divsChild>
            </w:div>
            <w:div w:id="1286542328">
              <w:marLeft w:val="0"/>
              <w:marRight w:val="0"/>
              <w:marTop w:val="0"/>
              <w:marBottom w:val="0"/>
              <w:divBdr>
                <w:top w:val="none" w:sz="0" w:space="0" w:color="auto"/>
                <w:left w:val="none" w:sz="0" w:space="0" w:color="auto"/>
                <w:bottom w:val="none" w:sz="0" w:space="0" w:color="auto"/>
                <w:right w:val="none" w:sz="0" w:space="0" w:color="auto"/>
              </w:divBdr>
              <w:divsChild>
                <w:div w:id="1508519731">
                  <w:marLeft w:val="0"/>
                  <w:marRight w:val="0"/>
                  <w:marTop w:val="0"/>
                  <w:marBottom w:val="0"/>
                  <w:divBdr>
                    <w:top w:val="none" w:sz="0" w:space="0" w:color="auto"/>
                    <w:left w:val="none" w:sz="0" w:space="0" w:color="auto"/>
                    <w:bottom w:val="none" w:sz="0" w:space="0" w:color="auto"/>
                    <w:right w:val="none" w:sz="0" w:space="0" w:color="auto"/>
                  </w:divBdr>
                  <w:divsChild>
                    <w:div w:id="1221553775">
                      <w:marLeft w:val="0"/>
                      <w:marRight w:val="0"/>
                      <w:marTop w:val="0"/>
                      <w:marBottom w:val="0"/>
                      <w:divBdr>
                        <w:top w:val="none" w:sz="0" w:space="0" w:color="auto"/>
                        <w:left w:val="none" w:sz="0" w:space="0" w:color="auto"/>
                        <w:bottom w:val="none" w:sz="0" w:space="0" w:color="auto"/>
                        <w:right w:val="none" w:sz="0" w:space="0" w:color="auto"/>
                      </w:divBdr>
                      <w:divsChild>
                        <w:div w:id="861674259">
                          <w:marLeft w:val="0"/>
                          <w:marRight w:val="0"/>
                          <w:marTop w:val="0"/>
                          <w:marBottom w:val="0"/>
                          <w:divBdr>
                            <w:top w:val="none" w:sz="0" w:space="0" w:color="auto"/>
                            <w:left w:val="none" w:sz="0" w:space="0" w:color="auto"/>
                            <w:bottom w:val="none" w:sz="0" w:space="0" w:color="auto"/>
                            <w:right w:val="none" w:sz="0" w:space="0" w:color="auto"/>
                          </w:divBdr>
                        </w:div>
                      </w:divsChild>
                    </w:div>
                    <w:div w:id="1105149727">
                      <w:marLeft w:val="0"/>
                      <w:marRight w:val="135"/>
                      <w:marTop w:val="0"/>
                      <w:marBottom w:val="0"/>
                      <w:divBdr>
                        <w:top w:val="none" w:sz="0" w:space="0" w:color="auto"/>
                        <w:left w:val="none" w:sz="0" w:space="0" w:color="auto"/>
                        <w:bottom w:val="none" w:sz="0" w:space="0" w:color="auto"/>
                        <w:right w:val="none" w:sz="0" w:space="0" w:color="auto"/>
                      </w:divBdr>
                    </w:div>
                    <w:div w:id="38791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3384">
          <w:marLeft w:val="0"/>
          <w:marRight w:val="0"/>
          <w:marTop w:val="0"/>
          <w:marBottom w:val="0"/>
          <w:divBdr>
            <w:top w:val="none" w:sz="0" w:space="0" w:color="auto"/>
            <w:left w:val="none" w:sz="0" w:space="0" w:color="auto"/>
            <w:bottom w:val="none" w:sz="0" w:space="0" w:color="auto"/>
            <w:right w:val="none" w:sz="0" w:space="0" w:color="auto"/>
          </w:divBdr>
          <w:divsChild>
            <w:div w:id="1973827512">
              <w:marLeft w:val="0"/>
              <w:marRight w:val="0"/>
              <w:marTop w:val="0"/>
              <w:marBottom w:val="0"/>
              <w:divBdr>
                <w:top w:val="none" w:sz="0" w:space="0" w:color="auto"/>
                <w:left w:val="none" w:sz="0" w:space="0" w:color="auto"/>
                <w:bottom w:val="none" w:sz="0" w:space="0" w:color="auto"/>
                <w:right w:val="none" w:sz="0" w:space="0" w:color="auto"/>
              </w:divBdr>
              <w:divsChild>
                <w:div w:id="1100377192">
                  <w:marLeft w:val="0"/>
                  <w:marRight w:val="0"/>
                  <w:marTop w:val="0"/>
                  <w:marBottom w:val="0"/>
                  <w:divBdr>
                    <w:top w:val="none" w:sz="0" w:space="0" w:color="auto"/>
                    <w:left w:val="none" w:sz="0" w:space="0" w:color="auto"/>
                    <w:bottom w:val="none" w:sz="0" w:space="0" w:color="auto"/>
                    <w:right w:val="none" w:sz="0" w:space="0" w:color="auto"/>
                  </w:divBdr>
                </w:div>
              </w:divsChild>
            </w:div>
            <w:div w:id="1695232657">
              <w:marLeft w:val="0"/>
              <w:marRight w:val="0"/>
              <w:marTop w:val="375"/>
              <w:marBottom w:val="0"/>
              <w:divBdr>
                <w:top w:val="none" w:sz="0" w:space="0" w:color="auto"/>
                <w:left w:val="none" w:sz="0" w:space="0" w:color="auto"/>
                <w:bottom w:val="none" w:sz="0" w:space="0" w:color="auto"/>
                <w:right w:val="none" w:sz="0" w:space="0" w:color="auto"/>
              </w:divBdr>
              <w:divsChild>
                <w:div w:id="397947853">
                  <w:marLeft w:val="0"/>
                  <w:marRight w:val="0"/>
                  <w:marTop w:val="0"/>
                  <w:marBottom w:val="0"/>
                  <w:divBdr>
                    <w:top w:val="none" w:sz="0" w:space="0" w:color="auto"/>
                    <w:left w:val="none" w:sz="0" w:space="0" w:color="auto"/>
                    <w:bottom w:val="none" w:sz="0" w:space="0" w:color="auto"/>
                    <w:right w:val="none" w:sz="0" w:space="0" w:color="auto"/>
                  </w:divBdr>
                  <w:divsChild>
                    <w:div w:id="3619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380">
              <w:marLeft w:val="0"/>
              <w:marRight w:val="0"/>
              <w:marTop w:val="375"/>
              <w:marBottom w:val="0"/>
              <w:divBdr>
                <w:top w:val="none" w:sz="0" w:space="0" w:color="auto"/>
                <w:left w:val="none" w:sz="0" w:space="0" w:color="auto"/>
                <w:bottom w:val="none" w:sz="0" w:space="0" w:color="auto"/>
                <w:right w:val="none" w:sz="0" w:space="0" w:color="auto"/>
              </w:divBdr>
              <w:divsChild>
                <w:div w:id="1888450689">
                  <w:marLeft w:val="0"/>
                  <w:marRight w:val="0"/>
                  <w:marTop w:val="0"/>
                  <w:marBottom w:val="0"/>
                  <w:divBdr>
                    <w:top w:val="none" w:sz="0" w:space="0" w:color="auto"/>
                    <w:left w:val="none" w:sz="0" w:space="0" w:color="auto"/>
                    <w:bottom w:val="none" w:sz="0" w:space="0" w:color="auto"/>
                    <w:right w:val="none" w:sz="0" w:space="0" w:color="auto"/>
                  </w:divBdr>
                </w:div>
              </w:divsChild>
            </w:div>
            <w:div w:id="2143035746">
              <w:marLeft w:val="0"/>
              <w:marRight w:val="0"/>
              <w:marTop w:val="225"/>
              <w:marBottom w:val="0"/>
              <w:divBdr>
                <w:top w:val="none" w:sz="0" w:space="0" w:color="auto"/>
                <w:left w:val="none" w:sz="0" w:space="0" w:color="auto"/>
                <w:bottom w:val="none" w:sz="0" w:space="0" w:color="auto"/>
                <w:right w:val="none" w:sz="0" w:space="0" w:color="auto"/>
              </w:divBdr>
              <w:divsChild>
                <w:div w:id="516848245">
                  <w:marLeft w:val="0"/>
                  <w:marRight w:val="0"/>
                  <w:marTop w:val="0"/>
                  <w:marBottom w:val="0"/>
                  <w:divBdr>
                    <w:top w:val="none" w:sz="0" w:space="0" w:color="auto"/>
                    <w:left w:val="none" w:sz="0" w:space="0" w:color="auto"/>
                    <w:bottom w:val="none" w:sz="0" w:space="0" w:color="auto"/>
                    <w:right w:val="none" w:sz="0" w:space="0" w:color="auto"/>
                  </w:divBdr>
                  <w:divsChild>
                    <w:div w:id="1709723354">
                      <w:marLeft w:val="0"/>
                      <w:marRight w:val="0"/>
                      <w:marTop w:val="0"/>
                      <w:marBottom w:val="0"/>
                      <w:divBdr>
                        <w:top w:val="single" w:sz="6" w:space="0" w:color="D9D9D9"/>
                        <w:left w:val="none" w:sz="0" w:space="0" w:color="auto"/>
                        <w:bottom w:val="single" w:sz="6" w:space="0" w:color="D9D9D9"/>
                        <w:right w:val="none" w:sz="0" w:space="0" w:color="auto"/>
                      </w:divBdr>
                      <w:divsChild>
                        <w:div w:id="1474369440">
                          <w:marLeft w:val="0"/>
                          <w:marRight w:val="0"/>
                          <w:marTop w:val="0"/>
                          <w:marBottom w:val="0"/>
                          <w:divBdr>
                            <w:top w:val="none" w:sz="0" w:space="0" w:color="auto"/>
                            <w:left w:val="none" w:sz="0" w:space="0" w:color="auto"/>
                            <w:bottom w:val="none" w:sz="0" w:space="0" w:color="auto"/>
                            <w:right w:val="none" w:sz="0" w:space="0" w:color="auto"/>
                          </w:divBdr>
                          <w:divsChild>
                            <w:div w:id="1443693247">
                              <w:marLeft w:val="0"/>
                              <w:marRight w:val="0"/>
                              <w:marTop w:val="0"/>
                              <w:marBottom w:val="0"/>
                              <w:divBdr>
                                <w:top w:val="none" w:sz="0" w:space="0" w:color="auto"/>
                                <w:left w:val="none" w:sz="0" w:space="0" w:color="auto"/>
                                <w:bottom w:val="none" w:sz="0" w:space="0" w:color="auto"/>
                                <w:right w:val="none" w:sz="0" w:space="0" w:color="auto"/>
                              </w:divBdr>
                              <w:divsChild>
                                <w:div w:id="1373923074">
                                  <w:marLeft w:val="0"/>
                                  <w:marRight w:val="0"/>
                                  <w:marTop w:val="0"/>
                                  <w:marBottom w:val="0"/>
                                  <w:divBdr>
                                    <w:top w:val="none" w:sz="0" w:space="0" w:color="auto"/>
                                    <w:left w:val="none" w:sz="0" w:space="0" w:color="auto"/>
                                    <w:bottom w:val="none" w:sz="0" w:space="0" w:color="auto"/>
                                    <w:right w:val="none" w:sz="0" w:space="0" w:color="auto"/>
                                  </w:divBdr>
                                  <w:divsChild>
                                    <w:div w:id="1549149916">
                                      <w:marLeft w:val="0"/>
                                      <w:marRight w:val="0"/>
                                      <w:marTop w:val="0"/>
                                      <w:marBottom w:val="0"/>
                                      <w:divBdr>
                                        <w:top w:val="none" w:sz="0" w:space="0" w:color="auto"/>
                                        <w:left w:val="none" w:sz="0" w:space="0" w:color="auto"/>
                                        <w:bottom w:val="none" w:sz="0" w:space="0" w:color="auto"/>
                                        <w:right w:val="none" w:sz="0" w:space="0" w:color="auto"/>
                                      </w:divBdr>
                                      <w:divsChild>
                                        <w:div w:id="2013410120">
                                          <w:marLeft w:val="0"/>
                                          <w:marRight w:val="0"/>
                                          <w:marTop w:val="0"/>
                                          <w:marBottom w:val="0"/>
                                          <w:divBdr>
                                            <w:top w:val="none" w:sz="0" w:space="0" w:color="auto"/>
                                            <w:left w:val="none" w:sz="0" w:space="0" w:color="auto"/>
                                            <w:bottom w:val="none" w:sz="0" w:space="0" w:color="auto"/>
                                            <w:right w:val="none" w:sz="0" w:space="0" w:color="auto"/>
                                          </w:divBdr>
                                          <w:divsChild>
                                            <w:div w:id="862018856">
                                              <w:marLeft w:val="0"/>
                                              <w:marRight w:val="0"/>
                                              <w:marTop w:val="0"/>
                                              <w:marBottom w:val="0"/>
                                              <w:divBdr>
                                                <w:top w:val="none" w:sz="0" w:space="0" w:color="auto"/>
                                                <w:left w:val="none" w:sz="0" w:space="0" w:color="auto"/>
                                                <w:bottom w:val="none" w:sz="0" w:space="0" w:color="auto"/>
                                                <w:right w:val="none" w:sz="0" w:space="0" w:color="auto"/>
                                              </w:divBdr>
                                              <w:divsChild>
                                                <w:div w:id="1468353736">
                                                  <w:marLeft w:val="0"/>
                                                  <w:marRight w:val="0"/>
                                                  <w:marTop w:val="0"/>
                                                  <w:marBottom w:val="0"/>
                                                  <w:divBdr>
                                                    <w:top w:val="none" w:sz="0" w:space="0" w:color="auto"/>
                                                    <w:left w:val="none" w:sz="0" w:space="0" w:color="auto"/>
                                                    <w:bottom w:val="none" w:sz="0" w:space="0" w:color="auto"/>
                                                    <w:right w:val="none" w:sz="0" w:space="0" w:color="auto"/>
                                                  </w:divBdr>
                                                  <w:divsChild>
                                                    <w:div w:id="1688633021">
                                                      <w:marLeft w:val="0"/>
                                                      <w:marRight w:val="0"/>
                                                      <w:marTop w:val="0"/>
                                                      <w:marBottom w:val="0"/>
                                                      <w:divBdr>
                                                        <w:top w:val="none" w:sz="0" w:space="0" w:color="auto"/>
                                                        <w:left w:val="none" w:sz="0" w:space="0" w:color="auto"/>
                                                        <w:bottom w:val="none" w:sz="0" w:space="0" w:color="auto"/>
                                                        <w:right w:val="none" w:sz="0" w:space="0" w:color="auto"/>
                                                      </w:divBdr>
                                                      <w:divsChild>
                                                        <w:div w:id="558251602">
                                                          <w:marLeft w:val="0"/>
                                                          <w:marRight w:val="0"/>
                                                          <w:marTop w:val="0"/>
                                                          <w:marBottom w:val="0"/>
                                                          <w:divBdr>
                                                            <w:top w:val="none" w:sz="0" w:space="0" w:color="auto"/>
                                                            <w:left w:val="none" w:sz="0" w:space="0" w:color="auto"/>
                                                            <w:bottom w:val="none" w:sz="0" w:space="0" w:color="auto"/>
                                                            <w:right w:val="none" w:sz="0" w:space="0" w:color="auto"/>
                                                          </w:divBdr>
                                                          <w:divsChild>
                                                            <w:div w:id="758864513">
                                                              <w:marLeft w:val="0"/>
                                                              <w:marRight w:val="0"/>
                                                              <w:marTop w:val="0"/>
                                                              <w:marBottom w:val="0"/>
                                                              <w:divBdr>
                                                                <w:top w:val="none" w:sz="0" w:space="0" w:color="auto"/>
                                                                <w:left w:val="none" w:sz="0" w:space="0" w:color="auto"/>
                                                                <w:bottom w:val="none" w:sz="0" w:space="0" w:color="auto"/>
                                                                <w:right w:val="none" w:sz="0" w:space="0" w:color="auto"/>
                                                              </w:divBdr>
                                                              <w:divsChild>
                                                                <w:div w:id="1698965748">
                                                                  <w:marLeft w:val="0"/>
                                                                  <w:marRight w:val="0"/>
                                                                  <w:marTop w:val="0"/>
                                                                  <w:marBottom w:val="0"/>
                                                                  <w:divBdr>
                                                                    <w:top w:val="none" w:sz="0" w:space="0" w:color="auto"/>
                                                                    <w:left w:val="none" w:sz="0" w:space="0" w:color="auto"/>
                                                                    <w:bottom w:val="none" w:sz="0" w:space="0" w:color="auto"/>
                                                                    <w:right w:val="none" w:sz="0" w:space="0" w:color="auto"/>
                                                                  </w:divBdr>
                                                                  <w:divsChild>
                                                                    <w:div w:id="1941912593">
                                                                      <w:marLeft w:val="0"/>
                                                                      <w:marRight w:val="0"/>
                                                                      <w:marTop w:val="0"/>
                                                                      <w:marBottom w:val="0"/>
                                                                      <w:divBdr>
                                                                        <w:top w:val="none" w:sz="0" w:space="0" w:color="auto"/>
                                                                        <w:left w:val="none" w:sz="0" w:space="0" w:color="auto"/>
                                                                        <w:bottom w:val="none" w:sz="0" w:space="0" w:color="auto"/>
                                                                        <w:right w:val="none" w:sz="0" w:space="0" w:color="auto"/>
                                                                      </w:divBdr>
                                                                      <w:divsChild>
                                                                        <w:div w:id="1376008666">
                                                                          <w:marLeft w:val="0"/>
                                                                          <w:marRight w:val="0"/>
                                                                          <w:marTop w:val="0"/>
                                                                          <w:marBottom w:val="0"/>
                                                                          <w:divBdr>
                                                                            <w:top w:val="none" w:sz="0" w:space="0" w:color="auto"/>
                                                                            <w:left w:val="none" w:sz="0" w:space="0" w:color="auto"/>
                                                                            <w:bottom w:val="none" w:sz="0" w:space="0" w:color="auto"/>
                                                                            <w:right w:val="none" w:sz="0" w:space="0" w:color="auto"/>
                                                                          </w:divBdr>
                                                                          <w:divsChild>
                                                                            <w:div w:id="11691784">
                                                                              <w:marLeft w:val="0"/>
                                                                              <w:marRight w:val="0"/>
                                                                              <w:marTop w:val="0"/>
                                                                              <w:marBottom w:val="0"/>
                                                                              <w:divBdr>
                                                                                <w:top w:val="none" w:sz="0" w:space="0" w:color="auto"/>
                                                                                <w:left w:val="none" w:sz="0" w:space="0" w:color="auto"/>
                                                                                <w:bottom w:val="none" w:sz="0" w:space="0" w:color="auto"/>
                                                                                <w:right w:val="none" w:sz="0" w:space="0" w:color="auto"/>
                                                                              </w:divBdr>
                                                                              <w:divsChild>
                                                                                <w:div w:id="1511338574">
                                                                                  <w:marLeft w:val="0"/>
                                                                                  <w:marRight w:val="0"/>
                                                                                  <w:marTop w:val="0"/>
                                                                                  <w:marBottom w:val="330"/>
                                                                                  <w:divBdr>
                                                                                    <w:top w:val="none" w:sz="0" w:space="0" w:color="auto"/>
                                                                                    <w:left w:val="none" w:sz="0" w:space="0" w:color="auto"/>
                                                                                    <w:bottom w:val="none" w:sz="0" w:space="0" w:color="auto"/>
                                                                                    <w:right w:val="none" w:sz="0" w:space="0" w:color="auto"/>
                                                                                  </w:divBdr>
                                                                                  <w:divsChild>
                                                                                    <w:div w:id="1934166586">
                                                                                      <w:marLeft w:val="0"/>
                                                                                      <w:marRight w:val="0"/>
                                                                                      <w:marTop w:val="0"/>
                                                                                      <w:marBottom w:val="0"/>
                                                                                      <w:divBdr>
                                                                                        <w:top w:val="none" w:sz="0" w:space="0" w:color="auto"/>
                                                                                        <w:left w:val="none" w:sz="0" w:space="0" w:color="auto"/>
                                                                                        <w:bottom w:val="none" w:sz="0" w:space="0" w:color="auto"/>
                                                                                        <w:right w:val="none" w:sz="0" w:space="0" w:color="auto"/>
                                                                                      </w:divBdr>
                                                                                      <w:divsChild>
                                                                                        <w:div w:id="1995138588">
                                                                                          <w:marLeft w:val="0"/>
                                                                                          <w:marRight w:val="0"/>
                                                                                          <w:marTop w:val="0"/>
                                                                                          <w:marBottom w:val="0"/>
                                                                                          <w:divBdr>
                                                                                            <w:top w:val="none" w:sz="0" w:space="0" w:color="auto"/>
                                                                                            <w:left w:val="none" w:sz="0" w:space="0" w:color="auto"/>
                                                                                            <w:bottom w:val="none" w:sz="0" w:space="0" w:color="auto"/>
                                                                                            <w:right w:val="none" w:sz="0" w:space="0" w:color="auto"/>
                                                                                          </w:divBdr>
                                                                                          <w:divsChild>
                                                                                            <w:div w:id="2076275503">
                                                                                              <w:marLeft w:val="0"/>
                                                                                              <w:marRight w:val="0"/>
                                                                                              <w:marTop w:val="0"/>
                                                                                              <w:marBottom w:val="0"/>
                                                                                              <w:divBdr>
                                                                                                <w:top w:val="none" w:sz="0" w:space="0" w:color="auto"/>
                                                                                                <w:left w:val="none" w:sz="0" w:space="0" w:color="auto"/>
                                                                                                <w:bottom w:val="none" w:sz="0" w:space="0" w:color="auto"/>
                                                                                                <w:right w:val="none" w:sz="0" w:space="0" w:color="auto"/>
                                                                                              </w:divBdr>
                                                                                              <w:divsChild>
                                                                                                <w:div w:id="126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9578">
                                                                                  <w:marLeft w:val="0"/>
                                                                                  <w:marRight w:val="0"/>
                                                                                  <w:marTop w:val="0"/>
                                                                                  <w:marBottom w:val="0"/>
                                                                                  <w:divBdr>
                                                                                    <w:top w:val="none" w:sz="0" w:space="0" w:color="auto"/>
                                                                                    <w:left w:val="none" w:sz="0" w:space="0" w:color="auto"/>
                                                                                    <w:bottom w:val="none" w:sz="0" w:space="0" w:color="auto"/>
                                                                                    <w:right w:val="none" w:sz="0" w:space="0" w:color="auto"/>
                                                                                  </w:divBdr>
                                                                                </w:div>
                                                                                <w:div w:id="257566526">
                                                                                  <w:marLeft w:val="0"/>
                                                                                  <w:marRight w:val="0"/>
                                                                                  <w:marTop w:val="0"/>
                                                                                  <w:marBottom w:val="0"/>
                                                                                  <w:divBdr>
                                                                                    <w:top w:val="none" w:sz="0" w:space="0" w:color="auto"/>
                                                                                    <w:left w:val="none" w:sz="0" w:space="0" w:color="auto"/>
                                                                                    <w:bottom w:val="none" w:sz="0" w:space="0" w:color="auto"/>
                                                                                    <w:right w:val="none" w:sz="0" w:space="0" w:color="auto"/>
                                                                                  </w:divBdr>
                                                                                </w:div>
                                                                              </w:divsChild>
                                                                            </w:div>
                                                                            <w:div w:id="568540486">
                                                                              <w:marLeft w:val="0"/>
                                                                              <w:marRight w:val="0"/>
                                                                              <w:marTop w:val="0"/>
                                                                              <w:marBottom w:val="0"/>
                                                                              <w:divBdr>
                                                                                <w:top w:val="none" w:sz="0" w:space="0" w:color="auto"/>
                                                                                <w:left w:val="none" w:sz="0" w:space="0" w:color="auto"/>
                                                                                <w:bottom w:val="none" w:sz="0" w:space="0" w:color="auto"/>
                                                                                <w:right w:val="none" w:sz="0" w:space="0" w:color="auto"/>
                                                                              </w:divBdr>
                                                                              <w:divsChild>
                                                                                <w:div w:id="1039932295">
                                                                                  <w:marLeft w:val="0"/>
                                                                                  <w:marRight w:val="0"/>
                                                                                  <w:marTop w:val="0"/>
                                                                                  <w:marBottom w:val="0"/>
                                                                                  <w:divBdr>
                                                                                    <w:top w:val="none" w:sz="0" w:space="0" w:color="auto"/>
                                                                                    <w:left w:val="none" w:sz="0" w:space="0" w:color="auto"/>
                                                                                    <w:bottom w:val="none" w:sz="0" w:space="0" w:color="auto"/>
                                                                                    <w:right w:val="none" w:sz="0" w:space="0" w:color="auto"/>
                                                                                  </w:divBdr>
                                                                                  <w:divsChild>
                                                                                    <w:div w:id="2140033438">
                                                                                      <w:marLeft w:val="0"/>
                                                                                      <w:marRight w:val="0"/>
                                                                                      <w:marTop w:val="0"/>
                                                                                      <w:marBottom w:val="0"/>
                                                                                      <w:divBdr>
                                                                                        <w:top w:val="none" w:sz="0" w:space="0" w:color="auto"/>
                                                                                        <w:left w:val="none" w:sz="0" w:space="0" w:color="auto"/>
                                                                                        <w:bottom w:val="none" w:sz="0" w:space="0" w:color="auto"/>
                                                                                        <w:right w:val="none" w:sz="0" w:space="0" w:color="auto"/>
                                                                                      </w:divBdr>
                                                                                      <w:divsChild>
                                                                                        <w:div w:id="152524803">
                                                                                          <w:marLeft w:val="0"/>
                                                                                          <w:marRight w:val="0"/>
                                                                                          <w:marTop w:val="0"/>
                                                                                          <w:marBottom w:val="0"/>
                                                                                          <w:divBdr>
                                                                                            <w:top w:val="none" w:sz="0" w:space="0" w:color="auto"/>
                                                                                            <w:left w:val="none" w:sz="0" w:space="0" w:color="auto"/>
                                                                                            <w:bottom w:val="none" w:sz="0" w:space="0" w:color="auto"/>
                                                                                            <w:right w:val="none" w:sz="0" w:space="0" w:color="auto"/>
                                                                                          </w:divBdr>
                                                                                          <w:divsChild>
                                                                                            <w:div w:id="809249031">
                                                                                              <w:marLeft w:val="0"/>
                                                                                              <w:marRight w:val="0"/>
                                                                                              <w:marTop w:val="0"/>
                                                                                              <w:marBottom w:val="0"/>
                                                                                              <w:divBdr>
                                                                                                <w:top w:val="none" w:sz="0" w:space="0" w:color="auto"/>
                                                                                                <w:left w:val="none" w:sz="0" w:space="0" w:color="auto"/>
                                                                                                <w:bottom w:val="none" w:sz="0" w:space="0" w:color="auto"/>
                                                                                                <w:right w:val="none" w:sz="0" w:space="0" w:color="auto"/>
                                                                                              </w:divBdr>
                                                                                              <w:divsChild>
                                                                                                <w:div w:id="224532009">
                                                                                                  <w:marLeft w:val="0"/>
                                                                                                  <w:marRight w:val="0"/>
                                                                                                  <w:marTop w:val="0"/>
                                                                                                  <w:marBottom w:val="0"/>
                                                                                                  <w:divBdr>
                                                                                                    <w:top w:val="none" w:sz="0" w:space="0" w:color="auto"/>
                                                                                                    <w:left w:val="none" w:sz="0" w:space="0" w:color="auto"/>
                                                                                                    <w:bottom w:val="none" w:sz="0" w:space="0" w:color="auto"/>
                                                                                                    <w:right w:val="none" w:sz="0" w:space="0" w:color="auto"/>
                                                                                                  </w:divBdr>
                                                                                                  <w:divsChild>
                                                                                                    <w:div w:id="284964808">
                                                                                                      <w:marLeft w:val="0"/>
                                                                                                      <w:marRight w:val="0"/>
                                                                                                      <w:marTop w:val="0"/>
                                                                                                      <w:marBottom w:val="0"/>
                                                                                                      <w:divBdr>
                                                                                                        <w:top w:val="none" w:sz="0" w:space="0" w:color="auto"/>
                                                                                                        <w:left w:val="none" w:sz="0" w:space="0" w:color="auto"/>
                                                                                                        <w:bottom w:val="none" w:sz="0" w:space="0" w:color="auto"/>
                                                                                                        <w:right w:val="none" w:sz="0" w:space="0" w:color="auto"/>
                                                                                                      </w:divBdr>
                                                                                                      <w:divsChild>
                                                                                                        <w:div w:id="1876188764">
                                                                                                          <w:marLeft w:val="0"/>
                                                                                                          <w:marRight w:val="0"/>
                                                                                                          <w:marTop w:val="0"/>
                                                                                                          <w:marBottom w:val="0"/>
                                                                                                          <w:divBdr>
                                                                                                            <w:top w:val="none" w:sz="0" w:space="0" w:color="auto"/>
                                                                                                            <w:left w:val="none" w:sz="0" w:space="0" w:color="auto"/>
                                                                                                            <w:bottom w:val="none" w:sz="0" w:space="0" w:color="auto"/>
                                                                                                            <w:right w:val="none" w:sz="0" w:space="0" w:color="auto"/>
                                                                                                          </w:divBdr>
                                                                                                          <w:divsChild>
                                                                                                            <w:div w:id="2092921794">
                                                                                                              <w:marLeft w:val="0"/>
                                                                                                              <w:marRight w:val="0"/>
                                                                                                              <w:marTop w:val="75"/>
                                                                                                              <w:marBottom w:val="0"/>
                                                                                                              <w:divBdr>
                                                                                                                <w:top w:val="single" w:sz="6" w:space="4" w:color="C8C8C8"/>
                                                                                                                <w:left w:val="single" w:sz="6" w:space="4" w:color="C8C8C8"/>
                                                                                                                <w:bottom w:val="single" w:sz="6" w:space="4" w:color="C8C8C8"/>
                                                                                                                <w:right w:val="single" w:sz="6" w:space="4" w:color="C8C8C8"/>
                                                                                                              </w:divBdr>
                                                                                                            </w:div>
                                                                                                            <w:div w:id="471604776">
                                                                                                              <w:marLeft w:val="0"/>
                                                                                                              <w:marRight w:val="0"/>
                                                                                                              <w:marTop w:val="75"/>
                                                                                                              <w:marBottom w:val="0"/>
                                                                                                              <w:divBdr>
                                                                                                                <w:top w:val="single" w:sz="6" w:space="4" w:color="C8C8C8"/>
                                                                                                                <w:left w:val="single" w:sz="6" w:space="4" w:color="C8C8C8"/>
                                                                                                                <w:bottom w:val="single" w:sz="6" w:space="4" w:color="C8C8C8"/>
                                                                                                                <w:right w:val="single" w:sz="6" w:space="4" w:color="C8C8C8"/>
                                                                                                              </w:divBdr>
                                                                                                            </w:div>
                                                                                                            <w:div w:id="1157039530">
                                                                                                              <w:marLeft w:val="0"/>
                                                                                                              <w:marRight w:val="0"/>
                                                                                                              <w:marTop w:val="75"/>
                                                                                                              <w:marBottom w:val="0"/>
                                                                                                              <w:divBdr>
                                                                                                                <w:top w:val="single" w:sz="6" w:space="4" w:color="C8C8C8"/>
                                                                                                                <w:left w:val="single" w:sz="6" w:space="4" w:color="C8C8C8"/>
                                                                                                                <w:bottom w:val="single" w:sz="6" w:space="4" w:color="C8C8C8"/>
                                                                                                                <w:right w:val="single" w:sz="6" w:space="4" w:color="C8C8C8"/>
                                                                                                              </w:divBdr>
                                                                                                            </w:div>
                                                                                                            <w:div w:id="52004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64177">
              <w:marLeft w:val="0"/>
              <w:marRight w:val="0"/>
              <w:marTop w:val="225"/>
              <w:marBottom w:val="0"/>
              <w:divBdr>
                <w:top w:val="none" w:sz="0" w:space="0" w:color="auto"/>
                <w:left w:val="none" w:sz="0" w:space="0" w:color="auto"/>
                <w:bottom w:val="none" w:sz="0" w:space="0" w:color="auto"/>
                <w:right w:val="none" w:sz="0" w:space="0" w:color="auto"/>
              </w:divBdr>
              <w:divsChild>
                <w:div w:id="763577664">
                  <w:marLeft w:val="0"/>
                  <w:marRight w:val="0"/>
                  <w:marTop w:val="0"/>
                  <w:marBottom w:val="0"/>
                  <w:divBdr>
                    <w:top w:val="none" w:sz="0" w:space="0" w:color="auto"/>
                    <w:left w:val="none" w:sz="0" w:space="0" w:color="auto"/>
                    <w:bottom w:val="none" w:sz="0" w:space="0" w:color="auto"/>
                    <w:right w:val="none" w:sz="0" w:space="0" w:color="auto"/>
                  </w:divBdr>
                </w:div>
              </w:divsChild>
            </w:div>
            <w:div w:id="1453135518">
              <w:marLeft w:val="0"/>
              <w:marRight w:val="0"/>
              <w:marTop w:val="375"/>
              <w:marBottom w:val="0"/>
              <w:divBdr>
                <w:top w:val="none" w:sz="0" w:space="0" w:color="auto"/>
                <w:left w:val="none" w:sz="0" w:space="0" w:color="auto"/>
                <w:bottom w:val="none" w:sz="0" w:space="0" w:color="auto"/>
                <w:right w:val="none" w:sz="0" w:space="0" w:color="auto"/>
              </w:divBdr>
              <w:divsChild>
                <w:div w:id="888496871">
                  <w:marLeft w:val="0"/>
                  <w:marRight w:val="0"/>
                  <w:marTop w:val="0"/>
                  <w:marBottom w:val="0"/>
                  <w:divBdr>
                    <w:top w:val="none" w:sz="0" w:space="0" w:color="auto"/>
                    <w:left w:val="none" w:sz="0" w:space="0" w:color="auto"/>
                    <w:bottom w:val="none" w:sz="0" w:space="0" w:color="auto"/>
                    <w:right w:val="none" w:sz="0" w:space="0" w:color="auto"/>
                  </w:divBdr>
                  <w:divsChild>
                    <w:div w:id="331494960">
                      <w:marLeft w:val="0"/>
                      <w:marRight w:val="0"/>
                      <w:marTop w:val="0"/>
                      <w:marBottom w:val="0"/>
                      <w:divBdr>
                        <w:top w:val="none" w:sz="0" w:space="0" w:color="auto"/>
                        <w:left w:val="none" w:sz="0" w:space="0" w:color="auto"/>
                        <w:bottom w:val="none" w:sz="0" w:space="0" w:color="auto"/>
                        <w:right w:val="none" w:sz="0" w:space="0" w:color="auto"/>
                      </w:divBdr>
                    </w:div>
                    <w:div w:id="192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3812">
              <w:marLeft w:val="0"/>
              <w:marRight w:val="0"/>
              <w:marTop w:val="375"/>
              <w:marBottom w:val="0"/>
              <w:divBdr>
                <w:top w:val="none" w:sz="0" w:space="0" w:color="auto"/>
                <w:left w:val="none" w:sz="0" w:space="0" w:color="auto"/>
                <w:bottom w:val="none" w:sz="0" w:space="0" w:color="auto"/>
                <w:right w:val="none" w:sz="0" w:space="0" w:color="auto"/>
              </w:divBdr>
              <w:divsChild>
                <w:div w:id="1217820407">
                  <w:marLeft w:val="0"/>
                  <w:marRight w:val="0"/>
                  <w:marTop w:val="0"/>
                  <w:marBottom w:val="0"/>
                  <w:divBdr>
                    <w:top w:val="none" w:sz="0" w:space="0" w:color="auto"/>
                    <w:left w:val="none" w:sz="0" w:space="0" w:color="auto"/>
                    <w:bottom w:val="none" w:sz="0" w:space="0" w:color="auto"/>
                    <w:right w:val="none" w:sz="0" w:space="0" w:color="auto"/>
                  </w:divBdr>
                </w:div>
              </w:divsChild>
            </w:div>
            <w:div w:id="2143840254">
              <w:marLeft w:val="0"/>
              <w:marRight w:val="0"/>
              <w:marTop w:val="225"/>
              <w:marBottom w:val="0"/>
              <w:divBdr>
                <w:top w:val="none" w:sz="0" w:space="0" w:color="auto"/>
                <w:left w:val="none" w:sz="0" w:space="0" w:color="auto"/>
                <w:bottom w:val="none" w:sz="0" w:space="0" w:color="auto"/>
                <w:right w:val="none" w:sz="0" w:space="0" w:color="auto"/>
              </w:divBdr>
              <w:divsChild>
                <w:div w:id="1430271350">
                  <w:marLeft w:val="0"/>
                  <w:marRight w:val="0"/>
                  <w:marTop w:val="0"/>
                  <w:marBottom w:val="0"/>
                  <w:divBdr>
                    <w:top w:val="none" w:sz="0" w:space="0" w:color="auto"/>
                    <w:left w:val="none" w:sz="0" w:space="0" w:color="auto"/>
                    <w:bottom w:val="none" w:sz="0" w:space="0" w:color="auto"/>
                    <w:right w:val="none" w:sz="0" w:space="0" w:color="auto"/>
                  </w:divBdr>
                </w:div>
              </w:divsChild>
            </w:div>
            <w:div w:id="782962791">
              <w:marLeft w:val="0"/>
              <w:marRight w:val="0"/>
              <w:marTop w:val="225"/>
              <w:marBottom w:val="0"/>
              <w:divBdr>
                <w:top w:val="none" w:sz="0" w:space="0" w:color="auto"/>
                <w:left w:val="none" w:sz="0" w:space="0" w:color="auto"/>
                <w:bottom w:val="none" w:sz="0" w:space="0" w:color="auto"/>
                <w:right w:val="none" w:sz="0" w:space="0" w:color="auto"/>
              </w:divBdr>
              <w:divsChild>
                <w:div w:id="267127106">
                  <w:marLeft w:val="0"/>
                  <w:marRight w:val="0"/>
                  <w:marTop w:val="0"/>
                  <w:marBottom w:val="0"/>
                  <w:divBdr>
                    <w:top w:val="none" w:sz="0" w:space="0" w:color="auto"/>
                    <w:left w:val="none" w:sz="0" w:space="0" w:color="auto"/>
                    <w:bottom w:val="none" w:sz="0" w:space="0" w:color="auto"/>
                    <w:right w:val="none" w:sz="0" w:space="0" w:color="auto"/>
                  </w:divBdr>
                </w:div>
              </w:divsChild>
            </w:div>
            <w:div w:id="599874297">
              <w:marLeft w:val="0"/>
              <w:marRight w:val="0"/>
              <w:marTop w:val="225"/>
              <w:marBottom w:val="0"/>
              <w:divBdr>
                <w:top w:val="none" w:sz="0" w:space="0" w:color="auto"/>
                <w:left w:val="none" w:sz="0" w:space="0" w:color="auto"/>
                <w:bottom w:val="none" w:sz="0" w:space="0" w:color="auto"/>
                <w:right w:val="none" w:sz="0" w:space="0" w:color="auto"/>
              </w:divBdr>
              <w:divsChild>
                <w:div w:id="1485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 w:id="2146465805">
      <w:bodyDiv w:val="1"/>
      <w:marLeft w:val="0"/>
      <w:marRight w:val="0"/>
      <w:marTop w:val="0"/>
      <w:marBottom w:val="0"/>
      <w:divBdr>
        <w:top w:val="none" w:sz="0" w:space="0" w:color="auto"/>
        <w:left w:val="none" w:sz="0" w:space="0" w:color="auto"/>
        <w:bottom w:val="none" w:sz="0" w:space="0" w:color="auto"/>
        <w:right w:val="none" w:sz="0" w:space="0" w:color="auto"/>
      </w:divBdr>
      <w:divsChild>
        <w:div w:id="28523288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aexpert.ru/researches/publications/rbc_mar19_2021/" TargetMode="External"/><Relationship Id="rId21" Type="http://schemas.openxmlformats.org/officeDocument/2006/relationships/hyperlink" Target="https://erzrf.ru/news/s-18-avgusta-proyektnaya-dokumentatsiya-napravlyayetsya-na-gosekspertizu-s-ispolzovaniyem-xml-skhem?tag=%D0%AD%D0%BA%D1%81%D0%BF%D0%B5%D1%80%D1%82%D0%B8%D0%B7%D0%B0" TargetMode="External"/><Relationship Id="rId42" Type="http://schemas.openxmlformats.org/officeDocument/2006/relationships/hyperlink" Target="https://www.stroygaz.ru/news/item/v-rossii-moderniziruyut-bolee-semi-tysyach-shkol/" TargetMode="External"/><Relationship Id="rId63" Type="http://schemas.openxmlformats.org/officeDocument/2006/relationships/hyperlink" Target="https://www.stroygaz.ru/news/item/naznachen-novyy-zamministra-stroitelstva-i-zhkkh/" TargetMode="External"/><Relationship Id="rId84" Type="http://schemas.openxmlformats.org/officeDocument/2006/relationships/hyperlink" Target="https://minstroyrf.gov.ru/docs/129579/" TargetMode="External"/><Relationship Id="rId138" Type="http://schemas.openxmlformats.org/officeDocument/2006/relationships/hyperlink" Target="https://erzrf.ru/news/utverzhdena-novaya-forma-akta-podtverzhdayushchego-stroitelstvo-ili-rekonstruktsiyu-izhs?search=%D0%B8%D0%B6%D1%81" TargetMode="External"/><Relationship Id="rId159" Type="http://schemas.microsoft.com/office/2016/09/relationships/commentsIds" Target="commentsIds.xml"/><Relationship Id="rId170" Type="http://schemas.openxmlformats.org/officeDocument/2006/relationships/hyperlink" Target="https://www.stroygaz.ru/news/item/nostroy-tseny-na-stroymaterialy-dostigli-svoego-potolka/" TargetMode="External"/><Relationship Id="rId191" Type="http://schemas.openxmlformats.org/officeDocument/2006/relationships/hyperlink" Target="https://erzrf.ru/zastroyschiki/brand/2894925001?region=vse-regiony&amp;regionKey=0&amp;organizationId=2894925001&amp;notInSale=true" TargetMode="External"/><Relationship Id="rId205" Type="http://schemas.openxmlformats.org/officeDocument/2006/relationships/hyperlink" Target="https://erzrf.ru/?region=moskva&amp;regionKey=143443001&amp;costType=1" TargetMode="External"/><Relationship Id="rId107" Type="http://schemas.openxmlformats.org/officeDocument/2006/relationships/hyperlink" Target="https://domrfbank.ru/mortgage/" TargetMode="External"/><Relationship Id="rId11" Type="http://schemas.openxmlformats.org/officeDocument/2006/relationships/hyperlink" Target="http://publication.pravo.gov.ru/Document/View/0001201903260003" TargetMode="External"/><Relationship Id="rId32" Type="http://schemas.openxmlformats.org/officeDocument/2006/relationships/hyperlink" Target="https://www.minstroyrf.gov.ru/docs/130918/" TargetMode="External"/><Relationship Id="rId53" Type="http://schemas.openxmlformats.org/officeDocument/2006/relationships/hyperlink" Target="https://fas.gov.ru/news/31476" TargetMode="External"/><Relationship Id="rId74" Type="http://schemas.openxmlformats.org/officeDocument/2006/relationships/hyperlink" Target="https://fgiscs.minstroyrf.ru/" TargetMode="External"/><Relationship Id="rId128" Type="http://schemas.openxmlformats.org/officeDocument/2006/relationships/hyperlink" Target="http://government.ru/docs/43255/" TargetMode="External"/><Relationship Id="rId149" Type="http://schemas.openxmlformats.org/officeDocument/2006/relationships/hyperlink" Target="https://erzrf.ru/news/sberbank-planiruyet-vyyti-na-rynok-s-gotovym-produktom-chastnyy-dom-pod-klyuch?search=%D0%B8%D0%B6%D1%81&amp;periodFrom=03.11.2020&amp;periodTo=25.02.2021" TargetMode="External"/><Relationship Id="rId5" Type="http://schemas.openxmlformats.org/officeDocument/2006/relationships/webSettings" Target="webSettings.xml"/><Relationship Id="rId95" Type="http://schemas.openxmlformats.org/officeDocument/2006/relationships/hyperlink" Target="https://www.stroygaz.ru/news/item/rossiyskiy-bank-obnulil-stavku-po-dalnevostochnoy-ipoteke/" TargetMode="External"/><Relationship Id="rId160" Type="http://schemas.microsoft.com/office/2018/08/relationships/commentsExtensible" Target="commentsExtensible.xml"/><Relationship Id="rId181" Type="http://schemas.openxmlformats.org/officeDocument/2006/relationships/hyperlink" Target="https://erzrf.ru/zastroyschiki/brand/429468001?region=vse-regiony&amp;regionKey=0&amp;organizationId=429468001&amp;notInSale=true" TargetMode="External"/><Relationship Id="rId216" Type="http://schemas.openxmlformats.org/officeDocument/2006/relationships/hyperlink" Target="http://ria.ru/location_rossiyskaya-federatsiya/" TargetMode="External"/><Relationship Id="rId22" Type="http://schemas.openxmlformats.org/officeDocument/2006/relationships/hyperlink" Target="https://regulation.gov.ru/projects" TargetMode="External"/><Relationship Id="rId43" Type="http://schemas.openxmlformats.org/officeDocument/2006/relationships/hyperlink" Target="http://kremlin.ru/events/president/news/66686" TargetMode="External"/><Relationship Id="rId64" Type="http://schemas.openxmlformats.org/officeDocument/2006/relationships/hyperlink" Target="http://ancb.ru/publication/read/11846" TargetMode="External"/><Relationship Id="rId118" Type="http://schemas.openxmlformats.org/officeDocument/2006/relationships/hyperlink" Target="https://erzrf.ru/news/so-2-iyulya-izmenilis-usloviya-gosprogramm-lgotnaya-ipoteka-na-novostroyki-i-semeynaya-ipoteka?noCache=true&amp;search=%D0%BB%D1%8C%D0%B3%D0%BE%D1%82%D0%BD" TargetMode="External"/><Relationship Id="rId139" Type="http://schemas.openxmlformats.org/officeDocument/2006/relationships/hyperlink" Target="http://www.consultant.ru/document/cons_doc_LAW_51038/" TargetMode="External"/><Relationship Id="rId85" Type="http://schemas.openxmlformats.org/officeDocument/2006/relationships/hyperlink" Target="https://minstroyrf.gov.ru/docs/129738/" TargetMode="External"/><Relationship Id="rId150" Type="http://schemas.openxmlformats.org/officeDocument/2006/relationships/hyperlink" Target="https://erzrf.ru/news/eksperty-za-leto-zagorodnyye-doma-v-rossii-podorozhali-na-5--do-boleye-7-mln-rub-za-obyekt?search=%D0%B7%D0%B0%D0%B3%D0%BE%D1%80%D0%BE%D0%B4" TargetMode="External"/><Relationship Id="rId171" Type="http://schemas.openxmlformats.org/officeDocument/2006/relationships/hyperlink" Target="https://www.stroygaz.ru/news/item/nostroy-s-pervogo-raza-ekzamen-sdaet-tolko-tret-stroiteley/" TargetMode="External"/><Relationship Id="rId192" Type="http://schemas.openxmlformats.org/officeDocument/2006/relationships/hyperlink" Target="https://erzrf.ru/zastroyschiki/brand/1961151001?region=vse-regiony&amp;regionKey=0&amp;organizationId=1961151001&amp;notInSale=true" TargetMode="External"/><Relationship Id="rId206" Type="http://schemas.openxmlformats.org/officeDocument/2006/relationships/hyperlink" Target="https://macroconf.ru/erzrf" TargetMode="External"/><Relationship Id="rId12" Type="http://schemas.openxmlformats.org/officeDocument/2006/relationships/hyperlink" Target="http://government.ru/docs/all/136275/" TargetMode="External"/><Relationship Id="rId33" Type="http://schemas.openxmlformats.org/officeDocument/2006/relationships/hyperlink" Target="http://publication.pravo.gov.ru/Document/View/0001201909110006" TargetMode="External"/><Relationship Id="rId108" Type="http://schemas.openxmlformats.org/officeDocument/2006/relationships/hyperlink" Target="https://erzrf.ru/news/tsb-povysil-klyuchevuyu-stavku-do-675-godovykh-grafik?noCache=true" TargetMode="External"/><Relationship Id="rId129" Type="http://schemas.openxmlformats.org/officeDocument/2006/relationships/hyperlink" Target="https://xn--d1aqf.xn--p1ai/mortgage/family-mortgage/" TargetMode="External"/><Relationship Id="rId54" Type="http://schemas.openxmlformats.org/officeDocument/2006/relationships/hyperlink" Target="https://www.rusprofile.ru/id/4077884" TargetMode="External"/><Relationship Id="rId75" Type="http://schemas.openxmlformats.org/officeDocument/2006/relationships/hyperlink" Target="https://erzrf.ru/news/informatsiyu-o-poryadke-izmeneniya-tseny-kontrakta-v-svyazi-s-rostom-stoimosti-stroitelnykh-resursov-mozhno-poluchit-v-fgis-tss?search=%D0%A4%D0%93%D0%98%D0%A1" TargetMode="External"/><Relationship Id="rId96" Type="http://schemas.openxmlformats.org/officeDocument/2006/relationships/hyperlink" Target="https://www.stroygaz.ru/news/item/obem-vydachi-ipoteki-bankami-po-itogam-goda-dostignet-5-trln-rubley/" TargetMode="External"/><Relationship Id="rId140" Type="http://schemas.openxmlformats.org/officeDocument/2006/relationships/hyperlink" Target="https://erzrf.ru/news/domrf-dolya-sdelok-s-ipotekoy-dlya-izhs-nedopustimo-mala--meneye-2-ot-vsey-ipoteki-v-strane?search=%D0%BC%D0%B0%D0%BB%D0%B0" TargetMode="External"/><Relationship Id="rId161" Type="http://schemas.openxmlformats.org/officeDocument/2006/relationships/hyperlink" Target="https://www.vtb.ru/o-banke/press-centr/novosti-i-press-relizy/2021/09/2021-09-16-vtb-i-domrf-zapuskayut-pervuyu-v-rossii-universalnuyu-lgotnuyu-ipoteku/" TargetMode="External"/><Relationship Id="rId182" Type="http://schemas.openxmlformats.org/officeDocument/2006/relationships/hyperlink" Target="https://erzrf.ru/zastroyschiki/brand/2366201001?region=vse-regiony&amp;regionKey=0&amp;organizationId=2366201001&amp;notInSale=true" TargetMode="External"/><Relationship Id="rId217" Type="http://schemas.openxmlformats.org/officeDocument/2006/relationships/hyperlink" Target="http://ria.ru/tag_organization_TSZH/" TargetMode="External"/><Relationship Id="rId6" Type="http://schemas.openxmlformats.org/officeDocument/2006/relationships/footnotes" Target="footnotes.xml"/><Relationship Id="rId23" Type="http://schemas.openxmlformats.org/officeDocument/2006/relationships/hyperlink" Target="http://publication.pravo.gov.ru/Document/View/0001202101060029" TargetMode="External"/><Relationship Id="rId119" Type="http://schemas.openxmlformats.org/officeDocument/2006/relationships/hyperlink" Target="https://lenta.ru/news/2021/09/10/flats/" TargetMode="External"/><Relationship Id="rId44" Type="http://schemas.openxmlformats.org/officeDocument/2006/relationships/hyperlink" Target="https://xn--d1aqf.xn--p1ai/media/news/dom-rf-gotov-stat-edinym-operatorom-infrastrukturnogo-menyu-dlya-regionov/" TargetMode="External"/><Relationship Id="rId65" Type="http://schemas.openxmlformats.org/officeDocument/2006/relationships/hyperlink" Target="https://gge.ru/" TargetMode="External"/><Relationship Id="rId86" Type="http://schemas.openxmlformats.org/officeDocument/2006/relationships/hyperlink" Target="http://minstroyrf.gov.ru/docs/130110/" TargetMode="External"/><Relationship Id="rId130" Type="http://schemas.openxmlformats.org/officeDocument/2006/relationships/hyperlink" Target="https://erzrf.ru/news/pravitelstvo-ofitsialno-prodlilo-deystviye-programmy-semeynaya-ipoteka-do-kontsa-2023-goda?search=%20%D0%B8%D0%BF%D0%BE%D1%82%D0%B5%D0%BA%D0%B0" TargetMode="External"/><Relationship Id="rId151" Type="http://schemas.openxmlformats.org/officeDocument/2006/relationships/hyperlink" Target="https://erzrf.ru/news/kak-otredaktiruyut-normativno-pravovyye-akty-reguliruyushchiye-razvitiye-krt?search=%D0%BA%D1%80%D1%82" TargetMode="External"/><Relationship Id="rId172" Type="http://schemas.openxmlformats.org/officeDocument/2006/relationships/hyperlink" Target="https://nostroy.ru/articles/list.php?SECTION_ID=156" TargetMode="External"/><Relationship Id="rId193" Type="http://schemas.openxmlformats.org/officeDocument/2006/relationships/hyperlink" Target="https://erzrf.ru/zastroyschiki/brand/430278001?region=vse-regiony&amp;regionKey=0&amp;organizationId=430278001&amp;notInSale=true" TargetMode="External"/><Relationship Id="rId207" Type="http://schemas.openxmlformats.org/officeDocument/2006/relationships/hyperlink" Target="https://www.youtube.com/watch?v=vu3-Vq5Je2s" TargetMode="External"/><Relationship Id="rId13" Type="http://schemas.openxmlformats.org/officeDocument/2006/relationships/hyperlink" Target="http://publication.pravo.gov.ru/Document/View/0001202108250010" TargetMode="External"/><Relationship Id="rId109" Type="http://schemas.openxmlformats.org/officeDocument/2006/relationships/hyperlink" Target="https://realty.ria.ru/20210910/ipoteka-1749540417.html" TargetMode="External"/><Relationship Id="rId34" Type="http://schemas.openxmlformats.org/officeDocument/2006/relationships/hyperlink" Target="http://minstroyrf.gov.ru/docs/128081/" TargetMode="External"/><Relationship Id="rId55" Type="http://schemas.openxmlformats.org/officeDocument/2006/relationships/hyperlink" Target="https://www.guardianglass.com/ru/ru/who-we-are/our-company/about-us" TargetMode="External"/><Relationship Id="rId76" Type="http://schemas.openxmlformats.org/officeDocument/2006/relationships/hyperlink" Target="https://www.stroygaz.ru/news/item/v-novosibirske-postroyat-studencheskiy-kampus-mirovogo-urovnya/" TargetMode="External"/><Relationship Id="rId97" Type="http://schemas.openxmlformats.org/officeDocument/2006/relationships/hyperlink" Target="https://bc.rbc.ru/event/60ddae739a794758cf2a520a" TargetMode="External"/><Relationship Id="rId120" Type="http://schemas.openxmlformats.org/officeDocument/2006/relationships/hyperlink" Target="https://cbr.ru/registries/?CF.Search=%D1%8D%D1%81%D0%BA%D1%80%D0%BE%D1%83&amp;CF.TagId=&amp;CF.Date.Time=Any&amp;CF.Date.DateFrom=&amp;CF.Date.DateTo=" TargetMode="External"/><Relationship Id="rId141" Type="http://schemas.openxmlformats.org/officeDocument/2006/relationships/hyperlink" Target="https://erzrf.ru/news/pravitelstvo-utverdilo-dorozhnuyu-kartu-razvitiya-v-rossii-izhs?search=%D0%B8%D0%B6%D1%81" TargetMode="External"/><Relationship Id="rId7" Type="http://schemas.openxmlformats.org/officeDocument/2006/relationships/endnotes" Target="endnotes.xml"/><Relationship Id="rId162" Type="http://schemas.openxmlformats.org/officeDocument/2006/relationships/hyperlink" Target="https://erzrf.ru/news/vtb-predlagayet-obyedinit-vse-lgotnyye-ipotechnyye-programmy-v-yedinyy-proyekt" TargetMode="External"/><Relationship Id="rId183" Type="http://schemas.openxmlformats.org/officeDocument/2006/relationships/hyperlink" Target="https://erzrf.ru/zastroyschiki/brand/363697001?region=vse-regiony&amp;regionKey=0&amp;organizationId=363697001&amp;notInSale=true" TargetMode="External"/><Relationship Id="rId218" Type="http://schemas.openxmlformats.org/officeDocument/2006/relationships/header" Target="header1.xml"/><Relationship Id="rId24" Type="http://schemas.openxmlformats.org/officeDocument/2006/relationships/hyperlink" Target="https://xn--d1aqf.xn--p1ai/" TargetMode="External"/><Relationship Id="rId45" Type="http://schemas.openxmlformats.org/officeDocument/2006/relationships/hyperlink" Target="http://www.kremlin.ru/events/president/news/65418" TargetMode="External"/><Relationship Id="rId66" Type="http://schemas.openxmlformats.org/officeDocument/2006/relationships/hyperlink" Target="http://ancb.ru/publication/read/11846" TargetMode="External"/><Relationship Id="rId87" Type="http://schemas.openxmlformats.org/officeDocument/2006/relationships/hyperlink" Target="https://www.minstroyrf.gov.ru/docs/130918/" TargetMode="External"/><Relationship Id="rId110" Type="http://schemas.openxmlformats.org/officeDocument/2006/relationships/hyperlink" Target="https://www.metrium.ru/" TargetMode="External"/><Relationship Id="rId131" Type="http://schemas.openxmlformats.org/officeDocument/2006/relationships/hyperlink" Target="https://xn--h1alcedd.xn--d1aqf.xn--p1ai/instructions/selskaya-ipoteka-voprosy-i-otvety/" TargetMode="External"/><Relationship Id="rId152" Type="http://schemas.openxmlformats.org/officeDocument/2006/relationships/hyperlink" Target="https://xn--d1aqf.xn--p1ai/media/news/dom-rf-planiruet-zapustit-v-regionakh-14-pilotnykh-proektov-krt/" TargetMode="External"/><Relationship Id="rId173" Type="http://schemas.openxmlformats.org/officeDocument/2006/relationships/hyperlink" Target="https://nostroy.ru/news_files/2021/09/14/%D0%92%D1%8B%D1%81%D1%82%D1%83%D0%BF%D0%BB%D0%B5%D0%BD%D0%B8%D0%B5%20%D0%BF%D1%80%D0%B5%D0%B7%D1%82%D0%B8%D0%B4%D0%B5%D0%BD%D1%82%D0%B0%20%D0%9D%D0%9E%D0%A1%D0%A2%D0%A0%D0%9E%D0%99%20%D0%90.%D0%9D.%20%D0%93%D0%BB%D1%83%D1%88%D0%BA%D0%BE%D0%B2%D0%B0%20%D0%BD%D0%B0%2020%20%D0%A1%D1%8A%D0%B5%D0%B7%D0%B4%D0%B5%20%D0%A1%D0%A0%D0%9E.pdf" TargetMode="External"/><Relationship Id="rId194" Type="http://schemas.openxmlformats.org/officeDocument/2006/relationships/hyperlink" Target="https://www.stroygaz.ru/news/item/moskva-operedila-rim-i-zhenevu-v-reytinge-nauchnykh-gorodov-mira/" TargetMode="External"/><Relationship Id="rId208" Type="http://schemas.openxmlformats.org/officeDocument/2006/relationships/hyperlink" Target="https://www.stroygaz.ru/news/item/nostroy-tseny-na-stroymaterialy-dostigli-svoego-potolka/" TargetMode="External"/><Relationship Id="rId14" Type="http://schemas.openxmlformats.org/officeDocument/2006/relationships/hyperlink" Target="http://kremlin.ru/events/president/news/66445" TargetMode="External"/><Relationship Id="rId35" Type="http://schemas.openxmlformats.org/officeDocument/2006/relationships/hyperlink" Target="https://www.minstroyrf.gov.ru/docs/128571/" TargetMode="External"/><Relationship Id="rId56" Type="http://schemas.openxmlformats.org/officeDocument/2006/relationships/hyperlink" Target="http://www.consultant.ru/document/cons_doc_LAW_61763/851f7a5f6d99da11639600f4c686a2949ab23feb/" TargetMode="External"/><Relationship Id="rId77" Type="http://schemas.openxmlformats.org/officeDocument/2006/relationships/hyperlink" Target="https://www.stroygaz.ru/news/item/edinyy-zakazchik-v-sfere-stroitelstva-nameren-izmenit-stoimost-kontraktov/" TargetMode="External"/><Relationship Id="rId100" Type="http://schemas.openxmlformats.org/officeDocument/2006/relationships/hyperlink" Target="https://erzrf.ru/news/so-2-iyulya-izmenilis-usloviya-gosprogramm-lgotnaya-ipoteka-na-novostroyki-i-semeynaya-ipoteka?search=%D0%BB%D1%8C%D0%B3%D0%BE%D1%82%D0%BD%D0%B0" TargetMode="External"/><Relationship Id="rId8" Type="http://schemas.openxmlformats.org/officeDocument/2006/relationships/hyperlink" Target="http://www.kremlin.ru/events/president/news/66656" TargetMode="External"/><Relationship Id="rId51" Type="http://schemas.openxmlformats.org/officeDocument/2006/relationships/hyperlink" Target="https://erzrf.ru/news/v-minstroye-otvechat-za-tsifrovizatsiyu-budet-profilnyy-chinovnik-s-yuzhnogo-urala?search=%D0%92%20%D0%9C%D0%B8%D0%BD%D1%81%D1%82%D1%80%D0%BE%D0%B5%20%D0%BE%D1%82%D0%B2%D0%B5%D1%87%D0%B0%D1%82%D1%8C" TargetMode="External"/><Relationship Id="rId72" Type="http://schemas.openxmlformats.org/officeDocument/2006/relationships/hyperlink" Target="https://erzrf.ru/news/fas-vozbudila-delo-protiv-proizvoditeley-stroymaterialov-iz-stekla" TargetMode="External"/><Relationship Id="rId93" Type="http://schemas.openxmlformats.org/officeDocument/2006/relationships/hyperlink" Target="https://www.stroygaz.ru/news/item/tsb-znachitelno-podnyal-klyuchevuyu-stavku/" TargetMode="External"/><Relationship Id="rId98" Type="http://schemas.openxmlformats.org/officeDocument/2006/relationships/hyperlink" Target="https://www.gosuslugi.ru/help/news/2021_07_20_new_preferential_mortgage" TargetMode="External"/><Relationship Id="rId121" Type="http://schemas.openxmlformats.org/officeDocument/2006/relationships/hyperlink" Target="https://www.garant.ru/products/ipo/prime/doc/71878412/" TargetMode="External"/><Relationship Id="rId142" Type="http://schemas.openxmlformats.org/officeDocument/2006/relationships/hyperlink" Target="https://erzrf.ru/news/vitaliy-mutko-zakon-reguliruyushchiy-izhs-dolzhen-vstupit-v-silu-do-kontsa-goda?search=%D0%B8%D0%B6%D1%81" TargetMode="External"/><Relationship Id="rId163" Type="http://schemas.openxmlformats.org/officeDocument/2006/relationships/hyperlink" Target="https://www.vtb.ru/o-banke/press-centr/novosti-i-press-relizy/2021/09/2021-09-16-vtb-i-domrf-zapuskayut-pervuyu-v-rossii-universalnuyu-lgotnuyu-ipoteku/" TargetMode="External"/><Relationship Id="rId184" Type="http://schemas.openxmlformats.org/officeDocument/2006/relationships/hyperlink" Target="https://erzrf.ru/zastroyschiki/brand/429726001?region=vse-regiony&amp;regionKey=0&amp;organizationId=429726001&amp;notInSale=true" TargetMode="External"/><Relationship Id="rId189" Type="http://schemas.openxmlformats.org/officeDocument/2006/relationships/hyperlink" Target="https://erzrf.ru/zastroyschiki/brand/755344001?region=vse-regiony&amp;regionKey=0&amp;organizationId=755344001&amp;notInSale=true" TargetMode="Externa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ria.ru/location_Moskovskaja_oblast/" TargetMode="External"/><Relationship Id="rId25" Type="http://schemas.openxmlformats.org/officeDocument/2006/relationships/hyperlink" Target="http://www.consultant.ru/document/cons_doc_LAW_10148/f062ac253534ba5f06c63c4a8ab791a99fb41d1c/" TargetMode="External"/><Relationship Id="rId46" Type="http://schemas.openxmlformats.org/officeDocument/2006/relationships/hyperlink" Target="https://erzrf.ru/news/seti-i-sotsobyekty-vokrug-vozvodimogo-zhilya-postroyat-za-schet-infrastrukturnykh-obligatsiy-domrf?search=%D0%B8%D0%BD%D1%84%D1%80%D0%B0" TargetMode="External"/><Relationship Id="rId67" Type="http://schemas.openxmlformats.org/officeDocument/2006/relationships/hyperlink" Target="http://www.consultant.ru/document/cons_doc_LAW_327710/" TargetMode="External"/><Relationship Id="rId116" Type="http://schemas.openxmlformats.org/officeDocument/2006/relationships/hyperlink" Target="https://www.finam.ru/" TargetMode="External"/><Relationship Id="rId137" Type="http://schemas.openxmlformats.org/officeDocument/2006/relationships/hyperlink" Target="https://iz.ru/1221203/anna-kaledina/tak-domu-i-byt-tcb-predlagaet-primenit-mekhanizm-eskrou-schetov-dlia-izhs" TargetMode="External"/><Relationship Id="rId158" Type="http://schemas.microsoft.com/office/2011/relationships/commentsExtended" Target="commentsExtended.xml"/><Relationship Id="rId20" Type="http://schemas.openxmlformats.org/officeDocument/2006/relationships/hyperlink" Target="http://minstroyrf.gov.ru/docs/129193/" TargetMode="External"/><Relationship Id="rId41" Type="http://schemas.openxmlformats.org/officeDocument/2006/relationships/hyperlink" Target="https://www.stroygaz.ru/news/item/chetyre-regiona-rossii-poluchat-infrastrukturnye-byudzhetnye-kredity/" TargetMode="External"/><Relationship Id="rId62" Type="http://schemas.openxmlformats.org/officeDocument/2006/relationships/hyperlink" Target="https://www.stroygaz.ru/news/item/naznachen-novyy-zamministra-stroitelstva-i-zhkkh/" TargetMode="External"/><Relationship Id="rId83" Type="http://schemas.openxmlformats.org/officeDocument/2006/relationships/hyperlink" Target="http://minstroyrf.gov.ru/docs/129192/" TargetMode="External"/><Relationship Id="rId88" Type="http://schemas.openxmlformats.org/officeDocument/2006/relationships/hyperlink" Target="https://kad.arbitr.ru/Document/Pdf/f5dd522d-73c7-4328-82c0-dac214cd1242/70496098-f194-4b02-ab03-aec227d27981/A40-339710-2019_20210902_Opredelenie.pdf?isAddStamp=True" TargetMode="External"/><Relationship Id="rId111" Type="http://schemas.openxmlformats.org/officeDocument/2006/relationships/hyperlink" Target="https://erzrf.ru/zastroyschiki/brand/gruppa-rodina-10832725001?region=vse-regiony&amp;regionKey=0&amp;organizationId=10832725001&amp;costType=1" TargetMode="External"/><Relationship Id="rId132" Type="http://schemas.openxmlformats.org/officeDocument/2006/relationships/hyperlink" Target="https://erzrf.ru/news/so-2-iyulya-izmenilis-usloviya-gosprogramm-lgotnaya-ipoteka-na-novostroyki-i-semeynaya-ipoteka?search=%D0%BB%D1%8C%D0%B3%D0%BE%D1%82%D0%BD%D0%B0%D1%8F%20%D0%B8%D0%BF%D0%BE%D1%82%D0%B5%D0%BA%D0%B0" TargetMode="External"/><Relationship Id="rId153" Type="http://schemas.openxmlformats.org/officeDocument/2006/relationships/hyperlink" Target="http://www.consultant.ru/document/cons_doc_LAW_372677/" TargetMode="External"/><Relationship Id="rId174" Type="http://schemas.openxmlformats.org/officeDocument/2006/relationships/hyperlink" Target="https://nostroy.ru/news_files/2021/09/14/%D0%9F%D1%80%D0%B5%D0%B7%D0%B5%D0%BD%D1%82%D0%B0%D1%86%D0%B8%D1%8F%20%D0%90.%D0%9D.%20%D0%93%D0%BB%D1%83%D1%88%D0%BA%D0%BE%D0%B2%D0%B0%20%D0%BD%D0%B0%2020%20%D0%A1%D1%8A%D0%B5%D0%B7%D0%B4%D0%B5%20%D0%A1%D0%A0%D0%9E.pdf" TargetMode="External"/><Relationship Id="rId179" Type="http://schemas.openxmlformats.org/officeDocument/2006/relationships/hyperlink" Target="https://erzrf.ru/top-zastroyshchikov/rf?topType=0&amp;date=210901" TargetMode="External"/><Relationship Id="rId195" Type="http://schemas.openxmlformats.org/officeDocument/2006/relationships/hyperlink" Target="https://www.stroygaz.ru/news/item/moskva-operedila-nyu-york-i-berlin-v-reytinge-po-privlekatelnosti-dlya-ekspatov-/" TargetMode="External"/><Relationship Id="rId209" Type="http://schemas.openxmlformats.org/officeDocument/2006/relationships/hyperlink" Target="https://www.stroygaz.ru/news/item/rost-tsen-na-nekotorye-stroymaterialy-v-rossii-vyshe-100-minstroy/" TargetMode="External"/><Relationship Id="rId190" Type="http://schemas.openxmlformats.org/officeDocument/2006/relationships/hyperlink" Target="https://erzrf.ru/zastroyschiki/brand/3955566001?region=vse-regiony&amp;regionKey=0&amp;organizationId=3955566001&amp;notInSale=true" TargetMode="External"/><Relationship Id="rId204" Type="http://schemas.openxmlformats.org/officeDocument/2006/relationships/hyperlink" Target="https://macrodigital.ru/" TargetMode="External"/><Relationship Id="rId220" Type="http://schemas.openxmlformats.org/officeDocument/2006/relationships/fontTable" Target="fontTable.xml"/><Relationship Id="rId15" Type="http://schemas.openxmlformats.org/officeDocument/2006/relationships/hyperlink" Target="http://kremlin.ru/acts/assignments/orders/66667" TargetMode="External"/><Relationship Id="rId36" Type="http://schemas.openxmlformats.org/officeDocument/2006/relationships/hyperlink" Target="http://minstroyrf.gov.ru/docs/129192/" TargetMode="External"/><Relationship Id="rId57" Type="http://schemas.openxmlformats.org/officeDocument/2006/relationships/hyperlink" Target="http://www.consultant.ru/document/cons_doc_LAW_61763/" TargetMode="External"/><Relationship Id="rId106" Type="http://schemas.openxmlformats.org/officeDocument/2006/relationships/hyperlink" Target="https://domrfbank.ru/mortgage/" TargetMode="External"/><Relationship Id="rId127" Type="http://schemas.openxmlformats.org/officeDocument/2006/relationships/hyperlink" Target="http://static.government.ru/media/files/gwQRcF4e3G6lA8vTMTNfNAcTWGeQxrt2.pdf" TargetMode="External"/><Relationship Id="rId10" Type="http://schemas.openxmlformats.org/officeDocument/2006/relationships/hyperlink" Target="https://regulation.gov.ru/Projects/List" TargetMode="External"/><Relationship Id="rId31" Type="http://schemas.openxmlformats.org/officeDocument/2006/relationships/hyperlink" Target="http://publication.pravo.gov.ru/Document/View/0001202109100033" TargetMode="External"/><Relationship Id="rId52" Type="http://schemas.openxmlformats.org/officeDocument/2006/relationships/hyperlink" Target="https://fas.gov.ru/news/31479" TargetMode="External"/><Relationship Id="rId73" Type="http://schemas.openxmlformats.org/officeDocument/2006/relationships/hyperlink" Target="https://www.garant.ru/products/ipo/prime/doc/400787909/" TargetMode="External"/><Relationship Id="rId78" Type="http://schemas.openxmlformats.org/officeDocument/2006/relationships/hyperlink" Target="https://www.minstroyrf.gov.ru/upload/iblock/460/14.09.2021_39177_IF_09.pdf" TargetMode="External"/><Relationship Id="rId94" Type="http://schemas.openxmlformats.org/officeDocument/2006/relationships/hyperlink" Target="https://www.stroygaz.ru/news/item/analitiki-sprognozirovali-povyshenie-klyuchevoy-stavki/" TargetMode="External"/><Relationship Id="rId99" Type="http://schemas.openxmlformats.org/officeDocument/2006/relationships/hyperlink" Target="https://www.gosuslugi.ru/help/news/2021_07_28_family_mortgage_one_child" TargetMode="External"/><Relationship Id="rId101" Type="http://schemas.openxmlformats.org/officeDocument/2006/relationships/hyperlink" Target="https://domrfbank.ru/press/private-clients/obem-vydachi-ipoteki-bankami-po-itogam-goda-dostignet-5-trln-rubley/" TargetMode="External"/><Relationship Id="rId122" Type="http://schemas.openxmlformats.org/officeDocument/2006/relationships/hyperlink" Target="https://erzrf.ru/news/tsb-opublikoval-novyy-perechen-bankov-imeyushchikh-pravo-rabotat-s-zastroyshchikami-po-schetam-eskrou?search=%D0%BF%D0%B5%D1%80%D0%B5%D1%87%D0%B5%D0%BD%D1%8C%20%D0%B1%D0%B0%D0%BD%D0%BA%D0%BE%D0%B2" TargetMode="External"/><Relationship Id="rId143" Type="http://schemas.openxmlformats.org/officeDocument/2006/relationships/hyperlink" Target="https://erzrf.ru/news/priyem-zayavok-na-vserossiyskiy-otkrytyy-konkurs-tipovykh-proyektov-izhs-startuyet-v-kontse-iyunya?search=%D0%B8%D0%B6%D1%81" TargetMode="External"/><Relationship Id="rId148" Type="http://schemas.openxmlformats.org/officeDocument/2006/relationships/hyperlink" Target="https://erzrf.ru/news/bank-domrf-snizil-stavki-po-ipoteke-na-izhs?search=%D0%B8%D0%B6%D1%81" TargetMode="External"/><Relationship Id="rId164" Type="http://schemas.openxmlformats.org/officeDocument/2006/relationships/hyperlink" Target="https://www.stroygaz.ru/news/item/v-rossii-predlozheno-vossozdat-sistemu-povysheniya-kvalifikatsii-stroiteley-/" TargetMode="External"/><Relationship Id="rId169" Type="http://schemas.openxmlformats.org/officeDocument/2006/relationships/hyperlink" Target="https://www.stroygaz.ru/news/item/nostroy-s-pervogo-raza-ekzamen-sdaet-tolko-tret-stroiteley/" TargetMode="External"/><Relationship Id="rId185" Type="http://schemas.openxmlformats.org/officeDocument/2006/relationships/hyperlink" Target="https://erzrf.ru/zastroyschiki/brand/429468001?region=vse-regiony&amp;regionKey=0&amp;organizationId=429468001&amp;notInSale=true" TargetMode="External"/><Relationship Id="rId4" Type="http://schemas.openxmlformats.org/officeDocument/2006/relationships/settings" Target="settings.xml"/><Relationship Id="rId9" Type="http://schemas.openxmlformats.org/officeDocument/2006/relationships/hyperlink" Target="https://fr.mos.ru/o-programme-renovatsii/" TargetMode="External"/><Relationship Id="rId180" Type="http://schemas.openxmlformats.org/officeDocument/2006/relationships/hyperlink" Target="https://erzrf.ru/zastroyschiki/brand/429726001?region=vse-regiony&amp;regionKey=0&amp;organizationId=429726001&amp;notInSale=true" TargetMode="External"/><Relationship Id="rId210" Type="http://schemas.openxmlformats.org/officeDocument/2006/relationships/image" Target="media/image3.jpeg"/><Relationship Id="rId215" Type="http://schemas.openxmlformats.org/officeDocument/2006/relationships/hyperlink" Target="http://ria.ru/location_Novaja_Moskva/" TargetMode="External"/><Relationship Id="rId26" Type="http://schemas.openxmlformats.org/officeDocument/2006/relationships/hyperlink" Target="https://xn--d1aqf.xn--p1ai/construction_financing/infrastructure-bonds/" TargetMode="External"/><Relationship Id="rId47" Type="http://schemas.openxmlformats.org/officeDocument/2006/relationships/hyperlink" Target="https://xn--90ab5f.xn--p1ai/" TargetMode="External"/><Relationship Id="rId68" Type="http://schemas.openxmlformats.org/officeDocument/2006/relationships/hyperlink" Target="https://erzrf.ru/news/kak-provoditsya-ekspertnoye-soprovozhdeniye?search=%D1%8D%D0%BA%D1%81%D0%BF%D0%B5%D1%80%D1%82%D0%B8%D0%B7%D0%B0" TargetMode="External"/><Relationship Id="rId89" Type="http://schemas.openxmlformats.org/officeDocument/2006/relationships/hyperlink" Target="https://kad.arbitr.ru/Card/f5dd522d-73c7-4328-82c0-dac214cd1242" TargetMode="External"/><Relationship Id="rId112" Type="http://schemas.openxmlformats.org/officeDocument/2006/relationships/hyperlink" Target="https://www.pro-gorod.ru/" TargetMode="External"/><Relationship Id="rId133" Type="http://schemas.openxmlformats.org/officeDocument/2006/relationships/hyperlink" Target="https://domrfbank.ru/mortgage/programs/stroitelstvo-zhilogo-doma/" TargetMode="External"/><Relationship Id="rId154" Type="http://schemas.openxmlformats.org/officeDocument/2006/relationships/hyperlink" Target="https://erzrf.ru/news/zakon-o-kompleksnom-razvitii-territoriy-prinyat?search=%D0%BA%D1%80%D1%82" TargetMode="External"/><Relationship Id="rId175" Type="http://schemas.openxmlformats.org/officeDocument/2006/relationships/hyperlink" Target="http://nostroy.ru/articles/detail.php?ELEMENT_ID=21990" TargetMode="External"/><Relationship Id="rId196" Type="http://schemas.openxmlformats.org/officeDocument/2006/relationships/hyperlink" Target="https://erzrf.ru/news/krupneyshiye-developery-obsudyat-praktiku-proyektnogo-finansirovaniya-v-efire-stroyka-glavnoye-" TargetMode="External"/><Relationship Id="rId200" Type="http://schemas.openxmlformats.org/officeDocument/2006/relationships/hyperlink" Target="https://erzrf.ru/" TargetMode="External"/><Relationship Id="rId16" Type="http://schemas.openxmlformats.org/officeDocument/2006/relationships/hyperlink" Target="https://regulation.gov.ru/Projects/List" TargetMode="External"/><Relationship Id="rId221" Type="http://schemas.microsoft.com/office/2011/relationships/people" Target="people.xml"/><Relationship Id="rId37" Type="http://schemas.openxmlformats.org/officeDocument/2006/relationships/hyperlink" Target="https://minstroyrf.gov.ru/docs/129579/" TargetMode="External"/><Relationship Id="rId58" Type="http://schemas.openxmlformats.org/officeDocument/2006/relationships/hyperlink" Target="http://www.consultant.ru/document/cons_doc_LAW_34661/" TargetMode="External"/><Relationship Id="rId79" Type="http://schemas.openxmlformats.org/officeDocument/2006/relationships/hyperlink" Target="http://static.consultant.ru/obj/file/doc/minstroj_150921-39327.pdf" TargetMode="External"/><Relationship Id="rId102" Type="http://schemas.openxmlformats.org/officeDocument/2006/relationships/image" Target="media/image1.png"/><Relationship Id="rId123" Type="http://schemas.openxmlformats.org/officeDocument/2006/relationships/hyperlink" Target="https://www.cian.ru/" TargetMode="External"/><Relationship Id="rId144" Type="http://schemas.openxmlformats.org/officeDocument/2006/relationships/image" Target="media/image2.jpeg"/><Relationship Id="rId90" Type="http://schemas.openxmlformats.org/officeDocument/2006/relationships/hyperlink" Target="https://msk.arbitr.ru/" TargetMode="External"/><Relationship Id="rId165" Type="http://schemas.openxmlformats.org/officeDocument/2006/relationships/hyperlink" Target="https://www.stroygaz.ru/news/item/v-moskve-otkrylsya-pervyy-tsentr-otsenki-kvalifikatsiy-v-stroitelstve/" TargetMode="External"/><Relationship Id="rId186" Type="http://schemas.openxmlformats.org/officeDocument/2006/relationships/hyperlink" Target="https://erzrf.ru/zastroyschiki/brand/2366201001?region=vse-regiony&amp;regionKey=0&amp;organizationId=2366201001&amp;notInSale=true" TargetMode="External"/><Relationship Id="rId211" Type="http://schemas.openxmlformats.org/officeDocument/2006/relationships/hyperlink" Target="https://www.stroygaz.ru/news/item/opros-sg-luchshey-meroy-pomoshchi-zastroyshchikam-stanet-stabilizatsiya-tsen-na-stroymaterialy/" TargetMode="External"/><Relationship Id="rId27" Type="http://schemas.openxmlformats.org/officeDocument/2006/relationships/hyperlink" Target="http://publication.pravo.gov.ru/Document/View/0001202109100033" TargetMode="External"/><Relationship Id="rId48" Type="http://schemas.openxmlformats.org/officeDocument/2006/relationships/hyperlink" Target="http://kremlin.ru/events/president/news/66686" TargetMode="External"/><Relationship Id="rId69" Type="http://schemas.openxmlformats.org/officeDocument/2006/relationships/hyperlink" Target="https://www.stroygaz.ru/news/item/vyyavlyat-dolgostroi-v-rossii-budut-s-pomoshchyu-neyrosetey/" TargetMode="External"/><Relationship Id="rId113" Type="http://schemas.openxmlformats.org/officeDocument/2006/relationships/hyperlink" Target="https://mgsu.ru/" TargetMode="External"/><Relationship Id="rId134" Type="http://schemas.openxmlformats.org/officeDocument/2006/relationships/hyperlink" Target="https://domrfbank.ru/mortgage/programs/voennaya-ipoteka/" TargetMode="External"/><Relationship Id="rId80" Type="http://schemas.openxmlformats.org/officeDocument/2006/relationships/hyperlink" Target="http://publication.pravo.gov.ru/Document/View/0001201909110006" TargetMode="External"/><Relationship Id="rId155" Type="http://schemas.openxmlformats.org/officeDocument/2006/relationships/hyperlink" Target="https://erzrf.ru/news/igor-belokobylskiy-zakon-o-renovatsii-pozvolit-preodolet-egoizm-otdelnykh-sobstvennikov-tormozyashchikh-redevelopment--na-mestakh?search=%D1%80%D0%B5%D0%BD%D0%BE%D0%B2%D0%B0" TargetMode="External"/><Relationship Id="rId176" Type="http://schemas.openxmlformats.org/officeDocument/2006/relationships/hyperlink" Target="http://nostroy.ru/articles/detail.php?ELEMENT_ID=21993" TargetMode="External"/><Relationship Id="rId197" Type="http://schemas.openxmlformats.org/officeDocument/2006/relationships/hyperlink" Target="https://www.youtube.com/channel/UCQw6ZSNRVOY98WUBATJzPBQ" TargetMode="External"/><Relationship Id="rId201" Type="http://schemas.openxmlformats.org/officeDocument/2006/relationships/hyperlink" Target="https://erzrf.ru/top-zastroyshchikov/rf?topType=0&amp;date=210901&amp;developerName=%D0%98%D0%9D%D0%93%D0%A0%D0%90%D0%94" TargetMode="External"/><Relationship Id="rId222" Type="http://schemas.openxmlformats.org/officeDocument/2006/relationships/theme" Target="theme/theme1.xml"/><Relationship Id="rId17" Type="http://schemas.openxmlformats.org/officeDocument/2006/relationships/hyperlink" Target="https://minjust.consultant.ru/documents/36522" TargetMode="External"/><Relationship Id="rId38" Type="http://schemas.openxmlformats.org/officeDocument/2006/relationships/hyperlink" Target="https://minstroyrf.gov.ru/docs/129738/" TargetMode="External"/><Relationship Id="rId59" Type="http://schemas.openxmlformats.org/officeDocument/2006/relationships/hyperlink" Target="https://erzrf.ru/news/fas-vnov-proverit-proizvoditeley-i-postavshchikov-stroymaterialov-na-predmet-neobosnovannogo-povysheniya-tsen?search=%D1%81%D1%82%D1%80%D0%BE%D0%B9%D0%BC%D0%B0%D1%82%D0%B5%D1%80%D0%B8%D0%B0%D0%BB%D1%8B" TargetMode="External"/><Relationship Id="rId103" Type="http://schemas.openxmlformats.org/officeDocument/2006/relationships/hyperlink" Target="https://www.vtb.ru/o-banke/press-centr/novosti-i-press-relizy/2021/09/2021-09-09-vtb-vydachi-ipoteki-v-rossii-s-nachala-goda-prevysili-3i5-trln-rubley/" TargetMode="External"/><Relationship Id="rId124" Type="http://schemas.openxmlformats.org/officeDocument/2006/relationships/hyperlink" Target="http://government.ru/news/42648/" TargetMode="External"/><Relationship Id="rId70" Type="http://schemas.openxmlformats.org/officeDocument/2006/relationships/hyperlink" Target="https://www.stroygaz.ru/news/item/regiony-zaprosili-490-mlrd-rubley-na-razvitie-infrastruktury/" TargetMode="External"/><Relationship Id="rId91" Type="http://schemas.openxmlformats.org/officeDocument/2006/relationships/hyperlink" Target="https://9aas.arbitr.ru/" TargetMode="External"/><Relationship Id="rId145" Type="http://schemas.openxmlformats.org/officeDocument/2006/relationships/hyperlink" Target="http://publication.pravo.gov.ru/Document/View/0001202002070001" TargetMode="External"/><Relationship Id="rId166" Type="http://schemas.openxmlformats.org/officeDocument/2006/relationships/hyperlink" Target="https://www.stroygaz.ru/publication/item/strategiya-i-taktika/" TargetMode="External"/><Relationship Id="rId187" Type="http://schemas.openxmlformats.org/officeDocument/2006/relationships/hyperlink" Target="https://erzrf.ru/zastroyschiki/brand/363697001?region=vse-regiony&amp;regionKey=0&amp;organizationId=363697001&amp;notInSale=true" TargetMode="External"/><Relationship Id="rId1" Type="http://schemas.openxmlformats.org/officeDocument/2006/relationships/customXml" Target="../customXml/item1.xml"/><Relationship Id="rId212" Type="http://schemas.openxmlformats.org/officeDocument/2006/relationships/hyperlink" Target="https://zsrf.ru/publicists/vmozolev" TargetMode="External"/><Relationship Id="rId28" Type="http://schemas.openxmlformats.org/officeDocument/2006/relationships/hyperlink" Target="http://www.consultant.ru/document/cons_doc_LAW_182661/319036c5e9d38c40e1ccc39b6eaf374d988d45ab/" TargetMode="External"/><Relationship Id="rId49" Type="http://schemas.openxmlformats.org/officeDocument/2006/relationships/hyperlink" Target="https://www.stroygaz.ru/publication/item/tim-building/" TargetMode="External"/><Relationship Id="rId114" Type="http://schemas.openxmlformats.org/officeDocument/2006/relationships/hyperlink" Target="https://realty.rbc.ru/news/613b44a79a7947565c2df54d" TargetMode="External"/><Relationship Id="rId60" Type="http://schemas.openxmlformats.org/officeDocument/2006/relationships/hyperlink" Target="https://www.stroygaz.ru/news/item/rossiya-i-uzbekistan-razrabotayut-pilotnyy-proekt-po-privlecheniyu-trudovykh-migrantov/" TargetMode="External"/><Relationship Id="rId81" Type="http://schemas.openxmlformats.org/officeDocument/2006/relationships/hyperlink" Target="http://minstroyrf.gov.ru/docs/128081/" TargetMode="External"/><Relationship Id="rId135" Type="http://schemas.openxmlformats.org/officeDocument/2006/relationships/hyperlink" Target="https://domrfbank.ru/mortgage/programs/far-east/" TargetMode="External"/><Relationship Id="rId156" Type="http://schemas.openxmlformats.org/officeDocument/2006/relationships/hyperlink" Target="http://www.consultant.ru/document/cons_doc_LAW_78700/" TargetMode="External"/><Relationship Id="rId177" Type="http://schemas.openxmlformats.org/officeDocument/2006/relationships/hyperlink" Target="https://nostroy.ru/nostroy/revcomission/otchety/otchet-revkom-2020.pdf" TargetMode="External"/><Relationship Id="rId198" Type="http://schemas.openxmlformats.org/officeDocument/2006/relationships/hyperlink" Target="https://macrodigital.ru/" TargetMode="External"/><Relationship Id="rId202" Type="http://schemas.openxmlformats.org/officeDocument/2006/relationships/hyperlink" Target="https://erzrf.ru/top-zastroyshchikov/rf?topType=0&amp;date=210901&amp;developerName=%D0%AE%D0%B3%D0%A1%D1%82%D1%80%D0%BE%D0%B9%D0%98%D0%BC%D0%BF%D0%B5%D1%80%D0%B8%D0%B0%D0%BB" TargetMode="External"/><Relationship Id="rId18" Type="http://schemas.openxmlformats.org/officeDocument/2006/relationships/hyperlink" Target="https://minstroyrf.gov.ru/docs/?date_from=&amp;date_to=&amp;q=xml&amp;active%5B%5D=65" TargetMode="External"/><Relationship Id="rId39" Type="http://schemas.openxmlformats.org/officeDocument/2006/relationships/hyperlink" Target="http://minstroyrf.gov.ru/docs/130110/" TargetMode="External"/><Relationship Id="rId50" Type="http://schemas.openxmlformats.org/officeDocument/2006/relationships/hyperlink" Target="https://www.stroygaz.ru/news/item/minstroy-dlya-vvedeniya-tim-v-2022-godu-sozdana-dostatochnaya-normativnaya-baza/" TargetMode="External"/><Relationship Id="rId104" Type="http://schemas.openxmlformats.org/officeDocument/2006/relationships/hyperlink" Target="http://static.government.ru/media/files/PASmQXnWbXqT5kfQvFLoAFQb7AAVu5HJ.pdf" TargetMode="External"/><Relationship Id="rId125" Type="http://schemas.openxmlformats.org/officeDocument/2006/relationships/hyperlink" Target="https://erzrf.ru/news/so-2-iyulya-izmenilis-usloviya-gosprogramm-lgotnaya-ipoteka-na-novostroyki-i-semeynaya-ipoteka?search=%D0%B8%D0%BF%D0%BE%D1%82" TargetMode="External"/><Relationship Id="rId146" Type="http://schemas.openxmlformats.org/officeDocument/2006/relationships/hyperlink" Target="https://erzrf.ru/news/marat-khusnullin-prezidentu-do-kontsa-goda-sovmestno-s-tsb-sozdadim-ipotechnyy-produkt-dlya-izhs?search=%D1%85%D1%83%D1%81%D0%BD%D1%83%D0%BB%D0%BB%D0%B8%D0%BD&amp;periodFrom=&amp;periodTo=" TargetMode="External"/><Relationship Id="rId167" Type="http://schemas.openxmlformats.org/officeDocument/2006/relationships/hyperlink" Target="https://www.stroygaz.ru/news/item/nostroy-tseny-na-stroymaterialy-dostigli-svoego-potolka/" TargetMode="External"/><Relationship Id="rId188" Type="http://schemas.openxmlformats.org/officeDocument/2006/relationships/hyperlink" Target="https://erzrf.ru/zastroyschiki/brand/1705946001?region=vse-regiony&amp;regionKey=0&amp;organizationId=1705946001&amp;notInSale=true" TargetMode="External"/><Relationship Id="rId71" Type="http://schemas.openxmlformats.org/officeDocument/2006/relationships/hyperlink" Target="https://fas.gov.ru/news/31479" TargetMode="External"/><Relationship Id="rId92" Type="http://schemas.openxmlformats.org/officeDocument/2006/relationships/hyperlink" Target="https://fasmo.arbitr.ru/" TargetMode="External"/><Relationship Id="rId213" Type="http://schemas.openxmlformats.org/officeDocument/2006/relationships/hyperlink" Target="http://ria.ru/location_Moskva/" TargetMode="External"/><Relationship Id="rId2" Type="http://schemas.openxmlformats.org/officeDocument/2006/relationships/numbering" Target="numbering.xml"/><Relationship Id="rId29" Type="http://schemas.openxmlformats.org/officeDocument/2006/relationships/hyperlink" Target="http://publication.pravo.gov.ru/Document/View/0001201512300062" TargetMode="External"/><Relationship Id="rId40" Type="http://schemas.openxmlformats.org/officeDocument/2006/relationships/hyperlink" Target="https://www.stroygaz.ru/news/item/marat-khusnullin-rasskazal-o-stroitelstve-trassy-moskva-kazan/" TargetMode="External"/><Relationship Id="rId115" Type="http://schemas.openxmlformats.org/officeDocument/2006/relationships/hyperlink" Target="https://www.cian.ru/" TargetMode="External"/><Relationship Id="rId136" Type="http://schemas.openxmlformats.org/officeDocument/2006/relationships/hyperlink" Target="https://domrfbank.ru/mortgage/programs/mortgage-medical/" TargetMode="External"/><Relationship Id="rId157" Type="http://schemas.openxmlformats.org/officeDocument/2006/relationships/comments" Target="comments.xml"/><Relationship Id="rId178" Type="http://schemas.openxmlformats.org/officeDocument/2006/relationships/hyperlink" Target="https://erzrf.ru/zastroyschiki/brand/2366201001?region=vse-regiony&amp;regionKey=0&amp;organizationId=2366201001&amp;notInSale=true" TargetMode="External"/><Relationship Id="rId61" Type="http://schemas.openxmlformats.org/officeDocument/2006/relationships/hyperlink" Target="https://www.stroygaz.ru/news/item/trudovykh-migrantov-privlekut-k-rabote-v-podmoskove-po-novomu-algoritmu/" TargetMode="External"/><Relationship Id="rId82" Type="http://schemas.openxmlformats.org/officeDocument/2006/relationships/hyperlink" Target="https://www.minstroyrf.gov.ru/docs/128571/" TargetMode="External"/><Relationship Id="rId199" Type="http://schemas.openxmlformats.org/officeDocument/2006/relationships/hyperlink" Target="https://erzrf.ru/" TargetMode="External"/><Relationship Id="rId203" Type="http://schemas.openxmlformats.org/officeDocument/2006/relationships/hyperlink" Target="https://erzrf.ru/top-zastroyshchikov/rf?topType=0&amp;date=210901&amp;developerName=%D0%90101" TargetMode="External"/><Relationship Id="rId19" Type="http://schemas.openxmlformats.org/officeDocument/2006/relationships/hyperlink" Target="http://static.government.ru/media/files/idDNOkiiAZnlmOLkgjyqNR7I9mOq4PFt.pdf" TargetMode="External"/><Relationship Id="rId30" Type="http://schemas.openxmlformats.org/officeDocument/2006/relationships/hyperlink" Target="http://www.rosreestr.ru/" TargetMode="External"/><Relationship Id="rId105" Type="http://schemas.openxmlformats.org/officeDocument/2006/relationships/hyperlink" Target="http://www.consultant.ru/document/cons_doc_LAW_394499/" TargetMode="External"/><Relationship Id="rId126" Type="http://schemas.openxmlformats.org/officeDocument/2006/relationships/hyperlink" Target="https://iz.ru/tag/vladimir-putin" TargetMode="External"/><Relationship Id="rId147" Type="http://schemas.openxmlformats.org/officeDocument/2006/relationships/hyperlink" Target="https://erzrf.ru/news/postroit-chastnyy-dom-teper-mozhno-na-kredit-pod-61-v-banke-domrf?search=%D0%B8%D0%B6%D1%81&amp;periodFrom=03.11.2020&amp;periodTo=25.02.2021" TargetMode="External"/><Relationship Id="rId168" Type="http://schemas.openxmlformats.org/officeDocument/2006/relationships/hyperlink" Target="https://www.stroygaz.ru/news/item/nostroy-stanet-ploshchadkoy-dlya-reytingovaniya-stroykompani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8289</TotalTime>
  <Pages>1</Pages>
  <Words>46750</Words>
  <Characters>266475</Characters>
  <Application>Microsoft Office Word</Application>
  <DocSecurity>0</DocSecurity>
  <Lines>2220</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 ММ</cp:lastModifiedBy>
  <cp:revision>789</cp:revision>
  <cp:lastPrinted>2021-04-21T13:53:00Z</cp:lastPrinted>
  <dcterms:created xsi:type="dcterms:W3CDTF">2021-06-03T10:29:00Z</dcterms:created>
  <dcterms:modified xsi:type="dcterms:W3CDTF">2021-09-17T08:27:00Z</dcterms:modified>
</cp:coreProperties>
</file>